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151" w:rsidRPr="001C47AC" w:rsidRDefault="00557151" w:rsidP="001C47AC">
      <w:pPr>
        <w:widowControl w:val="0"/>
        <w:autoSpaceDE w:val="0"/>
        <w:autoSpaceDN w:val="0"/>
        <w:spacing w:after="0" w:line="240" w:lineRule="auto"/>
        <w:jc w:val="center"/>
        <w:rPr>
          <w:rFonts w:ascii="Calibri" w:eastAsia="Times New Roman" w:hAnsi="Calibri" w:cs="Times New Roman"/>
          <w:sz w:val="28"/>
          <w:szCs w:val="28"/>
          <w:lang w:eastAsia="ru-RU"/>
        </w:rPr>
      </w:pPr>
      <w:r w:rsidRPr="00557151">
        <w:rPr>
          <w:rFonts w:ascii="Calibri" w:eastAsia="Times New Roman" w:hAnsi="Calibri" w:cs="Times New Roman"/>
          <w:b/>
          <w:noProof/>
          <w:sz w:val="28"/>
          <w:szCs w:val="28"/>
          <w:lang w:eastAsia="ru-RU"/>
        </w:rPr>
        <w:drawing>
          <wp:inline distT="0" distB="0" distL="0" distR="0">
            <wp:extent cx="675640" cy="668020"/>
            <wp:effectExtent l="19050" t="0" r="0"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8"/>
                    <a:srcRect r="88768" b="29272"/>
                    <a:stretch>
                      <a:fillRect/>
                    </a:stretch>
                  </pic:blipFill>
                  <pic:spPr bwMode="auto">
                    <a:xfrm>
                      <a:off x="0" y="0"/>
                      <a:ext cx="675640" cy="668020"/>
                    </a:xfrm>
                    <a:prstGeom prst="rect">
                      <a:avLst/>
                    </a:prstGeom>
                    <a:noFill/>
                    <a:ln w="9525">
                      <a:noFill/>
                      <a:miter lim="800000"/>
                      <a:headEnd/>
                      <a:tailEnd/>
                    </a:ln>
                  </pic:spPr>
                </pic:pic>
              </a:graphicData>
            </a:graphic>
          </wp:inline>
        </w:drawing>
      </w:r>
    </w:p>
    <w:p w:rsidR="00557151" w:rsidRPr="001C47AC" w:rsidRDefault="00557151" w:rsidP="00557151">
      <w:pPr>
        <w:spacing w:after="0" w:line="240" w:lineRule="auto"/>
        <w:jc w:val="center"/>
        <w:rPr>
          <w:rFonts w:ascii="Times New Roman" w:eastAsia="Times New Roman" w:hAnsi="Times New Roman" w:cs="Times New Roman"/>
          <w:b/>
          <w:color w:val="000000"/>
          <w:sz w:val="24"/>
          <w:szCs w:val="24"/>
          <w:lang w:eastAsia="ru-RU"/>
        </w:rPr>
      </w:pPr>
      <w:r w:rsidRPr="001C47AC">
        <w:rPr>
          <w:rFonts w:ascii="Times New Roman" w:eastAsia="Times New Roman" w:hAnsi="Times New Roman" w:cs="Times New Roman"/>
          <w:b/>
          <w:color w:val="000000"/>
          <w:sz w:val="24"/>
          <w:szCs w:val="24"/>
          <w:lang w:eastAsia="ru-RU"/>
        </w:rPr>
        <w:t xml:space="preserve">СОВЕТ ДЕПУТАТОВ </w:t>
      </w:r>
      <w:r w:rsidR="0052726D" w:rsidRPr="001C47AC">
        <w:rPr>
          <w:rFonts w:ascii="Times New Roman" w:eastAsia="Times New Roman" w:hAnsi="Times New Roman" w:cs="Times New Roman"/>
          <w:b/>
          <w:color w:val="000000"/>
          <w:sz w:val="24"/>
          <w:szCs w:val="24"/>
          <w:lang w:eastAsia="ru-RU"/>
        </w:rPr>
        <w:t>НАДТЕРЕЧНОГО</w:t>
      </w:r>
    </w:p>
    <w:p w:rsidR="00557151" w:rsidRPr="001C47AC" w:rsidRDefault="00557151" w:rsidP="00557151">
      <w:pPr>
        <w:spacing w:after="0" w:line="240" w:lineRule="auto"/>
        <w:jc w:val="center"/>
        <w:rPr>
          <w:rFonts w:ascii="Times New Roman" w:eastAsia="Times New Roman" w:hAnsi="Times New Roman" w:cs="Times New Roman"/>
          <w:b/>
          <w:color w:val="000000"/>
          <w:sz w:val="24"/>
          <w:szCs w:val="24"/>
          <w:lang w:eastAsia="ru-RU"/>
        </w:rPr>
      </w:pPr>
      <w:r w:rsidRPr="001C47AC">
        <w:rPr>
          <w:rFonts w:ascii="Times New Roman" w:eastAsia="Times New Roman" w:hAnsi="Times New Roman" w:cs="Times New Roman"/>
          <w:b/>
          <w:color w:val="000000"/>
          <w:sz w:val="24"/>
          <w:szCs w:val="24"/>
          <w:lang w:eastAsia="ru-RU"/>
        </w:rPr>
        <w:t>МУНИЦИПАЛЬНОГО РАЙОНА ЧЕЧЕНСКОЙ РЕСПУБЛИКИ</w:t>
      </w:r>
    </w:p>
    <w:p w:rsidR="00557151" w:rsidRPr="001C47AC" w:rsidRDefault="00557151" w:rsidP="00557151">
      <w:pPr>
        <w:spacing w:after="0" w:line="240" w:lineRule="auto"/>
        <w:jc w:val="center"/>
        <w:rPr>
          <w:rFonts w:ascii="Times New Roman" w:eastAsia="Times New Roman" w:hAnsi="Times New Roman" w:cs="Times New Roman"/>
          <w:color w:val="000000"/>
          <w:sz w:val="24"/>
          <w:szCs w:val="24"/>
          <w:lang w:eastAsia="ru-RU"/>
        </w:rPr>
      </w:pPr>
      <w:r w:rsidRPr="001C47AC">
        <w:rPr>
          <w:rFonts w:ascii="Times New Roman" w:eastAsia="Times New Roman" w:hAnsi="Times New Roman" w:cs="Times New Roman"/>
          <w:color w:val="000000"/>
          <w:sz w:val="24"/>
          <w:szCs w:val="24"/>
          <w:lang w:eastAsia="ru-RU"/>
        </w:rPr>
        <w:t>(Совет депутатов На</w:t>
      </w:r>
      <w:r w:rsidR="0052726D" w:rsidRPr="001C47AC">
        <w:rPr>
          <w:rFonts w:ascii="Times New Roman" w:eastAsia="Times New Roman" w:hAnsi="Times New Roman" w:cs="Times New Roman"/>
          <w:color w:val="000000"/>
          <w:sz w:val="24"/>
          <w:szCs w:val="24"/>
          <w:lang w:eastAsia="ru-RU"/>
        </w:rPr>
        <w:t>дтеречного</w:t>
      </w:r>
      <w:r w:rsidRPr="001C47AC">
        <w:rPr>
          <w:rFonts w:ascii="Times New Roman" w:eastAsia="Times New Roman" w:hAnsi="Times New Roman" w:cs="Times New Roman"/>
          <w:color w:val="000000"/>
          <w:sz w:val="24"/>
          <w:szCs w:val="24"/>
          <w:lang w:eastAsia="ru-RU"/>
        </w:rPr>
        <w:t xml:space="preserve"> муниципального района </w:t>
      </w:r>
    </w:p>
    <w:p w:rsidR="00557151" w:rsidRPr="001C47AC" w:rsidRDefault="00557151" w:rsidP="00557151">
      <w:pPr>
        <w:spacing w:after="0" w:line="240" w:lineRule="auto"/>
        <w:jc w:val="center"/>
        <w:rPr>
          <w:rFonts w:ascii="Times New Roman" w:eastAsia="Times New Roman" w:hAnsi="Times New Roman" w:cs="Times New Roman"/>
          <w:color w:val="000000"/>
          <w:sz w:val="24"/>
          <w:szCs w:val="24"/>
          <w:lang w:eastAsia="ru-RU"/>
        </w:rPr>
      </w:pPr>
      <w:r w:rsidRPr="001C47AC">
        <w:rPr>
          <w:rFonts w:ascii="Times New Roman" w:eastAsia="Times New Roman" w:hAnsi="Times New Roman" w:cs="Times New Roman"/>
          <w:color w:val="000000"/>
          <w:sz w:val="24"/>
          <w:szCs w:val="24"/>
          <w:lang w:eastAsia="ru-RU"/>
        </w:rPr>
        <w:t>Чеченской Республики)</w:t>
      </w:r>
    </w:p>
    <w:p w:rsidR="00557151" w:rsidRPr="001C47AC" w:rsidRDefault="00557151" w:rsidP="00557151">
      <w:pPr>
        <w:spacing w:after="0" w:line="240" w:lineRule="auto"/>
        <w:jc w:val="center"/>
        <w:rPr>
          <w:rFonts w:ascii="Times New Roman" w:eastAsia="Times New Roman" w:hAnsi="Times New Roman" w:cs="Times New Roman"/>
          <w:b/>
          <w:bCs/>
          <w:sz w:val="24"/>
          <w:szCs w:val="24"/>
          <w:lang w:eastAsia="ru-RU"/>
        </w:rPr>
      </w:pPr>
      <w:r w:rsidRPr="001C47AC">
        <w:rPr>
          <w:rFonts w:ascii="Times New Roman" w:eastAsia="Times New Roman" w:hAnsi="Times New Roman" w:cs="Times New Roman"/>
          <w:b/>
          <w:bCs/>
          <w:sz w:val="24"/>
          <w:szCs w:val="24"/>
          <w:lang w:eastAsia="ru-RU"/>
        </w:rPr>
        <w:t>НОХЧИЙН РЕСПУБЛИКАН</w:t>
      </w:r>
    </w:p>
    <w:p w:rsidR="00557151" w:rsidRPr="001C47AC" w:rsidRDefault="00557151" w:rsidP="00557151">
      <w:pPr>
        <w:spacing w:after="0" w:line="240" w:lineRule="auto"/>
        <w:jc w:val="center"/>
        <w:rPr>
          <w:rFonts w:ascii="Times New Roman" w:eastAsia="Times New Roman" w:hAnsi="Times New Roman" w:cs="Times New Roman"/>
          <w:b/>
          <w:bCs/>
          <w:sz w:val="24"/>
          <w:szCs w:val="24"/>
          <w:lang w:eastAsia="ru-RU"/>
        </w:rPr>
      </w:pPr>
      <w:r w:rsidRPr="001C47AC">
        <w:rPr>
          <w:rFonts w:ascii="Times New Roman" w:eastAsia="Times New Roman" w:hAnsi="Times New Roman" w:cs="Times New Roman"/>
          <w:b/>
          <w:bCs/>
          <w:sz w:val="24"/>
          <w:szCs w:val="24"/>
          <w:lang w:eastAsia="ru-RU"/>
        </w:rPr>
        <w:t>ДЕПУТАТИН КХЕТАШО Н</w:t>
      </w:r>
      <w:r w:rsidR="0052726D" w:rsidRPr="001C47AC">
        <w:rPr>
          <w:rFonts w:ascii="Times New Roman" w:eastAsia="Times New Roman" w:hAnsi="Times New Roman" w:cs="Times New Roman"/>
          <w:b/>
          <w:bCs/>
          <w:sz w:val="24"/>
          <w:szCs w:val="24"/>
          <w:lang w:eastAsia="ru-RU"/>
        </w:rPr>
        <w:t>АДТЕРЕЧНИ</w:t>
      </w:r>
      <w:r w:rsidRPr="001C47AC">
        <w:rPr>
          <w:rFonts w:ascii="Times New Roman" w:eastAsia="Times New Roman" w:hAnsi="Times New Roman" w:cs="Times New Roman"/>
          <w:b/>
          <w:bCs/>
          <w:sz w:val="24"/>
          <w:szCs w:val="24"/>
          <w:lang w:eastAsia="ru-RU"/>
        </w:rPr>
        <w:t xml:space="preserve"> МУНИЦИПАЛЬНИ К</w:t>
      </w:r>
      <w:r w:rsidRPr="001C47AC">
        <w:rPr>
          <w:rFonts w:ascii="Times New Roman" w:eastAsia="Times New Roman" w:hAnsi="Times New Roman" w:cs="Times New Roman"/>
          <w:b/>
          <w:bCs/>
          <w:sz w:val="24"/>
          <w:szCs w:val="24"/>
          <w:lang w:val="en-US" w:eastAsia="ru-RU"/>
        </w:rPr>
        <w:t>I</w:t>
      </w:r>
      <w:r w:rsidRPr="001C47AC">
        <w:rPr>
          <w:rFonts w:ascii="Times New Roman" w:eastAsia="Times New Roman" w:hAnsi="Times New Roman" w:cs="Times New Roman"/>
          <w:b/>
          <w:bCs/>
          <w:sz w:val="24"/>
          <w:szCs w:val="24"/>
          <w:lang w:eastAsia="ru-RU"/>
        </w:rPr>
        <w:t xml:space="preserve">ОШТАН </w:t>
      </w:r>
    </w:p>
    <w:p w:rsidR="00557151" w:rsidRPr="001C47AC" w:rsidRDefault="00557151" w:rsidP="00557151">
      <w:pPr>
        <w:spacing w:after="0" w:line="240" w:lineRule="auto"/>
        <w:jc w:val="center"/>
        <w:rPr>
          <w:rFonts w:ascii="Times New Roman" w:eastAsia="Times New Roman" w:hAnsi="Times New Roman" w:cs="Times New Roman"/>
          <w:bCs/>
          <w:sz w:val="24"/>
          <w:szCs w:val="24"/>
          <w:lang w:eastAsia="ru-RU"/>
        </w:rPr>
      </w:pPr>
      <w:r w:rsidRPr="001C47AC">
        <w:rPr>
          <w:rFonts w:ascii="Times New Roman" w:eastAsia="Times New Roman" w:hAnsi="Times New Roman" w:cs="Times New Roman"/>
          <w:bCs/>
          <w:sz w:val="24"/>
          <w:szCs w:val="24"/>
          <w:lang w:eastAsia="ru-RU"/>
        </w:rPr>
        <w:t>(ДепутатинкхеташоН</w:t>
      </w:r>
      <w:r w:rsidR="0052726D" w:rsidRPr="001C47AC">
        <w:rPr>
          <w:rFonts w:ascii="Times New Roman" w:eastAsia="Times New Roman" w:hAnsi="Times New Roman" w:cs="Times New Roman"/>
          <w:bCs/>
          <w:sz w:val="24"/>
          <w:szCs w:val="24"/>
          <w:lang w:eastAsia="ru-RU"/>
        </w:rPr>
        <w:t>адтеречни</w:t>
      </w:r>
      <w:r w:rsidRPr="001C47AC">
        <w:rPr>
          <w:rFonts w:ascii="Times New Roman" w:eastAsia="Times New Roman" w:hAnsi="Times New Roman" w:cs="Times New Roman"/>
          <w:bCs/>
          <w:sz w:val="24"/>
          <w:szCs w:val="24"/>
          <w:lang w:eastAsia="ru-RU"/>
        </w:rPr>
        <w:t>муниципальни к</w:t>
      </w:r>
      <w:r w:rsidRPr="001C47AC">
        <w:rPr>
          <w:rFonts w:ascii="Times New Roman" w:eastAsia="Times New Roman" w:hAnsi="Times New Roman" w:cs="Times New Roman"/>
          <w:bCs/>
          <w:sz w:val="24"/>
          <w:szCs w:val="24"/>
          <w:lang w:val="en-US" w:eastAsia="ru-RU"/>
        </w:rPr>
        <w:t>I</w:t>
      </w:r>
      <w:r w:rsidRPr="001C47AC">
        <w:rPr>
          <w:rFonts w:ascii="Times New Roman" w:eastAsia="Times New Roman" w:hAnsi="Times New Roman" w:cs="Times New Roman"/>
          <w:bCs/>
          <w:sz w:val="24"/>
          <w:szCs w:val="24"/>
          <w:lang w:eastAsia="ru-RU"/>
        </w:rPr>
        <w:t>оштан)</w:t>
      </w:r>
      <w:r w:rsidR="001C47AC" w:rsidRPr="001C47AC">
        <w:rPr>
          <w:rFonts w:ascii="Times New Roman" w:eastAsia="Times New Roman" w:hAnsi="Times New Roman" w:cs="Times New Roman"/>
          <w:bCs/>
          <w:sz w:val="24"/>
          <w:szCs w:val="24"/>
          <w:lang w:eastAsia="ru-RU"/>
        </w:rPr>
        <w:t xml:space="preserve"> </w:t>
      </w:r>
    </w:p>
    <w:p w:rsidR="001C47AC" w:rsidRPr="001C47AC" w:rsidRDefault="001C47AC" w:rsidP="00557151">
      <w:pPr>
        <w:spacing w:after="0" w:line="240" w:lineRule="auto"/>
        <w:jc w:val="center"/>
        <w:rPr>
          <w:rFonts w:ascii="Times New Roman" w:eastAsia="Times New Roman" w:hAnsi="Times New Roman" w:cs="Times New Roman"/>
          <w:bCs/>
          <w:sz w:val="24"/>
          <w:szCs w:val="24"/>
          <w:lang w:eastAsia="ru-RU"/>
        </w:rPr>
      </w:pPr>
    </w:p>
    <w:p w:rsidR="001C47AC" w:rsidRPr="00A7493B" w:rsidRDefault="001C47AC" w:rsidP="001C47AC">
      <w:pPr>
        <w:pStyle w:val="ConsPlusNormal"/>
        <w:jc w:val="center"/>
        <w:rPr>
          <w:rFonts w:ascii="Times New Roman" w:hAnsi="Times New Roman"/>
          <w:b/>
          <w:sz w:val="28"/>
          <w:szCs w:val="28"/>
        </w:rPr>
      </w:pPr>
      <w:r w:rsidRPr="00A7493B">
        <w:rPr>
          <w:rFonts w:ascii="Times New Roman" w:hAnsi="Times New Roman"/>
          <w:b/>
          <w:sz w:val="28"/>
          <w:szCs w:val="28"/>
        </w:rPr>
        <w:t>РЕШЕНИЕ</w:t>
      </w:r>
      <w:r w:rsidR="008B4ED3">
        <w:rPr>
          <w:rFonts w:ascii="Times New Roman" w:hAnsi="Times New Roman"/>
          <w:b/>
          <w:sz w:val="28"/>
          <w:szCs w:val="28"/>
        </w:rPr>
        <w:t xml:space="preserve"> (ПРОЕКТ)</w:t>
      </w:r>
    </w:p>
    <w:p w:rsidR="001C47AC" w:rsidRPr="00A7493B" w:rsidRDefault="001C47AC" w:rsidP="001C47AC">
      <w:pPr>
        <w:pStyle w:val="ConsPlusNormal"/>
        <w:jc w:val="center"/>
        <w:rPr>
          <w:rFonts w:ascii="Times New Roman" w:hAnsi="Times New Roman"/>
          <w:b/>
          <w:sz w:val="28"/>
          <w:szCs w:val="28"/>
        </w:rPr>
      </w:pPr>
    </w:p>
    <w:p w:rsidR="001C47AC" w:rsidRDefault="001C47AC" w:rsidP="001C47AC">
      <w:pPr>
        <w:pStyle w:val="ConsPlusNormal"/>
        <w:rPr>
          <w:rFonts w:ascii="Times New Roman" w:hAnsi="Times New Roman"/>
          <w:b/>
          <w:sz w:val="28"/>
          <w:szCs w:val="28"/>
        </w:rPr>
      </w:pPr>
      <w:r w:rsidRPr="00A7493B">
        <w:rPr>
          <w:rFonts w:ascii="Times New Roman" w:hAnsi="Times New Roman"/>
          <w:b/>
          <w:sz w:val="28"/>
          <w:szCs w:val="28"/>
        </w:rPr>
        <w:t>«</w:t>
      </w:r>
      <w:r>
        <w:rPr>
          <w:rFonts w:ascii="Times New Roman" w:hAnsi="Times New Roman"/>
          <w:b/>
          <w:sz w:val="28"/>
          <w:szCs w:val="28"/>
          <w:u w:val="single"/>
        </w:rPr>
        <w:t>__</w:t>
      </w:r>
      <w:r w:rsidRPr="00A7493B">
        <w:rPr>
          <w:rFonts w:ascii="Times New Roman" w:hAnsi="Times New Roman"/>
          <w:b/>
          <w:sz w:val="28"/>
          <w:szCs w:val="28"/>
          <w:u w:val="single"/>
        </w:rPr>
        <w:t>»</w:t>
      </w:r>
      <w:r w:rsidRPr="00A7493B">
        <w:rPr>
          <w:rFonts w:ascii="Times New Roman" w:hAnsi="Times New Roman"/>
          <w:b/>
          <w:sz w:val="28"/>
          <w:szCs w:val="28"/>
        </w:rPr>
        <w:t xml:space="preserve"> </w:t>
      </w:r>
      <w:r>
        <w:rPr>
          <w:rFonts w:ascii="Times New Roman" w:hAnsi="Times New Roman"/>
          <w:b/>
          <w:sz w:val="28"/>
          <w:szCs w:val="28"/>
          <w:u w:val="single"/>
        </w:rPr>
        <w:t>__</w:t>
      </w:r>
      <w:r w:rsidRPr="00A7493B">
        <w:rPr>
          <w:rFonts w:ascii="Times New Roman" w:hAnsi="Times New Roman"/>
          <w:sz w:val="28"/>
          <w:szCs w:val="28"/>
          <w:u w:val="single"/>
        </w:rPr>
        <w:t xml:space="preserve"> </w:t>
      </w:r>
      <w:r w:rsidRPr="00A7493B">
        <w:rPr>
          <w:rFonts w:ascii="Times New Roman" w:hAnsi="Times New Roman"/>
          <w:b/>
          <w:sz w:val="28"/>
          <w:szCs w:val="28"/>
        </w:rPr>
        <w:t>20</w:t>
      </w:r>
      <w:r>
        <w:rPr>
          <w:rFonts w:ascii="Times New Roman" w:hAnsi="Times New Roman"/>
          <w:b/>
          <w:sz w:val="28"/>
          <w:szCs w:val="28"/>
        </w:rPr>
        <w:t>22</w:t>
      </w:r>
      <w:r w:rsidRPr="00A7493B">
        <w:rPr>
          <w:rFonts w:ascii="Times New Roman" w:hAnsi="Times New Roman"/>
          <w:b/>
          <w:sz w:val="28"/>
          <w:szCs w:val="28"/>
        </w:rPr>
        <w:t xml:space="preserve">г.              </w:t>
      </w:r>
      <w:r>
        <w:rPr>
          <w:rFonts w:ascii="Times New Roman" w:hAnsi="Times New Roman"/>
          <w:b/>
          <w:sz w:val="28"/>
          <w:szCs w:val="28"/>
        </w:rPr>
        <w:t xml:space="preserve">               </w:t>
      </w:r>
      <w:r w:rsidRPr="00A7493B">
        <w:rPr>
          <w:rFonts w:ascii="Times New Roman" w:hAnsi="Times New Roman"/>
          <w:b/>
          <w:sz w:val="28"/>
          <w:szCs w:val="28"/>
        </w:rPr>
        <w:t xml:space="preserve">с. Знаменское                                     № </w:t>
      </w:r>
      <w:r>
        <w:rPr>
          <w:rFonts w:ascii="Times New Roman" w:hAnsi="Times New Roman"/>
          <w:b/>
          <w:sz w:val="28"/>
          <w:szCs w:val="28"/>
        </w:rPr>
        <w:t>____</w:t>
      </w:r>
    </w:p>
    <w:p w:rsidR="008B4ED3" w:rsidRPr="001C47AC" w:rsidRDefault="008B4ED3" w:rsidP="001C47AC">
      <w:pPr>
        <w:pStyle w:val="ConsPlusNormal"/>
        <w:rPr>
          <w:rFonts w:ascii="Times New Roman" w:hAnsi="Times New Roman"/>
          <w:b/>
          <w:sz w:val="28"/>
          <w:szCs w:val="28"/>
          <w:u w:val="single"/>
        </w:rPr>
      </w:pPr>
    </w:p>
    <w:p w:rsidR="001C47AC" w:rsidRPr="001C47AC" w:rsidRDefault="001C47AC" w:rsidP="001C47AC">
      <w:pPr>
        <w:shd w:val="clear" w:color="auto" w:fill="FFFFFF"/>
        <w:spacing w:after="150"/>
        <w:jc w:val="both"/>
        <w:rPr>
          <w:rFonts w:ascii="Times New Roman" w:hAnsi="Times New Roman" w:cs="Times New Roman"/>
          <w:b/>
          <w:bCs/>
          <w:color w:val="000000"/>
          <w:sz w:val="28"/>
          <w:szCs w:val="28"/>
        </w:rPr>
      </w:pPr>
      <w:r w:rsidRPr="001C47AC">
        <w:rPr>
          <w:rFonts w:ascii="Times New Roman" w:hAnsi="Times New Roman" w:cs="Times New Roman"/>
          <w:b/>
          <w:sz w:val="28"/>
          <w:szCs w:val="28"/>
        </w:rPr>
        <w:t>О внесении изменений</w:t>
      </w:r>
      <w:r w:rsidR="007A2C4B">
        <w:rPr>
          <w:rFonts w:ascii="Times New Roman" w:hAnsi="Times New Roman" w:cs="Times New Roman"/>
          <w:b/>
          <w:sz w:val="28"/>
          <w:szCs w:val="28"/>
        </w:rPr>
        <w:t xml:space="preserve"> и дополнений</w:t>
      </w:r>
      <w:r w:rsidRPr="001C47AC">
        <w:rPr>
          <w:rFonts w:ascii="Times New Roman" w:hAnsi="Times New Roman" w:cs="Times New Roman"/>
          <w:b/>
          <w:sz w:val="28"/>
          <w:szCs w:val="28"/>
        </w:rPr>
        <w:t xml:space="preserve"> в решение Совета депутатов от 24.09.2021г №81-1  «Об утверждении Положения о муниципальном контроле в области охраны и использования особо охраняемых природных территорий на территории Надтеречного муниципального района» </w:t>
      </w:r>
      <w:r w:rsidRPr="001C47AC">
        <w:rPr>
          <w:rFonts w:ascii="Times New Roman" w:hAnsi="Times New Roman" w:cs="Times New Roman"/>
          <w:b/>
          <w:bCs/>
          <w:color w:val="000000"/>
          <w:sz w:val="28"/>
          <w:szCs w:val="28"/>
        </w:rPr>
        <w:t xml:space="preserve"> </w:t>
      </w:r>
    </w:p>
    <w:p w:rsidR="001C47AC" w:rsidRPr="001C47AC" w:rsidRDefault="001C47AC" w:rsidP="001C47AC">
      <w:pPr>
        <w:jc w:val="both"/>
        <w:rPr>
          <w:rFonts w:ascii="Times New Roman" w:hAnsi="Times New Roman" w:cs="Times New Roman"/>
          <w:sz w:val="28"/>
          <w:szCs w:val="28"/>
        </w:rPr>
      </w:pPr>
      <w:r w:rsidRPr="001C47AC">
        <w:rPr>
          <w:rFonts w:ascii="Times New Roman" w:hAnsi="Times New Roman" w:cs="Times New Roman"/>
          <w:sz w:val="28"/>
          <w:szCs w:val="28"/>
        </w:rPr>
        <w:t xml:space="preserve">         В соответствии со </w:t>
      </w:r>
      <w:hyperlink r:id="rId9" w:history="1">
        <w:r w:rsidRPr="001C47AC">
          <w:rPr>
            <w:rFonts w:ascii="Times New Roman" w:hAnsi="Times New Roman" w:cs="Times New Roman"/>
            <w:sz w:val="28"/>
            <w:szCs w:val="28"/>
          </w:rPr>
          <w:t>ст. 72</w:t>
        </w:r>
      </w:hyperlink>
      <w:r w:rsidRPr="001C47AC">
        <w:rPr>
          <w:rFonts w:ascii="Times New Roman" w:hAnsi="Times New Roman" w:cs="Times New Roman"/>
          <w:sz w:val="28"/>
          <w:szCs w:val="28"/>
        </w:rPr>
        <w:t xml:space="preserve"> Земельного кодекса Российской Федерации, Федерального закона от 31.07.2020г. № 248-ФЗ "О государственном контроле (надзоре) и муниципальном контроле в Российской Федерации",  Федерального закона от 06.10.2003г. №131-ФЗ "Об общих принципах организации местного самоуправления в Российской Федерации", Федерального закона от 14.03.1995 г. № 33-ФЗ «Об особо охраняемых природных территориях», Уставом Надтеречного муниципального района, Совет депутатов Надтеречного муниципального района</w:t>
      </w:r>
      <w:r w:rsidR="00484347">
        <w:rPr>
          <w:rFonts w:ascii="Times New Roman" w:hAnsi="Times New Roman" w:cs="Times New Roman"/>
          <w:sz w:val="28"/>
          <w:szCs w:val="28"/>
        </w:rPr>
        <w:t xml:space="preserve"> четвертого созыва</w:t>
      </w:r>
      <w:r w:rsidRPr="001C47AC">
        <w:rPr>
          <w:rFonts w:ascii="Times New Roman" w:hAnsi="Times New Roman" w:cs="Times New Roman"/>
          <w:sz w:val="28"/>
          <w:szCs w:val="28"/>
        </w:rPr>
        <w:t xml:space="preserve"> </w:t>
      </w:r>
    </w:p>
    <w:p w:rsidR="001C47AC" w:rsidRPr="001C47AC" w:rsidRDefault="001C47AC" w:rsidP="001C47AC">
      <w:pPr>
        <w:spacing w:after="0"/>
        <w:jc w:val="center"/>
        <w:rPr>
          <w:rFonts w:ascii="Times New Roman" w:hAnsi="Times New Roman" w:cs="Times New Roman"/>
          <w:sz w:val="28"/>
          <w:szCs w:val="28"/>
        </w:rPr>
      </w:pPr>
      <w:r w:rsidRPr="001C47AC">
        <w:rPr>
          <w:rFonts w:ascii="Times New Roman" w:hAnsi="Times New Roman" w:cs="Times New Roman"/>
          <w:sz w:val="28"/>
          <w:szCs w:val="28"/>
        </w:rPr>
        <w:t>РЕШИЛ:</w:t>
      </w:r>
    </w:p>
    <w:p w:rsidR="001C47AC" w:rsidRPr="001C47AC" w:rsidRDefault="001C47AC" w:rsidP="001C47AC">
      <w:pPr>
        <w:autoSpaceDE w:val="0"/>
        <w:autoSpaceDN w:val="0"/>
        <w:adjustRightInd w:val="0"/>
        <w:spacing w:after="0"/>
        <w:ind w:firstLine="708"/>
        <w:jc w:val="both"/>
        <w:rPr>
          <w:rFonts w:ascii="Times New Roman" w:hAnsi="Times New Roman" w:cs="Times New Roman"/>
          <w:sz w:val="28"/>
          <w:szCs w:val="28"/>
        </w:rPr>
      </w:pPr>
      <w:r w:rsidRPr="001C47AC">
        <w:rPr>
          <w:rFonts w:ascii="Times New Roman" w:hAnsi="Times New Roman" w:cs="Times New Roman"/>
          <w:sz w:val="28"/>
          <w:szCs w:val="28"/>
        </w:rPr>
        <w:t>1.  Внести изменения</w:t>
      </w:r>
      <w:r w:rsidR="007A2C4B">
        <w:rPr>
          <w:rFonts w:ascii="Times New Roman" w:hAnsi="Times New Roman" w:cs="Times New Roman"/>
          <w:sz w:val="28"/>
          <w:szCs w:val="28"/>
        </w:rPr>
        <w:t xml:space="preserve"> и дополнения</w:t>
      </w:r>
      <w:r w:rsidRPr="001C47AC">
        <w:rPr>
          <w:rFonts w:ascii="Times New Roman" w:hAnsi="Times New Roman" w:cs="Times New Roman"/>
          <w:sz w:val="28"/>
          <w:szCs w:val="28"/>
        </w:rPr>
        <w:t xml:space="preserve"> в решение Совета депутатов от 24.09.2021г №81-1</w:t>
      </w:r>
      <w:r w:rsidRPr="001C47AC">
        <w:rPr>
          <w:rFonts w:ascii="Times New Roman" w:hAnsi="Times New Roman" w:cs="Times New Roman"/>
          <w:b/>
          <w:sz w:val="28"/>
          <w:szCs w:val="28"/>
        </w:rPr>
        <w:t xml:space="preserve">  </w:t>
      </w:r>
      <w:r w:rsidRPr="001C47AC">
        <w:rPr>
          <w:rFonts w:ascii="Times New Roman" w:hAnsi="Times New Roman" w:cs="Times New Roman"/>
          <w:sz w:val="28"/>
          <w:szCs w:val="28"/>
        </w:rPr>
        <w:t>«Об утверждении Положения о муниципальном контроле в области охраны и использования особо охраняемых природных территорий на территории Надтеречного муниципального района», изложив его в новой редакции, согласно приложению.</w:t>
      </w:r>
    </w:p>
    <w:p w:rsidR="001C47AC" w:rsidRPr="001C47AC" w:rsidRDefault="001C47AC" w:rsidP="001C47AC">
      <w:pPr>
        <w:shd w:val="clear" w:color="auto" w:fill="FFFFFF"/>
        <w:spacing w:after="0"/>
        <w:ind w:firstLine="708"/>
        <w:jc w:val="both"/>
        <w:rPr>
          <w:rFonts w:ascii="Times New Roman" w:hAnsi="Times New Roman" w:cs="Times New Roman"/>
          <w:color w:val="000000"/>
          <w:sz w:val="28"/>
          <w:szCs w:val="28"/>
        </w:rPr>
      </w:pPr>
      <w:r w:rsidRPr="001C47AC">
        <w:rPr>
          <w:rFonts w:ascii="Times New Roman" w:hAnsi="Times New Roman" w:cs="Times New Roman"/>
          <w:sz w:val="28"/>
          <w:szCs w:val="28"/>
        </w:rPr>
        <w:t xml:space="preserve">2. Настоящее решение </w:t>
      </w:r>
      <w:r w:rsidR="007A2C4B">
        <w:rPr>
          <w:rFonts w:ascii="Times New Roman" w:hAnsi="Times New Roman" w:cs="Times New Roman"/>
          <w:sz w:val="28"/>
          <w:szCs w:val="28"/>
        </w:rPr>
        <w:t xml:space="preserve">вступает в силу со дня его принятия и подлежить </w:t>
      </w:r>
      <w:r w:rsidRPr="001C47AC">
        <w:rPr>
          <w:rFonts w:ascii="Times New Roman" w:hAnsi="Times New Roman" w:cs="Times New Roman"/>
          <w:sz w:val="28"/>
          <w:szCs w:val="28"/>
        </w:rPr>
        <w:t>разме</w:t>
      </w:r>
      <w:r w:rsidR="007A2C4B">
        <w:rPr>
          <w:rFonts w:ascii="Times New Roman" w:hAnsi="Times New Roman" w:cs="Times New Roman"/>
          <w:sz w:val="28"/>
          <w:szCs w:val="28"/>
        </w:rPr>
        <w:t>щению</w:t>
      </w:r>
      <w:r w:rsidRPr="001C47AC">
        <w:rPr>
          <w:rFonts w:ascii="Times New Roman" w:hAnsi="Times New Roman" w:cs="Times New Roman"/>
          <w:sz w:val="28"/>
          <w:szCs w:val="28"/>
        </w:rPr>
        <w:t xml:space="preserve"> на официальных сайтах Совета депутатов и администрации Надтеречного муниципального района</w:t>
      </w:r>
      <w:r w:rsidRPr="001C47AC">
        <w:rPr>
          <w:rFonts w:ascii="Times New Roman" w:hAnsi="Times New Roman" w:cs="Times New Roman"/>
          <w:sz w:val="28"/>
          <w:szCs w:val="28"/>
          <w:u w:val="single"/>
        </w:rPr>
        <w:t>.</w:t>
      </w:r>
    </w:p>
    <w:p w:rsidR="001C47AC" w:rsidRPr="001C47AC" w:rsidRDefault="001C47AC" w:rsidP="001C47AC">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1C47AC">
        <w:rPr>
          <w:rFonts w:ascii="Times New Roman" w:hAnsi="Times New Roman" w:cs="Times New Roman"/>
          <w:sz w:val="28"/>
          <w:szCs w:val="28"/>
        </w:rPr>
        <w:t>. Настоящее решение подлежит направлению в прокуратуру Надтеречного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w:t>
      </w:r>
    </w:p>
    <w:p w:rsidR="001C47AC" w:rsidRPr="001C47AC" w:rsidRDefault="001C47AC" w:rsidP="001C47AC">
      <w:pPr>
        <w:pStyle w:val="a8"/>
        <w:numPr>
          <w:ilvl w:val="0"/>
          <w:numId w:val="3"/>
        </w:numPr>
        <w:tabs>
          <w:tab w:val="left" w:pos="0"/>
          <w:tab w:val="left" w:pos="993"/>
        </w:tabs>
        <w:autoSpaceDN w:val="0"/>
        <w:jc w:val="both"/>
        <w:textAlignment w:val="baseline"/>
        <w:rPr>
          <w:rFonts w:ascii="Times New Roman" w:hAnsi="Times New Roman"/>
          <w:color w:val="000000"/>
          <w:sz w:val="28"/>
          <w:szCs w:val="28"/>
        </w:rPr>
      </w:pPr>
      <w:r w:rsidRPr="001C47AC">
        <w:rPr>
          <w:rFonts w:ascii="Times New Roman" w:hAnsi="Times New Roman"/>
          <w:sz w:val="28"/>
          <w:szCs w:val="28"/>
        </w:rPr>
        <w:t xml:space="preserve">Контроль за исполнением настоящего решения оставляю за собой. </w:t>
      </w:r>
    </w:p>
    <w:p w:rsidR="001C47AC" w:rsidRPr="007A2C4B" w:rsidRDefault="001C47AC" w:rsidP="007A2C4B">
      <w:pPr>
        <w:tabs>
          <w:tab w:val="left" w:pos="0"/>
          <w:tab w:val="left" w:pos="993"/>
        </w:tabs>
        <w:autoSpaceDN w:val="0"/>
        <w:jc w:val="both"/>
        <w:textAlignment w:val="baseline"/>
        <w:rPr>
          <w:rFonts w:ascii="Times New Roman" w:hAnsi="Times New Roman"/>
          <w:color w:val="000000"/>
          <w:sz w:val="28"/>
          <w:szCs w:val="28"/>
        </w:rPr>
      </w:pPr>
    </w:p>
    <w:p w:rsidR="001C47AC" w:rsidRPr="001C47AC" w:rsidRDefault="001C47AC" w:rsidP="001C47AC">
      <w:pPr>
        <w:spacing w:after="0"/>
        <w:jc w:val="both"/>
        <w:rPr>
          <w:rFonts w:ascii="Times New Roman" w:hAnsi="Times New Roman" w:cs="Times New Roman"/>
          <w:bCs/>
          <w:sz w:val="28"/>
          <w:szCs w:val="28"/>
        </w:rPr>
      </w:pPr>
      <w:r w:rsidRPr="001C47AC">
        <w:rPr>
          <w:rFonts w:ascii="Times New Roman" w:hAnsi="Times New Roman" w:cs="Times New Roman"/>
          <w:bCs/>
          <w:sz w:val="28"/>
          <w:szCs w:val="28"/>
        </w:rPr>
        <w:t>Глава Надтеречного</w:t>
      </w:r>
    </w:p>
    <w:p w:rsidR="00696447" w:rsidRPr="007A2C4B" w:rsidRDefault="001C47AC" w:rsidP="007A2C4B">
      <w:pPr>
        <w:spacing w:after="0"/>
        <w:jc w:val="both"/>
        <w:rPr>
          <w:rFonts w:ascii="Times New Roman" w:hAnsi="Times New Roman" w:cs="Times New Roman"/>
          <w:bCs/>
          <w:sz w:val="28"/>
          <w:szCs w:val="28"/>
        </w:rPr>
      </w:pPr>
      <w:r w:rsidRPr="001C47AC">
        <w:rPr>
          <w:rFonts w:ascii="Times New Roman" w:hAnsi="Times New Roman" w:cs="Times New Roman"/>
          <w:bCs/>
          <w:sz w:val="28"/>
          <w:szCs w:val="28"/>
        </w:rPr>
        <w:t>муниципального района                                                               С.С. Убайтаев</w:t>
      </w:r>
    </w:p>
    <w:p w:rsidR="00A07F41" w:rsidRDefault="00A07F41" w:rsidP="008875EF">
      <w:pPr>
        <w:pStyle w:val="a3"/>
        <w:spacing w:before="0" w:beforeAutospacing="0" w:after="0" w:afterAutospacing="0"/>
        <w:ind w:left="4248" w:firstLine="708"/>
        <w:rPr>
          <w:color w:val="000000"/>
          <w:sz w:val="28"/>
          <w:szCs w:val="28"/>
        </w:rPr>
      </w:pPr>
    </w:p>
    <w:p w:rsidR="008875EF" w:rsidRDefault="003155D3" w:rsidP="008875EF">
      <w:pPr>
        <w:pStyle w:val="a3"/>
        <w:spacing w:before="0" w:beforeAutospacing="0" w:after="0" w:afterAutospacing="0"/>
        <w:ind w:left="4248" w:firstLine="708"/>
        <w:rPr>
          <w:color w:val="000000"/>
          <w:sz w:val="28"/>
          <w:szCs w:val="28"/>
        </w:rPr>
      </w:pPr>
      <w:bookmarkStart w:id="0" w:name="_GoBack"/>
      <w:bookmarkEnd w:id="0"/>
      <w:r w:rsidRPr="006B473E">
        <w:rPr>
          <w:color w:val="000000"/>
          <w:sz w:val="28"/>
          <w:szCs w:val="28"/>
        </w:rPr>
        <w:t>Утвержден</w:t>
      </w:r>
      <w:r w:rsidR="00696447">
        <w:rPr>
          <w:color w:val="000000"/>
          <w:sz w:val="28"/>
          <w:szCs w:val="28"/>
        </w:rPr>
        <w:t>о</w:t>
      </w:r>
    </w:p>
    <w:p w:rsidR="008875EF" w:rsidRDefault="003155D3" w:rsidP="008875EF">
      <w:pPr>
        <w:pStyle w:val="a3"/>
        <w:spacing w:before="0" w:beforeAutospacing="0" w:after="0" w:afterAutospacing="0"/>
        <w:ind w:left="4248" w:firstLine="708"/>
        <w:rPr>
          <w:color w:val="333333"/>
          <w:sz w:val="28"/>
          <w:szCs w:val="28"/>
        </w:rPr>
      </w:pPr>
      <w:r w:rsidRPr="006B473E">
        <w:rPr>
          <w:color w:val="000000"/>
          <w:sz w:val="28"/>
          <w:szCs w:val="28"/>
        </w:rPr>
        <w:t>решением Со</w:t>
      </w:r>
      <w:r w:rsidR="008875EF">
        <w:rPr>
          <w:color w:val="000000"/>
          <w:sz w:val="28"/>
          <w:szCs w:val="28"/>
        </w:rPr>
        <w:t>вета</w:t>
      </w:r>
      <w:r w:rsidRPr="006B473E">
        <w:rPr>
          <w:color w:val="000000"/>
          <w:sz w:val="28"/>
          <w:szCs w:val="28"/>
        </w:rPr>
        <w:t xml:space="preserve"> депутатов</w:t>
      </w:r>
    </w:p>
    <w:p w:rsidR="008875EF" w:rsidRPr="008875EF" w:rsidRDefault="0052726D" w:rsidP="008875EF">
      <w:pPr>
        <w:pStyle w:val="a3"/>
        <w:spacing w:before="0" w:beforeAutospacing="0" w:after="0" w:afterAutospacing="0"/>
        <w:ind w:left="4248" w:firstLine="708"/>
        <w:rPr>
          <w:color w:val="333333"/>
          <w:sz w:val="28"/>
          <w:szCs w:val="28"/>
        </w:rPr>
      </w:pPr>
      <w:r w:rsidRPr="0052726D">
        <w:rPr>
          <w:color w:val="000000"/>
          <w:sz w:val="28"/>
          <w:szCs w:val="28"/>
        </w:rPr>
        <w:t>Надтеречного</w:t>
      </w:r>
      <w:r w:rsidR="008875EF">
        <w:rPr>
          <w:color w:val="000000"/>
          <w:sz w:val="28"/>
          <w:szCs w:val="28"/>
        </w:rPr>
        <w:t xml:space="preserve"> муниципально</w:t>
      </w:r>
      <w:r w:rsidR="00E874F8">
        <w:rPr>
          <w:color w:val="000000"/>
          <w:sz w:val="28"/>
          <w:szCs w:val="28"/>
        </w:rPr>
        <w:t xml:space="preserve"> </w:t>
      </w:r>
      <w:r w:rsidR="003155D3" w:rsidRPr="006B473E">
        <w:rPr>
          <w:color w:val="000000"/>
          <w:sz w:val="28"/>
          <w:szCs w:val="28"/>
        </w:rPr>
        <w:t>района</w:t>
      </w:r>
    </w:p>
    <w:p w:rsidR="003155D3" w:rsidRPr="006B473E" w:rsidRDefault="00C61DA0" w:rsidP="008875EF">
      <w:pPr>
        <w:pStyle w:val="a3"/>
        <w:spacing w:before="0" w:beforeAutospacing="0" w:after="0" w:afterAutospacing="0"/>
        <w:ind w:left="4248" w:firstLine="708"/>
        <w:rPr>
          <w:color w:val="333333"/>
          <w:sz w:val="28"/>
          <w:szCs w:val="28"/>
        </w:rPr>
      </w:pPr>
      <w:r w:rsidRPr="006B473E">
        <w:rPr>
          <w:color w:val="000000"/>
          <w:sz w:val="28"/>
          <w:szCs w:val="28"/>
        </w:rPr>
        <w:t xml:space="preserve">от </w:t>
      </w:r>
      <w:r w:rsidR="00C21CBC">
        <w:rPr>
          <w:color w:val="000000"/>
          <w:sz w:val="28"/>
          <w:szCs w:val="28"/>
        </w:rPr>
        <w:t>_______</w:t>
      </w:r>
      <w:r w:rsidR="003155D3" w:rsidRPr="006B473E">
        <w:rPr>
          <w:color w:val="000000"/>
          <w:sz w:val="28"/>
          <w:szCs w:val="28"/>
        </w:rPr>
        <w:t xml:space="preserve"> г. №</w:t>
      </w:r>
      <w:r w:rsidR="00C21CBC">
        <w:rPr>
          <w:color w:val="000000"/>
          <w:sz w:val="28"/>
          <w:szCs w:val="28"/>
        </w:rPr>
        <w:t>______</w:t>
      </w:r>
    </w:p>
    <w:p w:rsidR="008875EF" w:rsidRDefault="008875EF" w:rsidP="00BC20B1">
      <w:pPr>
        <w:pStyle w:val="a3"/>
        <w:spacing w:before="0" w:beforeAutospacing="0" w:after="0" w:afterAutospacing="0"/>
        <w:jc w:val="center"/>
        <w:rPr>
          <w:b/>
          <w:color w:val="000000"/>
          <w:sz w:val="28"/>
          <w:szCs w:val="28"/>
        </w:rPr>
      </w:pPr>
    </w:p>
    <w:p w:rsidR="0005553C" w:rsidRDefault="0005553C" w:rsidP="0005553C">
      <w:pPr>
        <w:pStyle w:val="a3"/>
        <w:spacing w:before="0" w:beforeAutospacing="0" w:after="0" w:afterAutospacing="0"/>
        <w:jc w:val="center"/>
        <w:rPr>
          <w:b/>
          <w:color w:val="000000"/>
          <w:sz w:val="28"/>
          <w:szCs w:val="28"/>
        </w:rPr>
      </w:pPr>
      <w:r>
        <w:rPr>
          <w:b/>
          <w:color w:val="000000"/>
          <w:sz w:val="28"/>
          <w:szCs w:val="28"/>
        </w:rPr>
        <w:t>ПОРЯДОК</w:t>
      </w:r>
    </w:p>
    <w:p w:rsidR="0005553C" w:rsidRPr="008875EF" w:rsidRDefault="0005553C" w:rsidP="0005553C">
      <w:pPr>
        <w:pStyle w:val="a3"/>
        <w:spacing w:before="0" w:beforeAutospacing="0" w:after="0" w:afterAutospacing="0"/>
        <w:jc w:val="center"/>
        <w:rPr>
          <w:b/>
          <w:color w:val="000000"/>
          <w:sz w:val="28"/>
          <w:szCs w:val="28"/>
        </w:rPr>
      </w:pPr>
      <w:r w:rsidRPr="008875EF">
        <w:rPr>
          <w:b/>
          <w:color w:val="000000"/>
          <w:sz w:val="28"/>
          <w:szCs w:val="28"/>
        </w:rPr>
        <w:t>осуществления муниципального контроля в области охраны и использования особо охраняемых природных</w:t>
      </w:r>
      <w:r w:rsidR="00484347">
        <w:rPr>
          <w:b/>
          <w:color w:val="000000"/>
          <w:sz w:val="28"/>
          <w:szCs w:val="28"/>
        </w:rPr>
        <w:t xml:space="preserve"> </w:t>
      </w:r>
      <w:r w:rsidRPr="008875EF">
        <w:rPr>
          <w:b/>
          <w:color w:val="000000"/>
          <w:sz w:val="28"/>
          <w:szCs w:val="28"/>
        </w:rPr>
        <w:t>территорий</w:t>
      </w:r>
      <w:r>
        <w:rPr>
          <w:b/>
          <w:color w:val="000000"/>
          <w:sz w:val="28"/>
          <w:szCs w:val="28"/>
        </w:rPr>
        <w:t xml:space="preserve"> </w:t>
      </w:r>
      <w:r w:rsidR="00484347" w:rsidRPr="001C47AC">
        <w:rPr>
          <w:b/>
          <w:sz w:val="28"/>
          <w:szCs w:val="28"/>
        </w:rPr>
        <w:t>на территории Надтеречного муниципального района</w:t>
      </w:r>
      <w:r w:rsidR="00484347">
        <w:rPr>
          <w:b/>
          <w:color w:val="000000"/>
          <w:sz w:val="28"/>
          <w:szCs w:val="28"/>
        </w:rPr>
        <w:t xml:space="preserve"> </w:t>
      </w:r>
    </w:p>
    <w:p w:rsidR="0005553C" w:rsidRPr="006B473E" w:rsidRDefault="0005553C" w:rsidP="0005553C">
      <w:pPr>
        <w:pStyle w:val="a3"/>
        <w:spacing w:before="0" w:beforeAutospacing="0" w:after="0" w:afterAutospacing="0"/>
        <w:jc w:val="center"/>
        <w:rPr>
          <w:color w:val="000000"/>
          <w:sz w:val="28"/>
          <w:szCs w:val="28"/>
        </w:rPr>
      </w:pPr>
    </w:p>
    <w:p w:rsidR="0005553C" w:rsidRPr="006B473E" w:rsidRDefault="0005553C" w:rsidP="0005553C">
      <w:pPr>
        <w:pStyle w:val="a3"/>
        <w:spacing w:before="0" w:beforeAutospacing="0" w:after="0" w:afterAutospacing="0"/>
        <w:jc w:val="center"/>
        <w:rPr>
          <w:b/>
          <w:color w:val="000000"/>
          <w:sz w:val="28"/>
          <w:szCs w:val="28"/>
        </w:rPr>
      </w:pPr>
      <w:r w:rsidRPr="00B00B07">
        <w:rPr>
          <w:b/>
          <w:color w:val="000000"/>
          <w:sz w:val="28"/>
          <w:szCs w:val="28"/>
        </w:rPr>
        <w:t>1.</w:t>
      </w:r>
      <w:r w:rsidRPr="006B473E">
        <w:rPr>
          <w:b/>
          <w:color w:val="000000"/>
          <w:sz w:val="28"/>
          <w:szCs w:val="28"/>
        </w:rPr>
        <w:t>Общие положения</w:t>
      </w:r>
    </w:p>
    <w:p w:rsidR="0005553C" w:rsidRDefault="0005553C" w:rsidP="007A2C4B">
      <w:pPr>
        <w:pStyle w:val="a3"/>
        <w:spacing w:before="0" w:beforeAutospacing="0" w:after="0" w:afterAutospacing="0"/>
        <w:jc w:val="both"/>
        <w:rPr>
          <w:color w:val="000000"/>
          <w:sz w:val="28"/>
          <w:szCs w:val="28"/>
        </w:rPr>
      </w:pPr>
    </w:p>
    <w:p w:rsidR="0005553C" w:rsidRPr="002B6C97" w:rsidRDefault="0005553C" w:rsidP="0005553C">
      <w:pPr>
        <w:pStyle w:val="a3"/>
        <w:spacing w:before="0" w:beforeAutospacing="0" w:after="0" w:afterAutospacing="0"/>
        <w:ind w:firstLine="708"/>
        <w:jc w:val="both"/>
        <w:rPr>
          <w:sz w:val="28"/>
          <w:szCs w:val="28"/>
        </w:rPr>
      </w:pPr>
      <w:r w:rsidRPr="002B6C97">
        <w:rPr>
          <w:sz w:val="28"/>
          <w:szCs w:val="28"/>
        </w:rPr>
        <w:t xml:space="preserve">1.1. Порядок осуществления муниципального контроля в области охраны и использования особо охраняемых природных территорий </w:t>
      </w:r>
      <w:r w:rsidR="00077960">
        <w:rPr>
          <w:sz w:val="28"/>
          <w:szCs w:val="28"/>
        </w:rPr>
        <w:t>на территории Надтеречного муниципального района</w:t>
      </w:r>
      <w:r w:rsidRPr="002B6C97">
        <w:rPr>
          <w:sz w:val="28"/>
          <w:szCs w:val="28"/>
        </w:rPr>
        <w:t xml:space="preserve"> (далее - Порядок) разработан в соответствии с </w:t>
      </w:r>
      <w:hyperlink r:id="rId10" w:anchor="7D20K3" w:history="1">
        <w:r w:rsidRPr="002B6C97">
          <w:rPr>
            <w:rStyle w:val="a4"/>
            <w:color w:val="auto"/>
            <w:sz w:val="28"/>
            <w:szCs w:val="28"/>
            <w:u w:val="none"/>
          </w:rPr>
          <w:t>Федеральным законом от 06.10.2003 № 131-ФЗ «Об общих принципах организации местного самоуправления в Российской Федерации</w:t>
        </w:r>
      </w:hyperlink>
      <w:r w:rsidRPr="002B6C97">
        <w:rPr>
          <w:sz w:val="28"/>
          <w:szCs w:val="28"/>
        </w:rPr>
        <w:t>», </w:t>
      </w:r>
      <w:hyperlink r:id="rId11" w:history="1">
        <w:r w:rsidRPr="002B6C97">
          <w:rPr>
            <w:rStyle w:val="a4"/>
            <w:color w:val="auto"/>
            <w:sz w:val="28"/>
            <w:szCs w:val="28"/>
            <w:u w:val="none"/>
          </w:rPr>
          <w:t>Федеральным законом от 14.03.1995 № 33-ФЗ «Об особо охраняемых природных территориях</w:t>
        </w:r>
      </w:hyperlink>
      <w:r w:rsidRPr="002B6C97">
        <w:rPr>
          <w:sz w:val="28"/>
          <w:szCs w:val="28"/>
        </w:rPr>
        <w:t>», Уставом На</w:t>
      </w:r>
      <w:r w:rsidR="00E874F8">
        <w:rPr>
          <w:sz w:val="28"/>
          <w:szCs w:val="28"/>
        </w:rPr>
        <w:t>дтеречн</w:t>
      </w:r>
      <w:r w:rsidRPr="002B6C97">
        <w:rPr>
          <w:sz w:val="28"/>
          <w:szCs w:val="28"/>
        </w:rPr>
        <w:t>ого муниципального района.</w:t>
      </w:r>
    </w:p>
    <w:p w:rsidR="0005553C" w:rsidRDefault="0005553C" w:rsidP="0005553C">
      <w:pPr>
        <w:pStyle w:val="a3"/>
        <w:spacing w:before="0" w:beforeAutospacing="0" w:after="0" w:afterAutospacing="0"/>
        <w:ind w:firstLine="708"/>
        <w:jc w:val="both"/>
        <w:rPr>
          <w:color w:val="000000"/>
          <w:sz w:val="28"/>
          <w:szCs w:val="28"/>
        </w:rPr>
      </w:pPr>
      <w:r w:rsidRPr="002B6C97">
        <w:rPr>
          <w:sz w:val="28"/>
          <w:szCs w:val="28"/>
        </w:rPr>
        <w:t>1.2.  Предметом муниципального контроля является осуществление деяте</w:t>
      </w:r>
      <w:r>
        <w:rPr>
          <w:color w:val="000000"/>
          <w:sz w:val="28"/>
          <w:szCs w:val="28"/>
        </w:rPr>
        <w:t>льности</w:t>
      </w:r>
      <w:r w:rsidRPr="00C76643">
        <w:rPr>
          <w:color w:val="000000"/>
          <w:sz w:val="28"/>
          <w:szCs w:val="28"/>
        </w:rPr>
        <w:t>, направленн</w:t>
      </w:r>
      <w:r>
        <w:rPr>
          <w:color w:val="000000"/>
          <w:sz w:val="28"/>
          <w:szCs w:val="28"/>
        </w:rPr>
        <w:t>ой</w:t>
      </w:r>
      <w:r w:rsidRPr="00C76643">
        <w:rPr>
          <w:color w:val="000000"/>
          <w:sz w:val="28"/>
          <w:szCs w:val="28"/>
        </w:rPr>
        <w:t xml:space="preserve"> на предупреждение, выявление и пресечение нарушений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случае отнесения их к вопросам местного значения в области охраны и использования особо охраняемых природных территорий местного значения (далее - </w:t>
      </w:r>
      <w:r>
        <w:rPr>
          <w:color w:val="000000"/>
          <w:sz w:val="28"/>
          <w:szCs w:val="28"/>
        </w:rPr>
        <w:t>ООПТ</w:t>
      </w:r>
      <w:r w:rsidRPr="00C76643">
        <w:rPr>
          <w:color w:val="000000"/>
          <w:sz w:val="28"/>
          <w:szCs w:val="28"/>
        </w:rPr>
        <w:t>),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w:t>
      </w:r>
    </w:p>
    <w:p w:rsidR="0005553C" w:rsidRDefault="0005553C" w:rsidP="0005553C">
      <w:pPr>
        <w:pStyle w:val="a3"/>
        <w:spacing w:before="0" w:beforeAutospacing="0" w:after="0" w:afterAutospacing="0"/>
        <w:ind w:firstLine="708"/>
        <w:jc w:val="both"/>
        <w:rPr>
          <w:color w:val="000000"/>
          <w:sz w:val="28"/>
          <w:szCs w:val="28"/>
        </w:rPr>
      </w:pPr>
      <w:r>
        <w:rPr>
          <w:color w:val="000000"/>
          <w:sz w:val="28"/>
          <w:szCs w:val="28"/>
        </w:rPr>
        <w:t xml:space="preserve">1.3. </w:t>
      </w:r>
      <w:r w:rsidRPr="00C76643">
        <w:rPr>
          <w:color w:val="000000"/>
          <w:sz w:val="28"/>
          <w:szCs w:val="28"/>
        </w:rPr>
        <w:t xml:space="preserve">Целью муниципального контроля </w:t>
      </w:r>
      <w:r>
        <w:rPr>
          <w:color w:val="000000"/>
          <w:sz w:val="28"/>
          <w:szCs w:val="28"/>
        </w:rPr>
        <w:t>ООПТ</w:t>
      </w:r>
      <w:r w:rsidRPr="00C76643">
        <w:rPr>
          <w:color w:val="000000"/>
          <w:sz w:val="28"/>
          <w:szCs w:val="28"/>
        </w:rPr>
        <w:t xml:space="preserve"> я</w:t>
      </w:r>
      <w:r>
        <w:rPr>
          <w:color w:val="000000"/>
          <w:sz w:val="28"/>
          <w:szCs w:val="28"/>
        </w:rPr>
        <w:t>вляется обеспечение сохранности</w:t>
      </w:r>
      <w:r w:rsidRPr="00C76643">
        <w:rPr>
          <w:color w:val="000000"/>
          <w:sz w:val="28"/>
          <w:szCs w:val="28"/>
        </w:rPr>
        <w:t>, рационального и эффективного использования и охраны ООПТ, соблюдение действующего законодательства об ООПТ.</w:t>
      </w:r>
    </w:p>
    <w:p w:rsidR="0005553C" w:rsidRDefault="0005553C" w:rsidP="0005553C">
      <w:pPr>
        <w:pStyle w:val="a3"/>
        <w:spacing w:before="0" w:beforeAutospacing="0" w:after="0" w:afterAutospacing="0"/>
        <w:ind w:firstLine="708"/>
        <w:jc w:val="both"/>
        <w:rPr>
          <w:color w:val="000000"/>
          <w:sz w:val="28"/>
          <w:szCs w:val="28"/>
        </w:rPr>
      </w:pPr>
      <w:r>
        <w:rPr>
          <w:color w:val="000000"/>
          <w:sz w:val="28"/>
          <w:szCs w:val="28"/>
        </w:rPr>
        <w:t xml:space="preserve">1.4. </w:t>
      </w:r>
      <w:r w:rsidRPr="004B0B74">
        <w:rPr>
          <w:sz w:val="28"/>
          <w:szCs w:val="28"/>
        </w:rPr>
        <w:t>Основными задачами муниципального контроля ООПТ являются:</w:t>
      </w:r>
    </w:p>
    <w:p w:rsidR="0005553C" w:rsidRDefault="0005553C" w:rsidP="0005553C">
      <w:pPr>
        <w:pStyle w:val="a3"/>
        <w:spacing w:before="0" w:beforeAutospacing="0" w:after="0" w:afterAutospacing="0"/>
        <w:ind w:firstLine="708"/>
        <w:jc w:val="both"/>
        <w:rPr>
          <w:color w:val="000000"/>
          <w:sz w:val="28"/>
          <w:szCs w:val="28"/>
        </w:rPr>
      </w:pPr>
      <w:r w:rsidRPr="004B0B74">
        <w:rPr>
          <w:sz w:val="28"/>
          <w:szCs w:val="28"/>
        </w:rPr>
        <w:t xml:space="preserve">- обеспечение соблюдения юридическими лицами, индивидуальными предпринимателями установленных законодательством Российской Федерации, нормативными правовыми актами </w:t>
      </w:r>
      <w:r>
        <w:rPr>
          <w:sz w:val="28"/>
          <w:szCs w:val="28"/>
        </w:rPr>
        <w:t>Чеченской Республики</w:t>
      </w:r>
      <w:r w:rsidRPr="004B0B74">
        <w:rPr>
          <w:sz w:val="28"/>
          <w:szCs w:val="28"/>
        </w:rPr>
        <w:t xml:space="preserve">,муниципальными правовыми актами </w:t>
      </w:r>
      <w:r w:rsidR="0052726D" w:rsidRPr="0052726D">
        <w:rPr>
          <w:sz w:val="28"/>
          <w:szCs w:val="28"/>
        </w:rPr>
        <w:t>Надтеречного</w:t>
      </w:r>
      <w:r>
        <w:rPr>
          <w:sz w:val="28"/>
          <w:szCs w:val="28"/>
        </w:rPr>
        <w:t xml:space="preserve"> муниципального района</w:t>
      </w:r>
      <w:r w:rsidRPr="004B0B74">
        <w:rPr>
          <w:sz w:val="28"/>
          <w:szCs w:val="28"/>
        </w:rPr>
        <w:t xml:space="preserve"> требований по охране и использованию ООПТ, в том числе режима особой охраны, особого правового режима использования </w:t>
      </w:r>
      <w:r w:rsidRPr="004B0B74">
        <w:rPr>
          <w:sz w:val="28"/>
          <w:szCs w:val="28"/>
        </w:rPr>
        <w:lastRenderedPageBreak/>
        <w:t>земельных участков, природных ресурсов и иных объектов, расположенных в границах ООПТ;</w:t>
      </w:r>
    </w:p>
    <w:p w:rsidR="0005553C" w:rsidRDefault="0005553C" w:rsidP="0005553C">
      <w:pPr>
        <w:pStyle w:val="a3"/>
        <w:spacing w:before="0" w:beforeAutospacing="0" w:after="0" w:afterAutospacing="0"/>
        <w:ind w:firstLine="708"/>
        <w:jc w:val="both"/>
        <w:rPr>
          <w:color w:val="000000"/>
          <w:sz w:val="28"/>
          <w:szCs w:val="28"/>
        </w:rPr>
      </w:pPr>
      <w:r w:rsidRPr="004B0B74">
        <w:rPr>
          <w:sz w:val="28"/>
          <w:szCs w:val="28"/>
        </w:rPr>
        <w:t>- выявление правонарушений в области охраны и использования ООПТ, предусмотренных действующим законодате</w:t>
      </w:r>
      <w:r>
        <w:rPr>
          <w:sz w:val="28"/>
          <w:szCs w:val="28"/>
        </w:rPr>
        <w:t xml:space="preserve">льством, за которые установлена </w:t>
      </w:r>
      <w:r w:rsidRPr="004B0B74">
        <w:rPr>
          <w:sz w:val="28"/>
          <w:szCs w:val="28"/>
        </w:rPr>
        <w:t>ответственность;</w:t>
      </w:r>
    </w:p>
    <w:p w:rsidR="0005553C" w:rsidRDefault="0005553C" w:rsidP="0005553C">
      <w:pPr>
        <w:pStyle w:val="a3"/>
        <w:spacing w:before="0" w:beforeAutospacing="0" w:after="0" w:afterAutospacing="0"/>
        <w:ind w:firstLine="708"/>
        <w:jc w:val="both"/>
        <w:rPr>
          <w:color w:val="000000"/>
          <w:sz w:val="28"/>
          <w:szCs w:val="28"/>
        </w:rPr>
      </w:pPr>
      <w:r w:rsidRPr="004B0B74">
        <w:rPr>
          <w:sz w:val="28"/>
          <w:szCs w:val="28"/>
        </w:rPr>
        <w:t>- принятие предусмотренных законодательством мер по устранению выявленных правонарушений в области охраны и использования ООПТ;</w:t>
      </w:r>
    </w:p>
    <w:p w:rsidR="0005553C" w:rsidRDefault="0005553C" w:rsidP="0005553C">
      <w:pPr>
        <w:pStyle w:val="a3"/>
        <w:spacing w:before="0" w:beforeAutospacing="0" w:after="0" w:afterAutospacing="0"/>
        <w:ind w:firstLine="708"/>
        <w:jc w:val="both"/>
        <w:rPr>
          <w:color w:val="000000"/>
          <w:sz w:val="28"/>
          <w:szCs w:val="28"/>
        </w:rPr>
      </w:pPr>
      <w:r w:rsidRPr="004B0B74">
        <w:rPr>
          <w:sz w:val="28"/>
          <w:szCs w:val="28"/>
        </w:rPr>
        <w:t>- профилактика правонарушений законодательства в сфере охраны и использования ООПТ;</w:t>
      </w:r>
    </w:p>
    <w:p w:rsidR="0005553C" w:rsidRDefault="0005553C" w:rsidP="0005553C">
      <w:pPr>
        <w:pStyle w:val="a3"/>
        <w:spacing w:before="0" w:beforeAutospacing="0" w:after="0" w:afterAutospacing="0"/>
        <w:ind w:firstLine="708"/>
        <w:jc w:val="both"/>
        <w:rPr>
          <w:color w:val="000000"/>
          <w:sz w:val="28"/>
          <w:szCs w:val="28"/>
        </w:rPr>
      </w:pPr>
      <w:r w:rsidRPr="004B0B74">
        <w:rPr>
          <w:sz w:val="28"/>
          <w:szCs w:val="28"/>
        </w:rPr>
        <w:t>- иные задачи в соответствии с законодательством в сфере охраны и использования ООПТ.</w:t>
      </w:r>
    </w:p>
    <w:p w:rsidR="0005553C" w:rsidRDefault="0005553C" w:rsidP="0005553C">
      <w:pPr>
        <w:pStyle w:val="a3"/>
        <w:spacing w:before="0" w:beforeAutospacing="0" w:after="0" w:afterAutospacing="0"/>
        <w:ind w:firstLine="708"/>
        <w:jc w:val="both"/>
        <w:rPr>
          <w:color w:val="000000"/>
          <w:sz w:val="28"/>
          <w:szCs w:val="28"/>
        </w:rPr>
      </w:pPr>
      <w:r>
        <w:rPr>
          <w:color w:val="000000"/>
          <w:sz w:val="28"/>
          <w:szCs w:val="28"/>
        </w:rPr>
        <w:t>1.5</w:t>
      </w:r>
      <w:r w:rsidRPr="006B473E">
        <w:rPr>
          <w:color w:val="000000"/>
          <w:sz w:val="28"/>
          <w:szCs w:val="28"/>
        </w:rPr>
        <w:t xml:space="preserve">. Муниципальный контроль осуществляется администрацией </w:t>
      </w:r>
      <w:r w:rsidR="0052726D" w:rsidRPr="0052726D">
        <w:rPr>
          <w:color w:val="000000"/>
          <w:sz w:val="28"/>
          <w:szCs w:val="28"/>
        </w:rPr>
        <w:t>Надтеречного</w:t>
      </w:r>
      <w:r w:rsidRPr="006B473E">
        <w:rPr>
          <w:sz w:val="28"/>
          <w:szCs w:val="28"/>
        </w:rPr>
        <w:t xml:space="preserve"> муниципального района, в лице отдела</w:t>
      </w:r>
      <w:r w:rsidR="00375127">
        <w:rPr>
          <w:sz w:val="28"/>
          <w:szCs w:val="28"/>
        </w:rPr>
        <w:t xml:space="preserve"> </w:t>
      </w:r>
      <w:r w:rsidR="0052726D">
        <w:rPr>
          <w:sz w:val="28"/>
          <w:szCs w:val="28"/>
        </w:rPr>
        <w:t xml:space="preserve">строительства, архитектуры и ЖКХ </w:t>
      </w:r>
      <w:r w:rsidRPr="006B473E">
        <w:rPr>
          <w:sz w:val="28"/>
          <w:szCs w:val="28"/>
        </w:rPr>
        <w:t>администраци</w:t>
      </w:r>
      <w:r w:rsidR="00077960">
        <w:rPr>
          <w:sz w:val="28"/>
          <w:szCs w:val="28"/>
        </w:rPr>
        <w:t>и</w:t>
      </w:r>
      <w:r w:rsidRPr="006B473E">
        <w:rPr>
          <w:sz w:val="28"/>
          <w:szCs w:val="28"/>
        </w:rPr>
        <w:t xml:space="preserve"> </w:t>
      </w:r>
      <w:r w:rsidR="0052726D" w:rsidRPr="0052726D">
        <w:rPr>
          <w:sz w:val="28"/>
          <w:szCs w:val="28"/>
        </w:rPr>
        <w:t>Надтеречного</w:t>
      </w:r>
      <w:r w:rsidRPr="006B473E">
        <w:rPr>
          <w:sz w:val="28"/>
          <w:szCs w:val="28"/>
        </w:rPr>
        <w:t xml:space="preserve"> муниципального района (далее – </w:t>
      </w:r>
      <w:r w:rsidR="00077960">
        <w:rPr>
          <w:sz w:val="28"/>
          <w:szCs w:val="28"/>
        </w:rPr>
        <w:t>Контрольный</w:t>
      </w:r>
      <w:r w:rsidRPr="006B473E">
        <w:rPr>
          <w:sz w:val="28"/>
          <w:szCs w:val="28"/>
        </w:rPr>
        <w:t xml:space="preserve"> орган).</w:t>
      </w:r>
    </w:p>
    <w:p w:rsidR="0005553C" w:rsidRDefault="0005553C" w:rsidP="0005553C">
      <w:pPr>
        <w:pStyle w:val="a3"/>
        <w:spacing w:before="0" w:beforeAutospacing="0" w:after="0" w:afterAutospacing="0"/>
        <w:ind w:firstLine="708"/>
        <w:jc w:val="both"/>
        <w:rPr>
          <w:color w:val="000000"/>
          <w:sz w:val="28"/>
          <w:szCs w:val="28"/>
        </w:rPr>
      </w:pPr>
      <w:r>
        <w:rPr>
          <w:sz w:val="28"/>
          <w:szCs w:val="28"/>
        </w:rPr>
        <w:t>1.6</w:t>
      </w:r>
      <w:r w:rsidRPr="006B473E">
        <w:rPr>
          <w:sz w:val="28"/>
          <w:szCs w:val="28"/>
        </w:rPr>
        <w:t xml:space="preserve">.  Должностными лицами уполномоченного органа, уполномоченным осуществлять муниципальный контроль от имени администрации </w:t>
      </w:r>
      <w:r w:rsidR="0052726D" w:rsidRPr="0052726D">
        <w:rPr>
          <w:sz w:val="28"/>
          <w:szCs w:val="28"/>
        </w:rPr>
        <w:t>Надтеречного</w:t>
      </w:r>
      <w:r w:rsidRPr="006B473E">
        <w:rPr>
          <w:sz w:val="28"/>
          <w:szCs w:val="28"/>
        </w:rPr>
        <w:t xml:space="preserve"> муниципального района, является:</w:t>
      </w:r>
    </w:p>
    <w:p w:rsidR="0005553C" w:rsidRDefault="0005553C" w:rsidP="0005553C">
      <w:pPr>
        <w:pStyle w:val="a3"/>
        <w:spacing w:before="0" w:beforeAutospacing="0" w:after="0" w:afterAutospacing="0"/>
        <w:ind w:firstLine="708"/>
        <w:jc w:val="both"/>
        <w:rPr>
          <w:color w:val="000000"/>
          <w:sz w:val="28"/>
          <w:szCs w:val="28"/>
        </w:rPr>
      </w:pPr>
      <w:r>
        <w:rPr>
          <w:sz w:val="28"/>
          <w:szCs w:val="28"/>
        </w:rPr>
        <w:t xml:space="preserve">- </w:t>
      </w:r>
      <w:r w:rsidRPr="006B473E">
        <w:rPr>
          <w:sz w:val="28"/>
          <w:szCs w:val="28"/>
        </w:rPr>
        <w:t>начальник отдела</w:t>
      </w:r>
      <w:r w:rsidR="00375127">
        <w:rPr>
          <w:sz w:val="28"/>
          <w:szCs w:val="28"/>
        </w:rPr>
        <w:t xml:space="preserve"> </w:t>
      </w:r>
      <w:r w:rsidRPr="006B473E">
        <w:rPr>
          <w:sz w:val="28"/>
          <w:szCs w:val="28"/>
        </w:rPr>
        <w:t>строительства, архитектуры</w:t>
      </w:r>
      <w:r w:rsidR="0052726D">
        <w:rPr>
          <w:sz w:val="28"/>
          <w:szCs w:val="28"/>
        </w:rPr>
        <w:t xml:space="preserve"> и </w:t>
      </w:r>
      <w:r w:rsidR="0052726D" w:rsidRPr="0052726D">
        <w:rPr>
          <w:sz w:val="28"/>
          <w:szCs w:val="28"/>
        </w:rPr>
        <w:t>ЖКХ,</w:t>
      </w:r>
      <w:r w:rsidR="0052726D">
        <w:rPr>
          <w:sz w:val="28"/>
          <w:szCs w:val="28"/>
        </w:rPr>
        <w:t xml:space="preserve"> ад</w:t>
      </w:r>
      <w:r w:rsidRPr="006B473E">
        <w:rPr>
          <w:sz w:val="28"/>
          <w:szCs w:val="28"/>
        </w:rPr>
        <w:t xml:space="preserve">министрации </w:t>
      </w:r>
      <w:r w:rsidR="0052726D" w:rsidRPr="0052726D">
        <w:rPr>
          <w:sz w:val="28"/>
          <w:szCs w:val="28"/>
        </w:rPr>
        <w:t>Надтеречного</w:t>
      </w:r>
      <w:r w:rsidRPr="006B473E">
        <w:rPr>
          <w:sz w:val="28"/>
          <w:szCs w:val="28"/>
        </w:rPr>
        <w:t xml:space="preserve"> муниципального района;</w:t>
      </w:r>
    </w:p>
    <w:p w:rsidR="0005553C" w:rsidRDefault="0005553C" w:rsidP="0005553C">
      <w:pPr>
        <w:pStyle w:val="a3"/>
        <w:spacing w:before="0" w:beforeAutospacing="0" w:after="0" w:afterAutospacing="0"/>
        <w:ind w:firstLine="708"/>
        <w:jc w:val="both"/>
        <w:rPr>
          <w:color w:val="000000"/>
          <w:sz w:val="28"/>
          <w:szCs w:val="28"/>
        </w:rPr>
      </w:pPr>
      <w:r>
        <w:rPr>
          <w:sz w:val="28"/>
          <w:szCs w:val="28"/>
        </w:rPr>
        <w:t>- ведущий</w:t>
      </w:r>
      <w:r w:rsidRPr="006B473E">
        <w:rPr>
          <w:sz w:val="28"/>
          <w:szCs w:val="28"/>
        </w:rPr>
        <w:t xml:space="preserve"> специалист  отдела</w:t>
      </w:r>
      <w:r w:rsidR="00375127">
        <w:rPr>
          <w:sz w:val="28"/>
          <w:szCs w:val="28"/>
        </w:rPr>
        <w:t xml:space="preserve"> </w:t>
      </w:r>
      <w:r w:rsidRPr="006B473E">
        <w:rPr>
          <w:sz w:val="28"/>
          <w:szCs w:val="28"/>
        </w:rPr>
        <w:t>ЖКХ, строительства, архитектуры, экологии, ГО и ЧС</w:t>
      </w:r>
      <w:r w:rsidR="00375127">
        <w:rPr>
          <w:sz w:val="28"/>
          <w:szCs w:val="28"/>
        </w:rPr>
        <w:t xml:space="preserve"> </w:t>
      </w:r>
      <w:r w:rsidRPr="006B473E">
        <w:rPr>
          <w:sz w:val="28"/>
          <w:szCs w:val="28"/>
        </w:rPr>
        <w:t xml:space="preserve">администрации </w:t>
      </w:r>
      <w:r w:rsidR="0052726D" w:rsidRPr="0052726D">
        <w:rPr>
          <w:sz w:val="28"/>
          <w:szCs w:val="28"/>
        </w:rPr>
        <w:t>Надтеречного</w:t>
      </w:r>
      <w:r w:rsidRPr="006B473E">
        <w:rPr>
          <w:sz w:val="28"/>
          <w:szCs w:val="28"/>
        </w:rPr>
        <w:t xml:space="preserve"> муниципального района (далее – также Инспекторы).</w:t>
      </w:r>
    </w:p>
    <w:p w:rsidR="0005553C" w:rsidRDefault="0005553C" w:rsidP="0005553C">
      <w:pPr>
        <w:pStyle w:val="a3"/>
        <w:spacing w:before="0" w:beforeAutospacing="0" w:after="0" w:afterAutospacing="0"/>
        <w:ind w:firstLine="708"/>
        <w:jc w:val="both"/>
        <w:rPr>
          <w:color w:val="000000"/>
          <w:sz w:val="28"/>
          <w:szCs w:val="28"/>
        </w:rPr>
      </w:pPr>
      <w:r>
        <w:rPr>
          <w:sz w:val="28"/>
          <w:szCs w:val="28"/>
        </w:rPr>
        <w:t xml:space="preserve">1.7. </w:t>
      </w:r>
      <w:r>
        <w:rPr>
          <w:color w:val="000000"/>
          <w:sz w:val="28"/>
          <w:szCs w:val="28"/>
        </w:rPr>
        <w:t>Уполномоченные</w:t>
      </w:r>
      <w:r w:rsidRPr="006B473E">
        <w:rPr>
          <w:color w:val="000000"/>
          <w:sz w:val="28"/>
          <w:szCs w:val="28"/>
        </w:rPr>
        <w:t>,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553C" w:rsidRDefault="0005553C" w:rsidP="0005553C">
      <w:pPr>
        <w:pStyle w:val="a3"/>
        <w:spacing w:before="0" w:beforeAutospacing="0" w:after="0" w:afterAutospacing="0"/>
        <w:ind w:firstLine="708"/>
        <w:jc w:val="both"/>
        <w:rPr>
          <w:color w:val="000000"/>
          <w:sz w:val="28"/>
          <w:szCs w:val="28"/>
        </w:rPr>
      </w:pPr>
      <w:r>
        <w:rPr>
          <w:color w:val="000000"/>
          <w:sz w:val="28"/>
          <w:szCs w:val="28"/>
        </w:rPr>
        <w:t>1.8</w:t>
      </w:r>
      <w:r w:rsidRPr="006B473E">
        <w:rPr>
          <w:color w:val="000000"/>
          <w:sz w:val="28"/>
          <w:szCs w:val="28"/>
        </w:rPr>
        <w:t>.</w:t>
      </w:r>
      <w:r w:rsidRPr="00C76643">
        <w:rPr>
          <w:color w:val="000000"/>
          <w:sz w:val="28"/>
          <w:szCs w:val="28"/>
        </w:rPr>
        <w:t xml:space="preserve">Объектом муниципального контроля </w:t>
      </w:r>
      <w:r>
        <w:rPr>
          <w:color w:val="000000"/>
          <w:sz w:val="28"/>
          <w:szCs w:val="28"/>
        </w:rPr>
        <w:t>особо охраняемых природных территорий (далее – ООПТ)</w:t>
      </w:r>
      <w:r w:rsidRPr="00C76643">
        <w:rPr>
          <w:color w:val="000000"/>
          <w:sz w:val="28"/>
          <w:szCs w:val="28"/>
        </w:rPr>
        <w:t xml:space="preserve"> является деятельность юридических лиц, индивидуальных предпринимателей, осуществляемая в границах</w:t>
      </w:r>
      <w:r>
        <w:rPr>
          <w:color w:val="000000"/>
          <w:sz w:val="28"/>
          <w:szCs w:val="28"/>
        </w:rPr>
        <w:t xml:space="preserve"> ООПТ</w:t>
      </w:r>
      <w:r w:rsidRPr="00C76643">
        <w:rPr>
          <w:color w:val="000000"/>
          <w:sz w:val="28"/>
          <w:szCs w:val="28"/>
        </w:rPr>
        <w:t>.</w:t>
      </w:r>
    </w:p>
    <w:p w:rsidR="0005553C" w:rsidRDefault="0005553C" w:rsidP="0005553C">
      <w:pPr>
        <w:pStyle w:val="a3"/>
        <w:spacing w:before="0" w:beforeAutospacing="0" w:after="0" w:afterAutospacing="0"/>
        <w:ind w:firstLine="708"/>
        <w:jc w:val="both"/>
        <w:rPr>
          <w:color w:val="000000"/>
          <w:sz w:val="28"/>
          <w:szCs w:val="28"/>
        </w:rPr>
      </w:pPr>
      <w:r>
        <w:rPr>
          <w:color w:val="000000"/>
          <w:sz w:val="28"/>
          <w:szCs w:val="28"/>
        </w:rPr>
        <w:t>1.9</w:t>
      </w:r>
      <w:r w:rsidRPr="006B473E">
        <w:rPr>
          <w:color w:val="000000"/>
          <w:sz w:val="28"/>
          <w:szCs w:val="28"/>
        </w:rPr>
        <w:t>. Принятие решений о проведении контрольных мероприятий осуществляет глава</w:t>
      </w:r>
      <w:r>
        <w:rPr>
          <w:color w:val="000000"/>
          <w:sz w:val="28"/>
          <w:szCs w:val="28"/>
        </w:rPr>
        <w:t xml:space="preserve"> Администрации</w:t>
      </w:r>
      <w:r w:rsidR="00375127">
        <w:rPr>
          <w:color w:val="000000"/>
          <w:sz w:val="28"/>
          <w:szCs w:val="28"/>
        </w:rPr>
        <w:t xml:space="preserve"> </w:t>
      </w:r>
      <w:r w:rsidR="0052726D" w:rsidRPr="0052726D">
        <w:rPr>
          <w:color w:val="000000"/>
          <w:sz w:val="28"/>
          <w:szCs w:val="28"/>
        </w:rPr>
        <w:t>Надтеречного</w:t>
      </w:r>
      <w:r w:rsidRPr="006B473E">
        <w:rPr>
          <w:color w:val="000000"/>
          <w:sz w:val="28"/>
          <w:szCs w:val="28"/>
        </w:rPr>
        <w:t xml:space="preserve"> муниципального района.</w:t>
      </w:r>
    </w:p>
    <w:p w:rsidR="00077960" w:rsidRDefault="00077960" w:rsidP="0005553C">
      <w:pPr>
        <w:pStyle w:val="a3"/>
        <w:spacing w:before="0" w:beforeAutospacing="0" w:after="0" w:afterAutospacing="0"/>
        <w:ind w:firstLine="708"/>
        <w:jc w:val="both"/>
        <w:rPr>
          <w:color w:val="000000"/>
          <w:sz w:val="28"/>
          <w:szCs w:val="28"/>
        </w:rPr>
      </w:pPr>
    </w:p>
    <w:p w:rsidR="00077960" w:rsidRDefault="00077960" w:rsidP="00077960">
      <w:pPr>
        <w:pStyle w:val="ConsPlusTitle"/>
        <w:ind w:left="1543" w:firstLine="540"/>
        <w:outlineLvl w:val="1"/>
        <w:rPr>
          <w:sz w:val="28"/>
          <w:szCs w:val="28"/>
        </w:rPr>
      </w:pPr>
      <w:r w:rsidRPr="006957FF">
        <w:rPr>
          <w:sz w:val="28"/>
          <w:szCs w:val="28"/>
        </w:rPr>
        <w:t>2. Категории риска причинения вреда (ущерба)</w:t>
      </w:r>
    </w:p>
    <w:p w:rsidR="00077960" w:rsidRDefault="00077960" w:rsidP="00077960">
      <w:pPr>
        <w:pStyle w:val="ConsPlusTitle"/>
        <w:ind w:left="1543" w:firstLine="540"/>
        <w:outlineLvl w:val="1"/>
        <w:rPr>
          <w:sz w:val="28"/>
          <w:szCs w:val="28"/>
        </w:rPr>
      </w:pPr>
    </w:p>
    <w:p w:rsidR="00077960" w:rsidRPr="00077960" w:rsidRDefault="00077960" w:rsidP="00077960">
      <w:pPr>
        <w:pStyle w:val="ConsPlusNormal"/>
        <w:ind w:firstLine="709"/>
        <w:jc w:val="both"/>
        <w:rPr>
          <w:rFonts w:ascii="Times New Roman" w:hAnsi="Times New Roman"/>
          <w:color w:val="000000"/>
          <w:sz w:val="28"/>
          <w:szCs w:val="28"/>
        </w:rPr>
      </w:pPr>
      <w:r w:rsidRPr="00077960">
        <w:rPr>
          <w:rFonts w:ascii="Times New Roman" w:hAnsi="Times New Roman"/>
          <w:sz w:val="28"/>
        </w:rPr>
        <w:t>Руководствуясь п.7 статьи 22 Федерального закона от 31 июля 2020 г. №248-ФЗ "О государственном контроле (надзоре) и муниципальном контроле в Российской Федерации"</w:t>
      </w:r>
      <w:r w:rsidRPr="00077960">
        <w:rPr>
          <w:rFonts w:ascii="Times New Roman" w:hAnsi="Times New Roman"/>
          <w:sz w:val="28"/>
          <w:szCs w:val="28"/>
        </w:rPr>
        <w:t xml:space="preserve"> п</w:t>
      </w:r>
      <w:r w:rsidRPr="00077960">
        <w:rPr>
          <w:rFonts w:ascii="Times New Roman" w:hAnsi="Times New Roman"/>
          <w:color w:val="000000"/>
          <w:sz w:val="28"/>
          <w:szCs w:val="28"/>
        </w:rPr>
        <w:t>ри осуществлении муниципального контроля в области охраны и использования особо охраняемых природных территорий</w:t>
      </w:r>
      <w:r w:rsidRPr="00077960">
        <w:rPr>
          <w:rFonts w:ascii="Times New Roman" w:hAnsi="Times New Roman"/>
          <w:b/>
          <w:color w:val="000000"/>
          <w:sz w:val="28"/>
          <w:szCs w:val="28"/>
        </w:rPr>
        <w:t xml:space="preserve"> </w:t>
      </w:r>
      <w:r w:rsidRPr="00077960">
        <w:rPr>
          <w:rFonts w:ascii="Times New Roman" w:hAnsi="Times New Roman"/>
          <w:sz w:val="28"/>
          <w:szCs w:val="28"/>
        </w:rPr>
        <w:t xml:space="preserve">система </w:t>
      </w:r>
      <w:r w:rsidRPr="00077960">
        <w:rPr>
          <w:rFonts w:ascii="Times New Roman" w:hAnsi="Times New Roman"/>
          <w:color w:val="000000"/>
          <w:sz w:val="28"/>
          <w:szCs w:val="28"/>
          <w:shd w:val="clear" w:color="auto" w:fill="FFFFFF"/>
        </w:rPr>
        <w:t>управления рисками не применяется</w:t>
      </w:r>
      <w:r w:rsidRPr="00077960">
        <w:rPr>
          <w:rFonts w:ascii="Times New Roman" w:hAnsi="Times New Roman"/>
          <w:color w:val="000000"/>
          <w:sz w:val="28"/>
          <w:szCs w:val="28"/>
        </w:rPr>
        <w:t>.</w:t>
      </w:r>
    </w:p>
    <w:p w:rsidR="00077960" w:rsidRPr="000157C6" w:rsidRDefault="00077960" w:rsidP="00077960">
      <w:pPr>
        <w:pStyle w:val="a8"/>
        <w:widowControl/>
        <w:tabs>
          <w:tab w:val="left" w:pos="1134"/>
        </w:tabs>
        <w:ind w:left="0" w:firstLine="540"/>
        <w:jc w:val="both"/>
        <w:rPr>
          <w:rFonts w:ascii="Times New Roman" w:hAnsi="Times New Roman"/>
          <w:sz w:val="28"/>
          <w:szCs w:val="28"/>
        </w:rPr>
      </w:pPr>
    </w:p>
    <w:p w:rsidR="00077960" w:rsidRPr="006957FF" w:rsidRDefault="00077960" w:rsidP="00077960">
      <w:pPr>
        <w:tabs>
          <w:tab w:val="left" w:pos="1134"/>
        </w:tabs>
        <w:ind w:firstLine="540"/>
        <w:jc w:val="center"/>
        <w:rPr>
          <w:rFonts w:ascii="Times New Roman" w:hAnsi="Times New Roman"/>
          <w:b/>
          <w:sz w:val="28"/>
          <w:szCs w:val="28"/>
        </w:rPr>
      </w:pPr>
      <w:r w:rsidRPr="006957FF">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rsidR="00077960" w:rsidRPr="006957FF" w:rsidRDefault="00077960" w:rsidP="00077960">
      <w:pPr>
        <w:tabs>
          <w:tab w:val="left" w:pos="1134"/>
        </w:tabs>
        <w:ind w:firstLine="540"/>
        <w:jc w:val="both"/>
        <w:rPr>
          <w:rFonts w:ascii="Times New Roman" w:hAnsi="Times New Roman"/>
          <w:sz w:val="28"/>
          <w:szCs w:val="28"/>
        </w:rPr>
      </w:pPr>
    </w:p>
    <w:p w:rsidR="00077960" w:rsidRPr="00ED09CE" w:rsidRDefault="00077960" w:rsidP="00077960">
      <w:pPr>
        <w:ind w:firstLine="540"/>
        <w:contextualSpacing/>
        <w:jc w:val="both"/>
        <w:rPr>
          <w:rFonts w:ascii="Times New Roman" w:hAnsi="Times New Roman"/>
          <w:sz w:val="28"/>
          <w:szCs w:val="28"/>
        </w:rPr>
      </w:pPr>
      <w:r w:rsidRPr="00ED09CE">
        <w:rPr>
          <w:rFonts w:ascii="Times New Roman" w:hAnsi="Times New Roman"/>
          <w:sz w:val="28"/>
          <w:szCs w:val="28"/>
        </w:rPr>
        <w:lastRenderedPageBreak/>
        <w:t>Профилактические мероприятия проводятся Контрольным органом</w:t>
      </w:r>
      <w:r w:rsidRPr="00ED09CE">
        <w:rPr>
          <w:rFonts w:ascii="Times New Roman" w:hAnsi="Times New Roman"/>
          <w:i/>
          <w:sz w:val="28"/>
          <w:szCs w:val="28"/>
        </w:rPr>
        <w:t xml:space="preserve"> </w:t>
      </w:r>
      <w:r w:rsidRPr="00ED09CE">
        <w:rPr>
          <w:rFonts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077960" w:rsidRPr="00ED09CE" w:rsidRDefault="00077960" w:rsidP="00077960">
      <w:pPr>
        <w:ind w:firstLine="540"/>
        <w:contextualSpacing/>
        <w:jc w:val="both"/>
        <w:rPr>
          <w:rFonts w:ascii="Times New Roman" w:hAnsi="Times New Roman"/>
          <w:sz w:val="28"/>
          <w:szCs w:val="28"/>
        </w:rPr>
      </w:pPr>
      <w:r w:rsidRPr="00ED09CE">
        <w:rPr>
          <w:rFonts w:ascii="Times New Roman" w:hAnsi="Times New Roman"/>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rFonts w:ascii="Times New Roman" w:hAnsi="Times New Roman"/>
          <w:i/>
          <w:sz w:val="28"/>
          <w:szCs w:val="28"/>
        </w:rPr>
        <w:t xml:space="preserve"> (часть 3, 4 статьи. 44 ФЗ № 248-ФЗ)</w:t>
      </w:r>
      <w:r w:rsidRPr="00ED09CE">
        <w:rPr>
          <w:rFonts w:ascii="Times New Roman" w:hAnsi="Times New Roman"/>
          <w:sz w:val="28"/>
          <w:szCs w:val="28"/>
        </w:rPr>
        <w:t xml:space="preserve"> в соответствии с законодательством.</w:t>
      </w:r>
    </w:p>
    <w:p w:rsidR="00077960" w:rsidRPr="006957FF" w:rsidRDefault="00077960" w:rsidP="00077960">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1) информирование;</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2) обобщение правоприменительной практики;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 объявление предостережения;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 консультирование;</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5) профилактический визит.</w:t>
      </w:r>
    </w:p>
    <w:p w:rsidR="00077960" w:rsidRPr="006957FF" w:rsidRDefault="00077960" w:rsidP="00077960">
      <w:pPr>
        <w:pStyle w:val="ConsPlusNormal"/>
        <w:ind w:firstLine="540"/>
        <w:jc w:val="both"/>
        <w:rPr>
          <w:sz w:val="28"/>
          <w:szCs w:val="28"/>
        </w:rPr>
      </w:pPr>
    </w:p>
    <w:p w:rsidR="00077960" w:rsidRPr="006B5D02" w:rsidRDefault="00077960" w:rsidP="00077960">
      <w:pPr>
        <w:pStyle w:val="ConsPlusNormal"/>
        <w:ind w:firstLine="540"/>
        <w:jc w:val="center"/>
        <w:rPr>
          <w:rFonts w:ascii="Times New Roman" w:hAnsi="Times New Roman"/>
          <w:b/>
          <w:sz w:val="28"/>
          <w:szCs w:val="28"/>
        </w:rPr>
      </w:pPr>
      <w:r w:rsidRPr="006B5D02">
        <w:rPr>
          <w:rFonts w:ascii="Times New Roman" w:hAnsi="Times New Roman"/>
          <w:b/>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77960" w:rsidRPr="006957FF" w:rsidRDefault="00077960" w:rsidP="00077960">
      <w:pPr>
        <w:pStyle w:val="ConsPlusNormal"/>
        <w:ind w:firstLine="540"/>
        <w:jc w:val="center"/>
        <w:rPr>
          <w:b/>
          <w:sz w:val="28"/>
          <w:szCs w:val="28"/>
        </w:rPr>
      </w:pPr>
    </w:p>
    <w:p w:rsidR="00077960" w:rsidRPr="006957FF" w:rsidRDefault="00077960" w:rsidP="00077960">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77960" w:rsidRPr="006957FF" w:rsidRDefault="00077960" w:rsidP="006B5D02">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r w:rsidRPr="006957FF">
        <w:rPr>
          <w:sz w:val="28"/>
          <w:szCs w:val="28"/>
        </w:rPr>
        <w:t>.</w:t>
      </w:r>
    </w:p>
    <w:p w:rsidR="00077960" w:rsidRPr="006957FF" w:rsidRDefault="00077960" w:rsidP="006B5D02">
      <w:pPr>
        <w:spacing w:line="240" w:lineRule="auto"/>
        <w:ind w:firstLine="540"/>
        <w:jc w:val="both"/>
        <w:rPr>
          <w:rFonts w:ascii="Times New Roman" w:hAnsi="Times New Roman"/>
          <w:sz w:val="28"/>
          <w:szCs w:val="28"/>
        </w:rPr>
      </w:pPr>
      <w:r w:rsidRPr="006957FF">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77960" w:rsidRPr="00EA571B" w:rsidRDefault="00077960" w:rsidP="006B5D02">
      <w:pPr>
        <w:spacing w:line="240" w:lineRule="auto"/>
        <w:ind w:firstLine="540"/>
        <w:jc w:val="both"/>
        <w:rPr>
          <w:rFonts w:ascii="Times New Roman" w:hAnsi="Times New Roman"/>
          <w:sz w:val="28"/>
          <w:szCs w:val="28"/>
        </w:rPr>
      </w:pPr>
      <w:r w:rsidRPr="006957FF">
        <w:rPr>
          <w:rFonts w:ascii="Times New Roman" w:hAnsi="Times New Roman"/>
          <w:sz w:val="28"/>
          <w:szCs w:val="28"/>
        </w:rPr>
        <w:t>Контрольный орган обеспечивает публичное обсуждение проекта доклада</w:t>
      </w:r>
      <w:r w:rsidRPr="00EA571B">
        <w:rPr>
          <w:rFonts w:ascii="Times New Roman" w:hAnsi="Times New Roman"/>
          <w:sz w:val="28"/>
          <w:szCs w:val="28"/>
        </w:rPr>
        <w:t xml:space="preserve">. </w:t>
      </w:r>
    </w:p>
    <w:p w:rsidR="00077960" w:rsidRPr="00EA571B" w:rsidRDefault="00077960" w:rsidP="006B5D02">
      <w:pPr>
        <w:pStyle w:val="HTML"/>
        <w:ind w:firstLine="540"/>
        <w:jc w:val="both"/>
        <w:rPr>
          <w:rFonts w:ascii="Verdana" w:hAnsi="Verdana"/>
          <w:sz w:val="28"/>
          <w:szCs w:val="28"/>
        </w:rPr>
      </w:pPr>
      <w:r w:rsidRPr="006957FF">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w:t>
      </w:r>
      <w:r>
        <w:rPr>
          <w:rFonts w:ascii="Times New Roman" w:hAnsi="Times New Roman"/>
          <w:sz w:val="28"/>
          <w:szCs w:val="28"/>
        </w:rPr>
        <w:t xml:space="preserve"> </w:t>
      </w:r>
      <w:r w:rsidRPr="006957FF">
        <w:rPr>
          <w:rFonts w:ascii="Times New Roman" w:hAnsi="Times New Roman"/>
          <w:sz w:val="28"/>
          <w:szCs w:val="28"/>
        </w:rPr>
        <w:t xml:space="preserve">за годом обобщения правоприменительной практики. </w:t>
      </w:r>
    </w:p>
    <w:p w:rsidR="00077960" w:rsidRPr="006957FF" w:rsidRDefault="00077960" w:rsidP="006B5D02">
      <w:pPr>
        <w:spacing w:after="0" w:line="240" w:lineRule="auto"/>
        <w:ind w:firstLine="540"/>
        <w:jc w:val="both"/>
        <w:rPr>
          <w:rFonts w:ascii="Times New Roman" w:hAnsi="Times New Roman"/>
          <w:sz w:val="28"/>
          <w:szCs w:val="28"/>
        </w:rPr>
      </w:pPr>
    </w:p>
    <w:p w:rsidR="00077960" w:rsidRPr="006A35A7" w:rsidRDefault="00077960" w:rsidP="006B5D02">
      <w:pPr>
        <w:spacing w:after="0" w:line="240" w:lineRule="auto"/>
        <w:ind w:firstLine="540"/>
        <w:jc w:val="center"/>
        <w:rPr>
          <w:rFonts w:ascii="Times New Roman" w:hAnsi="Times New Roman"/>
          <w:b/>
          <w:sz w:val="28"/>
          <w:szCs w:val="28"/>
        </w:rPr>
      </w:pPr>
      <w:r w:rsidRPr="006A35A7">
        <w:rPr>
          <w:rFonts w:ascii="Times New Roman" w:hAnsi="Times New Roman"/>
          <w:b/>
          <w:sz w:val="28"/>
          <w:szCs w:val="28"/>
        </w:rPr>
        <w:t xml:space="preserve">3.2. Предостережение о недопустимости нарушения </w:t>
      </w:r>
    </w:p>
    <w:p w:rsidR="00077960" w:rsidRPr="006A35A7" w:rsidRDefault="00077960" w:rsidP="006B5D02">
      <w:pPr>
        <w:spacing w:after="0" w:line="240" w:lineRule="auto"/>
        <w:ind w:firstLine="540"/>
        <w:jc w:val="center"/>
        <w:rPr>
          <w:rFonts w:ascii="Times New Roman" w:hAnsi="Times New Roman"/>
          <w:b/>
          <w:sz w:val="28"/>
          <w:szCs w:val="28"/>
        </w:rPr>
      </w:pPr>
      <w:r w:rsidRPr="006A35A7">
        <w:rPr>
          <w:rFonts w:ascii="Times New Roman" w:hAnsi="Times New Roman"/>
          <w:b/>
          <w:sz w:val="28"/>
          <w:szCs w:val="28"/>
        </w:rPr>
        <w:t>обязательных требований</w:t>
      </w:r>
    </w:p>
    <w:p w:rsidR="00077960" w:rsidRPr="006A35A7" w:rsidRDefault="00077960" w:rsidP="006B5D02">
      <w:pPr>
        <w:spacing w:after="0"/>
        <w:ind w:firstLine="540"/>
        <w:jc w:val="center"/>
        <w:rPr>
          <w:rFonts w:ascii="Times New Roman" w:hAnsi="Times New Roman"/>
          <w:b/>
          <w:sz w:val="28"/>
          <w:szCs w:val="28"/>
        </w:rPr>
      </w:pPr>
    </w:p>
    <w:p w:rsidR="00077960" w:rsidRPr="006957FF" w:rsidRDefault="00077960" w:rsidP="00077960">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3.2.1. Контрольный орган объявляет контролируемому лицу предостережение о недопустимости нарушения обязательных требований </w:t>
      </w:r>
      <w:r w:rsidRPr="006957FF">
        <w:rPr>
          <w:rFonts w:ascii="Times New Roman" w:hAnsi="Times New Roman"/>
          <w:sz w:val="28"/>
          <w:szCs w:val="28"/>
        </w:rPr>
        <w:lastRenderedPageBreak/>
        <w:t>(далее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77960" w:rsidRPr="006957FF" w:rsidRDefault="00077960" w:rsidP="00077960">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3.2.4. Возражение должно содержать:</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1) наименование Контрольного органа, в который направляется возражение;</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 дату и номер предостережения;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5) дату получения предостережения контролируемым лицом;</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6) личную подпись и дату.</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1) удовлетворяет возражение в форме отмены предостережения;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2) отказывает в удовлетворении возражения с указанием причины отказа.</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3.2.8. Контрольный орган информирует контролируемое лицо о результатах рассмотрения возражения не позднее десяти рабочих дней со дня рассмотрения возражения в отношении предостережения.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3.2.9. Повторное направление возражения по тем же основаниям не допускается.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77960" w:rsidRPr="006B5D02" w:rsidRDefault="00077960" w:rsidP="006B5D02">
      <w:pPr>
        <w:spacing w:after="0"/>
        <w:ind w:firstLine="540"/>
        <w:jc w:val="center"/>
        <w:rPr>
          <w:rFonts w:ascii="Times New Roman" w:hAnsi="Times New Roman" w:cs="Times New Roman"/>
          <w:sz w:val="28"/>
          <w:szCs w:val="28"/>
        </w:rPr>
      </w:pPr>
    </w:p>
    <w:p w:rsidR="00077960" w:rsidRPr="006B5D02" w:rsidRDefault="00077960" w:rsidP="006B5D02">
      <w:pPr>
        <w:spacing w:after="0"/>
        <w:ind w:firstLine="540"/>
        <w:jc w:val="center"/>
        <w:rPr>
          <w:rFonts w:ascii="Times New Roman" w:hAnsi="Times New Roman" w:cs="Times New Roman"/>
          <w:b/>
          <w:sz w:val="28"/>
          <w:szCs w:val="28"/>
        </w:rPr>
      </w:pPr>
      <w:r w:rsidRPr="006B5D02">
        <w:rPr>
          <w:rFonts w:ascii="Times New Roman" w:hAnsi="Times New Roman" w:cs="Times New Roman"/>
          <w:b/>
          <w:sz w:val="28"/>
          <w:szCs w:val="28"/>
        </w:rPr>
        <w:t>3.3. Консультирование</w:t>
      </w:r>
    </w:p>
    <w:p w:rsidR="00077960" w:rsidRPr="006B5D02" w:rsidRDefault="00077960" w:rsidP="006B5D02">
      <w:pPr>
        <w:spacing w:after="0"/>
        <w:ind w:firstLine="540"/>
        <w:jc w:val="center"/>
        <w:rPr>
          <w:rFonts w:ascii="Times New Roman" w:hAnsi="Times New Roman" w:cs="Times New Roman"/>
          <w:b/>
          <w:sz w:val="28"/>
          <w:szCs w:val="28"/>
        </w:rPr>
      </w:pP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77960" w:rsidRPr="006B5D02" w:rsidRDefault="00077960" w:rsidP="00077960">
      <w:pPr>
        <w:pStyle w:val="ConsPlusNormal"/>
        <w:tabs>
          <w:tab w:val="left" w:pos="1134"/>
        </w:tabs>
        <w:ind w:left="709" w:firstLine="540"/>
        <w:jc w:val="both"/>
        <w:rPr>
          <w:rFonts w:ascii="Times New Roman" w:hAnsi="Times New Roman"/>
          <w:sz w:val="28"/>
          <w:szCs w:val="28"/>
        </w:rPr>
      </w:pPr>
      <w:r w:rsidRPr="006B5D02">
        <w:rPr>
          <w:rFonts w:ascii="Times New Roman" w:hAnsi="Times New Roman"/>
          <w:sz w:val="28"/>
          <w:szCs w:val="28"/>
        </w:rPr>
        <w:t>1) порядка проведения контрольных мероприятий;</w:t>
      </w:r>
    </w:p>
    <w:p w:rsidR="00077960" w:rsidRPr="006B5D02" w:rsidRDefault="00077960" w:rsidP="00077960">
      <w:pPr>
        <w:pStyle w:val="ConsPlusNormal"/>
        <w:tabs>
          <w:tab w:val="left" w:pos="1134"/>
        </w:tabs>
        <w:ind w:left="709" w:firstLine="540"/>
        <w:jc w:val="both"/>
        <w:rPr>
          <w:rFonts w:ascii="Times New Roman" w:hAnsi="Times New Roman"/>
          <w:sz w:val="28"/>
          <w:szCs w:val="28"/>
        </w:rPr>
      </w:pPr>
      <w:r w:rsidRPr="006B5D02">
        <w:rPr>
          <w:rFonts w:ascii="Times New Roman" w:hAnsi="Times New Roman"/>
          <w:sz w:val="28"/>
          <w:szCs w:val="28"/>
        </w:rPr>
        <w:t>2) периодичности проведения контрольных мероприятий;</w:t>
      </w:r>
    </w:p>
    <w:p w:rsidR="00077960" w:rsidRPr="006B5D02" w:rsidRDefault="00077960" w:rsidP="00077960">
      <w:pPr>
        <w:pStyle w:val="ConsPlusNormal"/>
        <w:tabs>
          <w:tab w:val="left" w:pos="1134"/>
        </w:tabs>
        <w:ind w:left="709" w:firstLine="540"/>
        <w:jc w:val="both"/>
        <w:rPr>
          <w:rFonts w:ascii="Times New Roman" w:hAnsi="Times New Roman"/>
          <w:sz w:val="28"/>
          <w:szCs w:val="28"/>
        </w:rPr>
      </w:pPr>
      <w:r w:rsidRPr="006B5D02">
        <w:rPr>
          <w:rFonts w:ascii="Times New Roman" w:hAnsi="Times New Roman"/>
          <w:sz w:val="28"/>
          <w:szCs w:val="28"/>
        </w:rPr>
        <w:t>3) порядка принятия решений по итогам контрольных мероприятий;</w:t>
      </w:r>
    </w:p>
    <w:p w:rsidR="00077960" w:rsidRPr="006B5D02" w:rsidRDefault="00077960" w:rsidP="00077960">
      <w:pPr>
        <w:pStyle w:val="ConsPlusNormal"/>
        <w:tabs>
          <w:tab w:val="left" w:pos="1134"/>
        </w:tabs>
        <w:ind w:left="709" w:firstLine="540"/>
        <w:jc w:val="both"/>
        <w:rPr>
          <w:rFonts w:ascii="Times New Roman" w:hAnsi="Times New Roman"/>
          <w:sz w:val="28"/>
          <w:szCs w:val="28"/>
        </w:rPr>
      </w:pPr>
      <w:r w:rsidRPr="006B5D02">
        <w:rPr>
          <w:rFonts w:ascii="Times New Roman" w:hAnsi="Times New Roman"/>
          <w:sz w:val="28"/>
          <w:szCs w:val="28"/>
        </w:rPr>
        <w:t>4) порядка обжалования решений Контрольного органа.</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3.3.2. Инспекторы осуществляют консультирование контролируемых лиц и их представителей: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1) в виде устных разъяснений по телефону, посредством </w:t>
      </w:r>
      <w:r w:rsidRPr="006B5D02">
        <w:rPr>
          <w:rFonts w:ascii="Times New Roman" w:hAnsi="Times New Roman"/>
          <w:sz w:val="28"/>
          <w:szCs w:val="28"/>
        </w:rPr>
        <w:br/>
        <w:t>видео-конференц-связи, на личном приеме либо в ходе проведения профилактического мероприятия, контрольного мероприятия;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Время разговора по телефону не должно превышать 10 минут.</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3.3.5. Письменное консультирование контролируемых лиц и их представителей осуществляется по следующим вопросам:</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1) порядок обжалования решений Контрольного органа;</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2" w:history="1">
        <w:r w:rsidRPr="006B5D02">
          <w:rPr>
            <w:rFonts w:ascii="Times New Roman" w:hAnsi="Times New Roman"/>
            <w:sz w:val="28"/>
            <w:szCs w:val="28"/>
          </w:rPr>
          <w:t>законом</w:t>
        </w:r>
      </w:hyperlink>
      <w:r w:rsidRPr="006B5D02">
        <w:rPr>
          <w:rFonts w:ascii="Times New Roman" w:hAnsi="Times New Roman"/>
          <w:sz w:val="28"/>
          <w:szCs w:val="28"/>
        </w:rPr>
        <w:t xml:space="preserve"> от 02.05.2006 № 59-ФЗ «О порядке рассмотрения обращений граждан Российской Федерации».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3.3.7. Контрольный орган осуществляет учет проведенных консультирований.</w:t>
      </w:r>
    </w:p>
    <w:p w:rsidR="00077960" w:rsidRPr="006B5D02" w:rsidRDefault="00077960" w:rsidP="00077960">
      <w:pPr>
        <w:pStyle w:val="ConsPlusNormal"/>
        <w:ind w:firstLine="540"/>
        <w:jc w:val="both"/>
        <w:rPr>
          <w:rFonts w:ascii="Times New Roman" w:hAnsi="Times New Roman"/>
          <w:sz w:val="28"/>
          <w:szCs w:val="28"/>
        </w:rPr>
      </w:pPr>
    </w:p>
    <w:p w:rsidR="00077960" w:rsidRPr="006B5D02" w:rsidRDefault="00077960" w:rsidP="00077960">
      <w:pPr>
        <w:pStyle w:val="ConsPlusNormal"/>
        <w:ind w:firstLine="540"/>
        <w:jc w:val="center"/>
        <w:rPr>
          <w:rFonts w:ascii="Times New Roman" w:hAnsi="Times New Roman"/>
          <w:b/>
          <w:sz w:val="28"/>
          <w:szCs w:val="28"/>
        </w:rPr>
      </w:pPr>
      <w:r w:rsidRPr="006B5D02">
        <w:rPr>
          <w:rFonts w:ascii="Times New Roman" w:hAnsi="Times New Roman"/>
          <w:b/>
          <w:sz w:val="28"/>
          <w:szCs w:val="28"/>
        </w:rPr>
        <w:t>3.4. Профилактический визит</w:t>
      </w:r>
    </w:p>
    <w:p w:rsidR="00077960" w:rsidRPr="006B5D02" w:rsidRDefault="00077960" w:rsidP="00077960">
      <w:pPr>
        <w:pStyle w:val="ConsPlusNormal"/>
        <w:ind w:firstLine="540"/>
        <w:jc w:val="both"/>
        <w:rPr>
          <w:rFonts w:ascii="Times New Roman" w:hAnsi="Times New Roman"/>
          <w:b/>
          <w:sz w:val="28"/>
          <w:szCs w:val="28"/>
        </w:rPr>
      </w:pP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3.4.2. Инспектор проводит обязательный профилактический визит в отношении:</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lastRenderedPageBreak/>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3.4.3. Профилактические визиты проводятся по согласованию с контролируемыми лицами.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3.4.6. Контрольный орган осуществляет учет проведенных профилактических визитов.</w:t>
      </w:r>
    </w:p>
    <w:p w:rsidR="00077960" w:rsidRPr="006B5D02" w:rsidRDefault="00077960" w:rsidP="00077960">
      <w:pPr>
        <w:pStyle w:val="a8"/>
        <w:widowControl/>
        <w:tabs>
          <w:tab w:val="left" w:pos="1134"/>
        </w:tabs>
        <w:ind w:left="0" w:firstLine="540"/>
        <w:jc w:val="center"/>
        <w:rPr>
          <w:rFonts w:ascii="Times New Roman" w:hAnsi="Times New Roman"/>
          <w:b/>
          <w:sz w:val="28"/>
          <w:szCs w:val="28"/>
        </w:rPr>
      </w:pPr>
    </w:p>
    <w:p w:rsidR="00077960" w:rsidRPr="006B5D02" w:rsidRDefault="00077960" w:rsidP="00077960">
      <w:pPr>
        <w:pStyle w:val="a8"/>
        <w:widowControl/>
        <w:tabs>
          <w:tab w:val="left" w:pos="1134"/>
        </w:tabs>
        <w:ind w:left="0" w:firstLine="540"/>
        <w:jc w:val="center"/>
        <w:rPr>
          <w:rFonts w:ascii="Times New Roman" w:hAnsi="Times New Roman"/>
          <w:b/>
          <w:sz w:val="28"/>
          <w:szCs w:val="28"/>
        </w:rPr>
      </w:pPr>
      <w:r w:rsidRPr="006B5D02">
        <w:rPr>
          <w:rFonts w:ascii="Times New Roman" w:hAnsi="Times New Roman"/>
          <w:b/>
          <w:sz w:val="28"/>
          <w:szCs w:val="28"/>
        </w:rPr>
        <w:t xml:space="preserve">4. Контрольные мероприятия, проводимые в рамках </w:t>
      </w:r>
    </w:p>
    <w:p w:rsidR="00077960" w:rsidRPr="006B5D02" w:rsidRDefault="00077960" w:rsidP="00077960">
      <w:pPr>
        <w:pStyle w:val="a8"/>
        <w:widowControl/>
        <w:tabs>
          <w:tab w:val="left" w:pos="1134"/>
        </w:tabs>
        <w:ind w:left="0" w:firstLine="540"/>
        <w:jc w:val="center"/>
        <w:rPr>
          <w:rFonts w:ascii="Times New Roman" w:hAnsi="Times New Roman"/>
          <w:b/>
          <w:sz w:val="28"/>
          <w:szCs w:val="28"/>
        </w:rPr>
      </w:pPr>
      <w:r w:rsidRPr="006B5D02">
        <w:rPr>
          <w:rFonts w:ascii="Times New Roman" w:hAnsi="Times New Roman"/>
          <w:b/>
          <w:sz w:val="28"/>
          <w:szCs w:val="28"/>
        </w:rPr>
        <w:t xml:space="preserve">муниципального контроля </w:t>
      </w:r>
    </w:p>
    <w:p w:rsidR="00077960" w:rsidRPr="006B5D02" w:rsidRDefault="00077960" w:rsidP="00077960">
      <w:pPr>
        <w:pStyle w:val="a8"/>
        <w:widowControl/>
        <w:tabs>
          <w:tab w:val="left" w:pos="1134"/>
        </w:tabs>
        <w:ind w:left="709" w:firstLine="540"/>
        <w:jc w:val="both"/>
        <w:rPr>
          <w:rFonts w:ascii="Times New Roman" w:hAnsi="Times New Roman"/>
          <w:sz w:val="28"/>
          <w:szCs w:val="28"/>
        </w:rPr>
      </w:pPr>
    </w:p>
    <w:p w:rsidR="00077960" w:rsidRPr="006B5D02" w:rsidRDefault="00077960" w:rsidP="006B5D02">
      <w:pPr>
        <w:tabs>
          <w:tab w:val="left" w:pos="1134"/>
        </w:tabs>
        <w:spacing w:after="0"/>
        <w:ind w:firstLine="540"/>
        <w:jc w:val="center"/>
        <w:rPr>
          <w:rFonts w:ascii="Times New Roman" w:hAnsi="Times New Roman" w:cs="Times New Roman"/>
          <w:b/>
          <w:sz w:val="28"/>
          <w:szCs w:val="28"/>
        </w:rPr>
      </w:pPr>
      <w:r w:rsidRPr="006B5D02">
        <w:rPr>
          <w:rFonts w:ascii="Times New Roman" w:hAnsi="Times New Roman" w:cs="Times New Roman"/>
          <w:b/>
          <w:sz w:val="28"/>
          <w:szCs w:val="28"/>
        </w:rPr>
        <w:t>4.1. Контрольные мероприятия. Общие вопросы</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p>
    <w:p w:rsidR="00077960" w:rsidRPr="006B5D02" w:rsidRDefault="00077960" w:rsidP="006B5D02">
      <w:pPr>
        <w:tabs>
          <w:tab w:val="left" w:pos="567"/>
          <w:tab w:val="left" w:pos="851"/>
        </w:tabs>
        <w:spacing w:after="0"/>
        <w:ind w:right="-2" w:firstLine="426"/>
        <w:jc w:val="both"/>
        <w:rPr>
          <w:rFonts w:ascii="Times New Roman" w:hAnsi="Times New Roman" w:cs="Times New Roman"/>
          <w:sz w:val="28"/>
          <w:szCs w:val="28"/>
        </w:rPr>
      </w:pPr>
      <w:r w:rsidRPr="006B5D02">
        <w:rPr>
          <w:rFonts w:ascii="Times New Roman" w:hAnsi="Times New Roman" w:cs="Times New Roman"/>
          <w:sz w:val="28"/>
          <w:szCs w:val="28"/>
        </w:rPr>
        <w:t xml:space="preserve">4.1.1. В соответствии с частью 2 статьи 61 Федерального закона № 248-ФЗ, при осуществлении муниципального контроля </w:t>
      </w:r>
      <w:r w:rsidR="0001556A" w:rsidRPr="002B6C97">
        <w:rPr>
          <w:sz w:val="28"/>
          <w:szCs w:val="28"/>
        </w:rPr>
        <w:t xml:space="preserve">в области </w:t>
      </w:r>
      <w:r w:rsidR="0001556A" w:rsidRPr="0001556A">
        <w:rPr>
          <w:rFonts w:ascii="Times New Roman" w:hAnsi="Times New Roman" w:cs="Times New Roman"/>
          <w:sz w:val="28"/>
          <w:szCs w:val="28"/>
        </w:rPr>
        <w:t>охраны и использования особо охраняемых природных территорий на территории Надтеречного муниципального района</w:t>
      </w:r>
      <w:r w:rsidR="0001556A" w:rsidRPr="006B5D02">
        <w:rPr>
          <w:rFonts w:ascii="Times New Roman" w:hAnsi="Times New Roman" w:cs="Times New Roman"/>
          <w:sz w:val="28"/>
          <w:szCs w:val="28"/>
        </w:rPr>
        <w:t xml:space="preserve"> </w:t>
      </w:r>
      <w:r w:rsidRPr="006B5D02">
        <w:rPr>
          <w:rFonts w:ascii="Times New Roman" w:hAnsi="Times New Roman" w:cs="Times New Roman"/>
          <w:sz w:val="28"/>
          <w:szCs w:val="28"/>
        </w:rPr>
        <w:t>плановые контрольные (надзорные) мероприятия не проводятся.</w:t>
      </w:r>
    </w:p>
    <w:p w:rsidR="00077960" w:rsidRPr="006B5D02" w:rsidRDefault="00077960" w:rsidP="00077960">
      <w:pPr>
        <w:pStyle w:val="a8"/>
        <w:tabs>
          <w:tab w:val="left" w:pos="567"/>
          <w:tab w:val="left" w:pos="851"/>
        </w:tabs>
        <w:ind w:left="0" w:right="-2" w:firstLine="426"/>
        <w:jc w:val="both"/>
        <w:rPr>
          <w:rFonts w:ascii="Times New Roman" w:hAnsi="Times New Roman"/>
          <w:sz w:val="28"/>
          <w:szCs w:val="28"/>
        </w:rPr>
      </w:pPr>
      <w:r w:rsidRPr="006B5D02">
        <w:rPr>
          <w:rFonts w:ascii="Times New Roman" w:hAnsi="Times New Roman"/>
          <w:sz w:val="28"/>
          <w:szCs w:val="28"/>
        </w:rPr>
        <w:t>В соответствии с частью 3 статьи 66 Федерального закона № 248-ФЗ, все внеплановые контрольные (надзорные) мероприятия могут проводиться только после согласования с органами прокуратуры.</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Муниципальный контроль осуществляется Контрольным органом посредством организации проведения следующих</w:t>
      </w:r>
      <w:r w:rsidRPr="006B5D02">
        <w:rPr>
          <w:rFonts w:ascii="Times New Roman" w:hAnsi="Times New Roman"/>
          <w:b/>
          <w:sz w:val="28"/>
          <w:szCs w:val="28"/>
        </w:rPr>
        <w:t xml:space="preserve"> </w:t>
      </w:r>
      <w:r w:rsidRPr="006B5D02">
        <w:rPr>
          <w:rFonts w:ascii="Times New Roman" w:hAnsi="Times New Roman"/>
          <w:sz w:val="28"/>
          <w:szCs w:val="28"/>
        </w:rPr>
        <w:t>внеплановых контрольных мероприятий: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запрос документов, иных материалов;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6B5D02">
          <w:rPr>
            <w:rFonts w:ascii="Times New Roman" w:hAnsi="Times New Roman" w:cs="Times New Roman"/>
            <w:sz w:val="28"/>
            <w:szCs w:val="28"/>
          </w:rPr>
          <w:t>частью 1 статьи 95</w:t>
        </w:r>
      </w:hyperlink>
      <w:r w:rsidRPr="006B5D02">
        <w:rPr>
          <w:rFonts w:ascii="Times New Roman" w:hAnsi="Times New Roman" w:cs="Times New Roman"/>
          <w:sz w:val="28"/>
          <w:szCs w:val="28"/>
        </w:rPr>
        <w:t xml:space="preserve"> Федерального закона № 248-ФЗ.</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осмотр;</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опрос;</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получение письменных объяснений;</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истребование документов;</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экспертиза;</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инструментальное обследование;</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испытание.</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6B5D02">
        <w:rPr>
          <w:rFonts w:ascii="Times New Roman" w:hAnsi="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w:t>
      </w:r>
      <w:r w:rsidRPr="006B5D02">
        <w:rPr>
          <w:rFonts w:ascii="Times New Roman" w:hAnsi="Times New Roman"/>
          <w:sz w:val="28"/>
          <w:szCs w:val="28"/>
        </w:rPr>
        <w:br/>
        <w:t>«О типовых формах документов, используемых контрольным (надзорным) органом».</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4.1.8. Документы, иные материалы, являющиеся доказательствами нарушения обязательных требований, приобщаются к акту.</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Заполненные при проведении контрольного мероприятия проверочные листы должны быть приобщены к акту.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p>
    <w:p w:rsidR="00077960" w:rsidRPr="006B5D02" w:rsidRDefault="00077960" w:rsidP="00077960">
      <w:pPr>
        <w:pStyle w:val="ConsPlusNormal"/>
        <w:tabs>
          <w:tab w:val="left" w:pos="284"/>
        </w:tabs>
        <w:ind w:firstLine="540"/>
        <w:jc w:val="center"/>
        <w:rPr>
          <w:rFonts w:ascii="Times New Roman" w:hAnsi="Times New Roman"/>
          <w:b/>
          <w:sz w:val="28"/>
          <w:szCs w:val="28"/>
        </w:rPr>
      </w:pPr>
      <w:r w:rsidRPr="006B5D02">
        <w:rPr>
          <w:rFonts w:ascii="Times New Roman" w:hAnsi="Times New Roman"/>
          <w:b/>
          <w:sz w:val="28"/>
          <w:szCs w:val="28"/>
        </w:rPr>
        <w:t>4.2. Меры, принимаемые Контрольным органом по результатам контрольных мероприятий</w:t>
      </w:r>
    </w:p>
    <w:p w:rsidR="00077960" w:rsidRPr="006B5D02" w:rsidRDefault="00077960" w:rsidP="00077960">
      <w:pPr>
        <w:pStyle w:val="ConsPlusNormal"/>
        <w:ind w:firstLine="540"/>
        <w:jc w:val="center"/>
        <w:rPr>
          <w:rFonts w:ascii="Times New Roman" w:hAnsi="Times New Roman"/>
          <w:b/>
          <w:color w:val="000000"/>
          <w:sz w:val="28"/>
          <w:szCs w:val="28"/>
          <w:highlight w:val="yellow"/>
        </w:rPr>
      </w:pP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077960" w:rsidRPr="006B5D02" w:rsidRDefault="00077960" w:rsidP="00077960">
      <w:pPr>
        <w:pStyle w:val="ConsPlusNormal"/>
        <w:ind w:firstLine="540"/>
        <w:jc w:val="both"/>
        <w:rPr>
          <w:rFonts w:ascii="Times New Roman" w:hAnsi="Times New Roman"/>
          <w:color w:val="000000"/>
          <w:sz w:val="28"/>
          <w:szCs w:val="28"/>
        </w:rPr>
      </w:pPr>
      <w:r w:rsidRPr="006B5D02">
        <w:rPr>
          <w:rFonts w:ascii="Times New Roman" w:hAnsi="Times New Roman"/>
          <w:color w:val="000000"/>
          <w:sz w:val="28"/>
          <w:szCs w:val="28"/>
        </w:rPr>
        <w:t xml:space="preserve">1) выдать после оформления акта контрольного мероприятия </w:t>
      </w:r>
      <w:r w:rsidRPr="006B5D02">
        <w:rPr>
          <w:rFonts w:ascii="Times New Roman" w:hAnsi="Times New Roman"/>
          <w:color w:val="000000"/>
          <w:sz w:val="28"/>
          <w:szCs w:val="28"/>
        </w:rPr>
        <w:lastRenderedPageBreak/>
        <w:t>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6) составить протокол об административном правонарушении, предусмотренном ст. 33.3 Закона Чеченской Республики от 08.05.2008 № 17-РЗ «Об административных правонарушениях».</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4.2.2. Предписание оформляется по</w:t>
      </w:r>
      <w:r w:rsidR="00D941C4">
        <w:rPr>
          <w:rFonts w:ascii="Times New Roman" w:hAnsi="Times New Roman"/>
          <w:sz w:val="28"/>
          <w:szCs w:val="28"/>
        </w:rPr>
        <w:t xml:space="preserve"> установленной</w:t>
      </w:r>
      <w:r w:rsidRPr="006B5D02">
        <w:rPr>
          <w:rFonts w:ascii="Times New Roman" w:hAnsi="Times New Roman"/>
          <w:sz w:val="28"/>
          <w:szCs w:val="28"/>
        </w:rPr>
        <w:t xml:space="preserve"> форме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77960" w:rsidRPr="006B5D02" w:rsidRDefault="00077960" w:rsidP="00077960">
      <w:pPr>
        <w:pStyle w:val="HTML"/>
        <w:ind w:firstLine="540"/>
        <w:jc w:val="both"/>
        <w:rPr>
          <w:rFonts w:ascii="Times New Roman" w:hAnsi="Times New Roman"/>
          <w:sz w:val="28"/>
          <w:szCs w:val="28"/>
        </w:rPr>
      </w:pPr>
    </w:p>
    <w:p w:rsidR="00077960" w:rsidRPr="006B5D02" w:rsidRDefault="00077960" w:rsidP="00077960">
      <w:pPr>
        <w:pStyle w:val="a8"/>
        <w:widowControl/>
        <w:tabs>
          <w:tab w:val="left" w:pos="1134"/>
        </w:tabs>
        <w:ind w:left="0" w:firstLine="540"/>
        <w:jc w:val="center"/>
        <w:rPr>
          <w:rFonts w:ascii="Times New Roman" w:hAnsi="Times New Roman"/>
          <w:b/>
          <w:sz w:val="28"/>
          <w:szCs w:val="28"/>
        </w:rPr>
      </w:pPr>
      <w:r w:rsidRPr="006B5D02">
        <w:rPr>
          <w:rFonts w:ascii="Times New Roman" w:hAnsi="Times New Roman"/>
          <w:b/>
          <w:sz w:val="28"/>
          <w:szCs w:val="28"/>
        </w:rPr>
        <w:t>4.3. Внеплановые контрольные мероприятия</w:t>
      </w:r>
    </w:p>
    <w:p w:rsidR="00077960" w:rsidRPr="006B5D02" w:rsidRDefault="00077960" w:rsidP="00077960">
      <w:pPr>
        <w:pStyle w:val="a8"/>
        <w:widowControl/>
        <w:tabs>
          <w:tab w:val="left" w:pos="1134"/>
        </w:tabs>
        <w:ind w:left="709" w:firstLine="540"/>
        <w:jc w:val="center"/>
        <w:rPr>
          <w:rFonts w:ascii="Times New Roman" w:hAnsi="Times New Roman"/>
          <w:b/>
          <w:sz w:val="28"/>
          <w:szCs w:val="28"/>
        </w:rPr>
      </w:pP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4.3.3. Внеплановые контрольные мероприятия, за исключением внеплановых контрольных мероприятий без взаимодействия, проводятся по </w:t>
      </w:r>
      <w:r w:rsidRPr="006B5D02">
        <w:rPr>
          <w:rFonts w:ascii="Times New Roman" w:hAnsi="Times New Roman"/>
          <w:sz w:val="28"/>
          <w:szCs w:val="28"/>
        </w:rPr>
        <w:lastRenderedPageBreak/>
        <w:t>основаниям, предусмотренным пунктами 1, 3-5 части 1 статьи 57 Федерального закона № 248-ФЗ.</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77960" w:rsidRPr="006B5D02" w:rsidRDefault="00077960" w:rsidP="00077960">
      <w:pPr>
        <w:pStyle w:val="ConsPlusNormal"/>
        <w:ind w:firstLine="540"/>
        <w:jc w:val="both"/>
        <w:rPr>
          <w:rFonts w:ascii="Times New Roman" w:hAnsi="Times New Roman"/>
          <w:b/>
          <w:sz w:val="28"/>
          <w:szCs w:val="28"/>
          <w:u w:val="single"/>
        </w:rPr>
      </w:pPr>
    </w:p>
    <w:p w:rsidR="00077960" w:rsidRPr="006B5D02" w:rsidRDefault="00077960" w:rsidP="006B5D02">
      <w:pPr>
        <w:tabs>
          <w:tab w:val="left" w:pos="1134"/>
        </w:tabs>
        <w:spacing w:after="0"/>
        <w:ind w:firstLine="540"/>
        <w:jc w:val="center"/>
        <w:rPr>
          <w:rFonts w:ascii="Times New Roman" w:hAnsi="Times New Roman" w:cs="Times New Roman"/>
          <w:b/>
          <w:sz w:val="28"/>
          <w:szCs w:val="28"/>
        </w:rPr>
      </w:pPr>
      <w:r w:rsidRPr="006B5D02">
        <w:rPr>
          <w:rFonts w:ascii="Times New Roman" w:hAnsi="Times New Roman" w:cs="Times New Roman"/>
          <w:b/>
          <w:sz w:val="28"/>
          <w:szCs w:val="28"/>
        </w:rPr>
        <w:t>4.4. Документарная проверка</w:t>
      </w:r>
    </w:p>
    <w:p w:rsidR="00077960" w:rsidRPr="006B5D02" w:rsidRDefault="00077960" w:rsidP="00077960">
      <w:pPr>
        <w:pStyle w:val="a8"/>
        <w:widowControl/>
        <w:tabs>
          <w:tab w:val="left" w:pos="1134"/>
        </w:tabs>
        <w:ind w:left="709" w:firstLine="540"/>
        <w:jc w:val="center"/>
        <w:rPr>
          <w:rFonts w:ascii="Times New Roman" w:hAnsi="Times New Roman"/>
          <w:b/>
          <w:sz w:val="28"/>
          <w:szCs w:val="28"/>
        </w:rPr>
      </w:pP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4.4.3. Срок проведения документарной проверки не может превышать десять рабочих дней.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В указанный срок не включается период с момента:</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2) период с момента направления контролируемому лицу информации Контрольного органа:</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о выявлении ошибок и (или) противоречий в представленных контролируемым лицом документах;</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4.4.4. Перечень допустимых контрольных действий совершаемых в ходе документарной проверки:</w:t>
      </w:r>
    </w:p>
    <w:p w:rsidR="00077960" w:rsidRPr="006B5D02" w:rsidRDefault="00077960" w:rsidP="00077960">
      <w:pPr>
        <w:pStyle w:val="ConsPlusNormal"/>
        <w:ind w:firstLine="540"/>
        <w:jc w:val="both"/>
        <w:rPr>
          <w:rFonts w:ascii="Times New Roman" w:hAnsi="Times New Roman"/>
          <w:sz w:val="28"/>
          <w:szCs w:val="28"/>
        </w:rPr>
      </w:pPr>
      <w:bookmarkStart w:id="1" w:name="_Hlk73716001"/>
      <w:r w:rsidRPr="006B5D02">
        <w:rPr>
          <w:rFonts w:ascii="Times New Roman" w:hAnsi="Times New Roman"/>
          <w:sz w:val="28"/>
          <w:szCs w:val="28"/>
        </w:rPr>
        <w:t>1) истребование документов;</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2) получение письменных объяснений;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 экспертиза.</w:t>
      </w:r>
      <w:bookmarkEnd w:id="1"/>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lastRenderedPageBreak/>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B5D02">
        <w:rPr>
          <w:rFonts w:ascii="Times New Roman" w:hAnsi="Times New Roman"/>
          <w:color w:val="FF0000"/>
          <w:sz w:val="28"/>
          <w:szCs w:val="28"/>
        </w:rPr>
        <w:t xml:space="preserve">, </w:t>
      </w:r>
      <w:r w:rsidRPr="006B5D02">
        <w:rPr>
          <w:rFonts w:ascii="Times New Roman" w:hAnsi="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77960" w:rsidRPr="006B5D02" w:rsidRDefault="00077960" w:rsidP="00077960">
      <w:pPr>
        <w:pStyle w:val="HTML"/>
        <w:ind w:firstLine="540"/>
        <w:jc w:val="both"/>
        <w:rPr>
          <w:rFonts w:ascii="Times New Roman" w:hAnsi="Times New Roman"/>
          <w:b/>
          <w:color w:val="FF0000"/>
          <w:sz w:val="28"/>
          <w:szCs w:val="28"/>
        </w:rPr>
      </w:pPr>
      <w:r w:rsidRPr="006B5D02">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B5D02">
        <w:rPr>
          <w:rFonts w:ascii="Times New Roman" w:hAnsi="Times New Roman"/>
          <w:color w:val="FF0000"/>
          <w:sz w:val="28"/>
          <w:szCs w:val="28"/>
        </w:rPr>
        <w:t xml:space="preserve">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4.4.6. Письменные объяснения могут быть запрошены инспектором от контролируемого лица или его представителя, свидетелей.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Указанные лица предоставляют инспектору письменные объяснения в свободной форме не позднее пяти рабочих дней до даты завершения проверки.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4.4.7. Экспертиза осуществляется экспертом или экспертной организацией по поручению Контрольного органа.</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Результаты экспертизы оформляются экспертным заключением по форме, утвержденной Контрольным органом. </w:t>
      </w:r>
    </w:p>
    <w:p w:rsidR="00077960" w:rsidRPr="006B5D02" w:rsidRDefault="00077960" w:rsidP="00077960">
      <w:pPr>
        <w:pStyle w:val="ConsPlusNormal"/>
        <w:ind w:firstLine="540"/>
        <w:jc w:val="both"/>
        <w:rPr>
          <w:rFonts w:ascii="Times New Roman" w:hAnsi="Times New Roman"/>
          <w:b/>
          <w:sz w:val="28"/>
          <w:szCs w:val="28"/>
        </w:rPr>
      </w:pPr>
      <w:r w:rsidRPr="006B5D02">
        <w:rPr>
          <w:rFonts w:ascii="Times New Roman" w:hAnsi="Times New Roman"/>
          <w:sz w:val="28"/>
          <w:szCs w:val="28"/>
        </w:rPr>
        <w:t>4.4.8. Оформление акта производится по месту нахождения Контрольного органа в день окончания проведения документарной проверки.</w:t>
      </w:r>
      <w:r w:rsidRPr="006B5D02">
        <w:rPr>
          <w:rFonts w:ascii="Times New Roman" w:hAnsi="Times New Roman"/>
          <w:b/>
          <w:sz w:val="28"/>
          <w:szCs w:val="28"/>
        </w:rPr>
        <w:t xml:space="preserve">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w:t>
      </w:r>
      <w:r w:rsidRPr="006B5D02">
        <w:rPr>
          <w:rFonts w:ascii="Times New Roman" w:hAnsi="Times New Roman"/>
          <w:sz w:val="28"/>
          <w:szCs w:val="28"/>
        </w:rPr>
        <w:lastRenderedPageBreak/>
        <w:t>248-ФЗ.</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4.4.10. Внеплановая документарная проверка проводится без согласования с органами прокуратуры.</w:t>
      </w:r>
    </w:p>
    <w:p w:rsidR="00077960" w:rsidRPr="006B5D02" w:rsidRDefault="00077960" w:rsidP="00077960">
      <w:pPr>
        <w:pStyle w:val="a8"/>
        <w:widowControl/>
        <w:tabs>
          <w:tab w:val="left" w:pos="1134"/>
        </w:tabs>
        <w:ind w:left="709" w:firstLine="540"/>
        <w:jc w:val="both"/>
        <w:rPr>
          <w:rFonts w:ascii="Times New Roman" w:hAnsi="Times New Roman"/>
          <w:sz w:val="28"/>
          <w:szCs w:val="28"/>
        </w:rPr>
      </w:pPr>
    </w:p>
    <w:p w:rsidR="00077960" w:rsidRPr="006B5D02" w:rsidRDefault="00077960" w:rsidP="00077960">
      <w:pPr>
        <w:pStyle w:val="a8"/>
        <w:widowControl/>
        <w:tabs>
          <w:tab w:val="left" w:pos="1134"/>
        </w:tabs>
        <w:ind w:left="0" w:firstLine="540"/>
        <w:jc w:val="center"/>
        <w:rPr>
          <w:rFonts w:ascii="Times New Roman" w:hAnsi="Times New Roman"/>
          <w:b/>
          <w:sz w:val="28"/>
          <w:szCs w:val="28"/>
        </w:rPr>
      </w:pPr>
      <w:r w:rsidRPr="006B5D02">
        <w:rPr>
          <w:rFonts w:ascii="Times New Roman" w:hAnsi="Times New Roman"/>
          <w:b/>
          <w:sz w:val="28"/>
          <w:szCs w:val="28"/>
        </w:rPr>
        <w:t>4.5. Выездная проверка</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4.5.2. Выездная проверка проводится в случае, если не представляется возможным:</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4.5.6. Срок проведения выездной проверки составляет не более десяти рабочих дней.</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77960" w:rsidRPr="006B5D02" w:rsidRDefault="00077960" w:rsidP="006B5D02">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4.5.7. Перечень допустимых контрольных действий в ходе выездной проверки:</w:t>
      </w:r>
    </w:p>
    <w:p w:rsidR="00077960" w:rsidRPr="006B5D02" w:rsidRDefault="00077960" w:rsidP="00077960">
      <w:pPr>
        <w:pStyle w:val="ConsPlusNormal"/>
        <w:ind w:firstLine="540"/>
        <w:jc w:val="both"/>
        <w:rPr>
          <w:rFonts w:ascii="Times New Roman" w:hAnsi="Times New Roman"/>
          <w:sz w:val="28"/>
          <w:szCs w:val="28"/>
        </w:rPr>
      </w:pPr>
      <w:bookmarkStart w:id="2" w:name="_Hlk73715973"/>
      <w:r w:rsidRPr="006B5D02">
        <w:rPr>
          <w:rFonts w:ascii="Times New Roman" w:hAnsi="Times New Roman"/>
          <w:sz w:val="28"/>
          <w:szCs w:val="28"/>
        </w:rPr>
        <w:t>1) осмотр;</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2) опрос;</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3) истребование документов;</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 получение письменных объяснений;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lastRenderedPageBreak/>
        <w:t>5) экспертиза.</w:t>
      </w:r>
      <w:bookmarkEnd w:id="2"/>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По результатам осмотра составляется протокол осмотра.</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77960" w:rsidRPr="006B5D02" w:rsidRDefault="00077960" w:rsidP="00077960">
      <w:pPr>
        <w:pStyle w:val="ConsPlusNormal"/>
        <w:ind w:firstLine="540"/>
        <w:jc w:val="both"/>
        <w:rPr>
          <w:rFonts w:ascii="Times New Roman" w:hAnsi="Times New Roman"/>
          <w:color w:val="FF0000"/>
          <w:sz w:val="28"/>
          <w:szCs w:val="28"/>
        </w:rPr>
      </w:pPr>
      <w:r w:rsidRPr="006B5D02">
        <w:rPr>
          <w:rFonts w:ascii="Times New Roman" w:hAnsi="Times New Roman"/>
          <w:sz w:val="28"/>
          <w:szCs w:val="28"/>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4.5.12. По окончании проведения выездной проверки инспектор составляет акт выездной проверки.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Информация о проведении фотосъемки, аудио- и видеозаписи отражается в акте проверки.</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6B5D02">
          <w:rPr>
            <w:rFonts w:ascii="Times New Roman" w:hAnsi="Times New Roman"/>
            <w:sz w:val="28"/>
            <w:szCs w:val="28"/>
          </w:rPr>
          <w:t>частями 4</w:t>
        </w:r>
      </w:hyperlink>
      <w:r w:rsidRPr="006B5D02">
        <w:rPr>
          <w:rFonts w:ascii="Times New Roman" w:hAnsi="Times New Roman"/>
          <w:sz w:val="28"/>
          <w:szCs w:val="28"/>
        </w:rPr>
        <w:t xml:space="preserve"> и </w:t>
      </w:r>
      <w:hyperlink r:id="rId15" w:tooltip="Федеральный закон от 31.07.2020 N 248-ФЗ" w:history="1">
        <w:r w:rsidRPr="006B5D02">
          <w:rPr>
            <w:rFonts w:ascii="Times New Roman" w:hAnsi="Times New Roman"/>
            <w:sz w:val="28"/>
            <w:szCs w:val="28"/>
          </w:rPr>
          <w:t>5 статьи 21</w:t>
        </w:r>
      </w:hyperlink>
      <w:r w:rsidRPr="006B5D02">
        <w:rPr>
          <w:rFonts w:ascii="Times New Roman" w:hAnsi="Times New Roman"/>
          <w:sz w:val="28"/>
          <w:szCs w:val="28"/>
        </w:rPr>
        <w:t xml:space="preserve"> Федеральным законом № 248-ФЗ.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1) временной нетрудоспособности;</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077960" w:rsidRPr="006B5D02" w:rsidRDefault="00077960" w:rsidP="006B5D02">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77960" w:rsidRPr="006B5D02" w:rsidRDefault="00077960" w:rsidP="006B5D02">
      <w:pPr>
        <w:suppressAutoHyphen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 нахождения в служебной командировке.</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77960" w:rsidRPr="006B5D02" w:rsidRDefault="00077960" w:rsidP="00077960">
      <w:pPr>
        <w:pStyle w:val="ConsPlusNormal"/>
        <w:ind w:firstLine="540"/>
        <w:jc w:val="center"/>
        <w:rPr>
          <w:rFonts w:ascii="Times New Roman" w:hAnsi="Times New Roman"/>
          <w:sz w:val="28"/>
          <w:szCs w:val="28"/>
        </w:rPr>
      </w:pPr>
    </w:p>
    <w:p w:rsidR="00077960" w:rsidRPr="006B5D02" w:rsidRDefault="00077960" w:rsidP="00077960">
      <w:pPr>
        <w:pStyle w:val="ConsPlusNormal"/>
        <w:ind w:firstLine="540"/>
        <w:jc w:val="center"/>
        <w:rPr>
          <w:rFonts w:ascii="Times New Roman" w:hAnsi="Times New Roman"/>
          <w:b/>
          <w:sz w:val="28"/>
          <w:szCs w:val="28"/>
        </w:rPr>
      </w:pPr>
      <w:r w:rsidRPr="006B5D02">
        <w:rPr>
          <w:rFonts w:ascii="Times New Roman" w:hAnsi="Times New Roman"/>
          <w:b/>
          <w:sz w:val="28"/>
          <w:szCs w:val="28"/>
        </w:rPr>
        <w:t>4.6. Инспекционный визит, рейдовый осмотр</w:t>
      </w:r>
    </w:p>
    <w:p w:rsidR="00077960" w:rsidRPr="006B5D02" w:rsidRDefault="00077960" w:rsidP="00077960">
      <w:pPr>
        <w:pStyle w:val="ConsPlusNormal"/>
        <w:ind w:firstLine="540"/>
        <w:jc w:val="center"/>
        <w:rPr>
          <w:rFonts w:ascii="Times New Roman" w:hAnsi="Times New Roman"/>
          <w:b/>
          <w:sz w:val="28"/>
          <w:szCs w:val="28"/>
        </w:rPr>
      </w:pP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4.6.2. Перечень допустимых контрольных действий в ходе инспекционного визита:</w:t>
      </w:r>
    </w:p>
    <w:p w:rsidR="00077960" w:rsidRPr="006B5D02" w:rsidRDefault="00077960" w:rsidP="00077960">
      <w:pPr>
        <w:pStyle w:val="ConsPlusNormal"/>
        <w:ind w:firstLine="540"/>
        <w:jc w:val="both"/>
        <w:rPr>
          <w:rFonts w:ascii="Times New Roman" w:hAnsi="Times New Roman"/>
          <w:sz w:val="28"/>
          <w:szCs w:val="28"/>
        </w:rPr>
      </w:pPr>
      <w:bookmarkStart w:id="3" w:name="_Hlk73715943"/>
      <w:r w:rsidRPr="006B5D02">
        <w:rPr>
          <w:rFonts w:ascii="Times New Roman" w:hAnsi="Times New Roman"/>
          <w:sz w:val="28"/>
          <w:szCs w:val="28"/>
        </w:rPr>
        <w:t>а) осмотр;</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б) опрос;</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в) получение письменных объяснений;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г) истребование документов</w:t>
      </w:r>
      <w:bookmarkEnd w:id="3"/>
      <w:r w:rsidRPr="006B5D02">
        <w:rPr>
          <w:rFonts w:ascii="Times New Roman" w:hAnsi="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7960" w:rsidRPr="006B5D02" w:rsidRDefault="00077960" w:rsidP="00077960">
      <w:pPr>
        <w:pStyle w:val="ConsPlusNormal"/>
        <w:ind w:firstLine="540"/>
        <w:jc w:val="both"/>
        <w:rPr>
          <w:rFonts w:ascii="Times New Roman" w:hAnsi="Times New Roman"/>
          <w:color w:val="FF0000"/>
          <w:sz w:val="28"/>
          <w:szCs w:val="28"/>
        </w:rPr>
      </w:pPr>
      <w:r w:rsidRPr="006B5D02">
        <w:rPr>
          <w:rFonts w:ascii="Times New Roman" w:hAnsi="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 xml:space="preserve">4.6.3. Внеплановый инспекционный визит может проводиться только по согласованию с органами прокуратуры, за исключением случаев его </w:t>
      </w:r>
      <w:r w:rsidRPr="006B5D02">
        <w:rPr>
          <w:rFonts w:ascii="Times New Roman" w:hAnsi="Times New Roman"/>
          <w:sz w:val="28"/>
          <w:szCs w:val="28"/>
        </w:rPr>
        <w:lastRenderedPageBreak/>
        <w:t>проведения в соответствии с пунктами 3-5 части 1 статьи 57 и частью 12 статьи 66 Федерального закона № 248-ФЗ.</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4.6.5. Перечень допустимых контрольных действий в ходе рейдового осмотра:</w:t>
      </w:r>
    </w:p>
    <w:p w:rsidR="00077960" w:rsidRPr="006B5D02" w:rsidRDefault="00077960" w:rsidP="00077960">
      <w:pPr>
        <w:pStyle w:val="ConsPlusNormal"/>
        <w:ind w:firstLine="540"/>
        <w:jc w:val="both"/>
        <w:rPr>
          <w:rFonts w:ascii="Times New Roman" w:hAnsi="Times New Roman"/>
          <w:sz w:val="28"/>
          <w:szCs w:val="28"/>
        </w:rPr>
      </w:pPr>
      <w:bookmarkStart w:id="4" w:name="_Hlk73715920"/>
      <w:r w:rsidRPr="006B5D02">
        <w:rPr>
          <w:rFonts w:ascii="Times New Roman" w:hAnsi="Times New Roman"/>
          <w:sz w:val="28"/>
          <w:szCs w:val="28"/>
        </w:rPr>
        <w:t>а) осмотр;</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б) опрос;</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в) получение письменных объяснений;</w:t>
      </w:r>
    </w:p>
    <w:p w:rsidR="00077960" w:rsidRPr="006B5D02" w:rsidRDefault="00077960" w:rsidP="00077960">
      <w:pPr>
        <w:pStyle w:val="ConsPlusNormal"/>
        <w:ind w:firstLine="540"/>
        <w:jc w:val="both"/>
        <w:rPr>
          <w:rFonts w:ascii="Times New Roman" w:hAnsi="Times New Roman"/>
          <w:sz w:val="28"/>
          <w:szCs w:val="28"/>
        </w:rPr>
      </w:pPr>
      <w:r w:rsidRPr="006B5D02">
        <w:rPr>
          <w:rFonts w:ascii="Times New Roman" w:hAnsi="Times New Roman"/>
          <w:sz w:val="28"/>
          <w:szCs w:val="28"/>
        </w:rPr>
        <w:t>г) истребование документов;</w:t>
      </w:r>
    </w:p>
    <w:p w:rsidR="00077960" w:rsidRPr="006B5D02" w:rsidRDefault="00077960" w:rsidP="00077960">
      <w:pPr>
        <w:pStyle w:val="ConsPlusNormal"/>
        <w:ind w:firstLine="540"/>
        <w:jc w:val="both"/>
        <w:rPr>
          <w:rFonts w:ascii="Times New Roman" w:hAnsi="Times New Roman"/>
          <w:sz w:val="28"/>
          <w:szCs w:val="28"/>
          <w:shd w:val="clear" w:color="auto" w:fill="F1C100"/>
        </w:rPr>
      </w:pPr>
      <w:r w:rsidRPr="006B5D02">
        <w:rPr>
          <w:rFonts w:ascii="Times New Roman" w:hAnsi="Times New Roman"/>
          <w:sz w:val="28"/>
          <w:szCs w:val="28"/>
        </w:rPr>
        <w:t>д) экспертиза</w:t>
      </w:r>
      <w:bookmarkEnd w:id="4"/>
      <w:r w:rsidRPr="006B5D02">
        <w:rPr>
          <w:rFonts w:ascii="Times New Roman" w:hAnsi="Times New Roman"/>
          <w:sz w:val="28"/>
          <w:szCs w:val="28"/>
        </w:rPr>
        <w:t>.</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4.6.6.</w:t>
      </w:r>
      <w:r w:rsidRPr="006B5D02">
        <w:rPr>
          <w:rFonts w:ascii="Times New Roman" w:hAnsi="Times New Roman"/>
          <w:color w:val="FF0000"/>
          <w:sz w:val="28"/>
          <w:szCs w:val="28"/>
        </w:rPr>
        <w:t xml:space="preserve"> </w:t>
      </w:r>
      <w:r w:rsidRPr="006B5D02">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77960" w:rsidRPr="006B5D02" w:rsidRDefault="00077960" w:rsidP="006B5D02">
      <w:pPr>
        <w:autoSpaceDE w:val="0"/>
        <w:autoSpaceDN w:val="0"/>
        <w:adjustRightInd w:val="0"/>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4.6.9.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077960" w:rsidRPr="006B5D02" w:rsidRDefault="00077960" w:rsidP="00077960">
      <w:pPr>
        <w:pStyle w:val="ConsPlusNormal"/>
        <w:rPr>
          <w:rFonts w:ascii="Times New Roman" w:hAnsi="Times New Roman"/>
          <w:sz w:val="28"/>
          <w:szCs w:val="28"/>
        </w:rPr>
      </w:pPr>
    </w:p>
    <w:p w:rsidR="00077960" w:rsidRPr="006B5D02" w:rsidRDefault="00077960" w:rsidP="00077960">
      <w:pPr>
        <w:pStyle w:val="ConsPlusNormal"/>
        <w:ind w:firstLine="540"/>
        <w:jc w:val="center"/>
        <w:rPr>
          <w:rFonts w:ascii="Times New Roman" w:hAnsi="Times New Roman"/>
          <w:b/>
          <w:sz w:val="28"/>
          <w:szCs w:val="28"/>
        </w:rPr>
      </w:pPr>
      <w:r w:rsidRPr="006B5D02">
        <w:rPr>
          <w:rFonts w:ascii="Times New Roman" w:hAnsi="Times New Roman"/>
          <w:b/>
          <w:sz w:val="28"/>
          <w:szCs w:val="28"/>
        </w:rPr>
        <w:t>4.7. Наблюдение за соблюдением обязательных требований (мониторинг безопасности)</w:t>
      </w:r>
    </w:p>
    <w:p w:rsidR="00077960" w:rsidRPr="006B5D02" w:rsidRDefault="00077960" w:rsidP="00077960">
      <w:pPr>
        <w:pStyle w:val="ConsPlusNormal"/>
        <w:ind w:firstLine="540"/>
        <w:jc w:val="center"/>
        <w:rPr>
          <w:rFonts w:ascii="Times New Roman" w:hAnsi="Times New Roman"/>
          <w:b/>
          <w:sz w:val="28"/>
          <w:szCs w:val="28"/>
        </w:rPr>
      </w:pP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lastRenderedPageBreak/>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2) решение об объявлении предостережения;</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77960" w:rsidRPr="006B5D02" w:rsidRDefault="00077960" w:rsidP="00077960">
      <w:pPr>
        <w:pStyle w:val="ConsPlusNormal"/>
        <w:ind w:firstLine="540"/>
        <w:jc w:val="center"/>
        <w:rPr>
          <w:rFonts w:ascii="Times New Roman" w:hAnsi="Times New Roman"/>
          <w:sz w:val="28"/>
          <w:szCs w:val="28"/>
        </w:rPr>
      </w:pPr>
    </w:p>
    <w:p w:rsidR="00077960" w:rsidRPr="006B5D02" w:rsidRDefault="00077960" w:rsidP="00077960">
      <w:pPr>
        <w:pStyle w:val="ConsPlusNormal"/>
        <w:ind w:firstLine="540"/>
        <w:jc w:val="center"/>
        <w:rPr>
          <w:rFonts w:ascii="Times New Roman" w:hAnsi="Times New Roman"/>
          <w:b/>
          <w:sz w:val="28"/>
          <w:szCs w:val="28"/>
        </w:rPr>
      </w:pPr>
      <w:r w:rsidRPr="006B5D02">
        <w:rPr>
          <w:rFonts w:ascii="Times New Roman" w:hAnsi="Times New Roman"/>
          <w:b/>
          <w:sz w:val="28"/>
          <w:szCs w:val="28"/>
        </w:rPr>
        <w:t>4.8. Выездное обследование</w:t>
      </w:r>
    </w:p>
    <w:p w:rsidR="00077960" w:rsidRPr="006B5D02" w:rsidRDefault="00077960" w:rsidP="00077960">
      <w:pPr>
        <w:pStyle w:val="ConsPlusNormal"/>
        <w:ind w:firstLine="540"/>
        <w:jc w:val="center"/>
        <w:rPr>
          <w:rFonts w:ascii="Times New Roman" w:hAnsi="Times New Roman"/>
          <w:sz w:val="28"/>
          <w:szCs w:val="28"/>
        </w:rPr>
      </w:pP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4.8.1. Выездное обследование проводится в целях оценки соблюдения контролируемыми лицами обязательных требований.</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4.8.3. Выездное обследование проводится без информирования контролируемого лица. </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77960" w:rsidRPr="006B5D02" w:rsidRDefault="00077960" w:rsidP="00077960">
      <w:pPr>
        <w:pStyle w:val="HTML"/>
        <w:ind w:firstLine="540"/>
        <w:jc w:val="both"/>
        <w:rPr>
          <w:rFonts w:ascii="Times New Roman" w:hAnsi="Times New Roman"/>
          <w:sz w:val="28"/>
          <w:szCs w:val="28"/>
        </w:rPr>
      </w:pPr>
      <w:r w:rsidRPr="006B5D02">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77960" w:rsidRPr="006B5D02" w:rsidRDefault="00077960" w:rsidP="00077960">
      <w:pPr>
        <w:pStyle w:val="a8"/>
        <w:widowControl/>
        <w:tabs>
          <w:tab w:val="left" w:pos="1134"/>
        </w:tabs>
        <w:ind w:left="0" w:firstLine="540"/>
        <w:jc w:val="both"/>
        <w:rPr>
          <w:rFonts w:ascii="Times New Roman" w:hAnsi="Times New Roman"/>
          <w:sz w:val="28"/>
          <w:szCs w:val="28"/>
        </w:rPr>
      </w:pPr>
    </w:p>
    <w:p w:rsidR="00077960" w:rsidRPr="006B5D02" w:rsidRDefault="00077960" w:rsidP="006B5D02">
      <w:pPr>
        <w:pStyle w:val="a3"/>
        <w:spacing w:before="0" w:beforeAutospacing="0" w:after="0" w:afterAutospacing="0"/>
        <w:ind w:firstLine="851"/>
        <w:jc w:val="center"/>
        <w:rPr>
          <w:b/>
          <w:color w:val="333333"/>
          <w:sz w:val="28"/>
          <w:szCs w:val="28"/>
        </w:rPr>
      </w:pPr>
      <w:r w:rsidRPr="006B5D02">
        <w:rPr>
          <w:b/>
          <w:color w:val="000000"/>
          <w:sz w:val="28"/>
          <w:szCs w:val="28"/>
        </w:rPr>
        <w:t>5. Обжалование решений контрольных органов, действий (бездействия) их должностных лиц</w:t>
      </w:r>
    </w:p>
    <w:p w:rsidR="00077960" w:rsidRPr="006B5D02" w:rsidRDefault="00077960" w:rsidP="006B5D02">
      <w:pPr>
        <w:pStyle w:val="a3"/>
        <w:spacing w:before="0" w:beforeAutospacing="0" w:after="0" w:afterAutospacing="0"/>
        <w:rPr>
          <w:b/>
          <w:color w:val="333333"/>
          <w:sz w:val="28"/>
          <w:szCs w:val="28"/>
        </w:rPr>
      </w:pPr>
    </w:p>
    <w:p w:rsidR="00077960" w:rsidRPr="006B5D02" w:rsidRDefault="00077960" w:rsidP="006B5D02">
      <w:pPr>
        <w:pStyle w:val="a3"/>
        <w:spacing w:before="0" w:beforeAutospacing="0" w:after="0" w:afterAutospacing="0"/>
        <w:ind w:firstLine="708"/>
        <w:jc w:val="both"/>
        <w:rPr>
          <w:sz w:val="28"/>
          <w:szCs w:val="28"/>
        </w:rPr>
      </w:pPr>
      <w:r w:rsidRPr="006B5D02">
        <w:rPr>
          <w:sz w:val="28"/>
          <w:szCs w:val="28"/>
        </w:rPr>
        <w:lastRenderedPageBreak/>
        <w:t>5.1.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077960" w:rsidRPr="006B5D02" w:rsidRDefault="00077960" w:rsidP="006B5D02">
      <w:pPr>
        <w:pStyle w:val="a3"/>
        <w:spacing w:before="0" w:beforeAutospacing="0" w:after="0" w:afterAutospacing="0"/>
        <w:ind w:firstLine="708"/>
        <w:jc w:val="both"/>
        <w:rPr>
          <w:sz w:val="28"/>
          <w:szCs w:val="28"/>
        </w:rPr>
      </w:pPr>
      <w:r w:rsidRPr="006B5D02">
        <w:rPr>
          <w:sz w:val="28"/>
          <w:szCs w:val="28"/>
        </w:rPr>
        <w:t>5.2. Досудебный порядок подачи жалоб, установленный главой 9 Федерального закона от 31.07.2020 № 248-ФЗ «О государственном контроле (надзо</w:t>
      </w:r>
      <w:r w:rsidRPr="006B5D02">
        <w:rPr>
          <w:color w:val="000000"/>
          <w:sz w:val="28"/>
          <w:szCs w:val="28"/>
        </w:rPr>
        <w:t>ре) и муниципальном контроле в Российской Федерации», при осуществлении муниципального контроля не применяется.</w:t>
      </w:r>
    </w:p>
    <w:p w:rsidR="00077960" w:rsidRPr="006B5D02" w:rsidRDefault="00077960" w:rsidP="00077960">
      <w:pPr>
        <w:pStyle w:val="a8"/>
        <w:widowControl/>
        <w:tabs>
          <w:tab w:val="left" w:pos="1134"/>
        </w:tabs>
        <w:ind w:left="0"/>
        <w:jc w:val="both"/>
        <w:rPr>
          <w:rFonts w:ascii="Times New Roman" w:hAnsi="Times New Roman"/>
          <w:sz w:val="28"/>
          <w:szCs w:val="28"/>
        </w:rPr>
      </w:pPr>
    </w:p>
    <w:p w:rsidR="00077960" w:rsidRPr="006B5D02" w:rsidRDefault="00335E28" w:rsidP="006B5D02">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6</w:t>
      </w:r>
      <w:r w:rsidR="00077960" w:rsidRPr="006B5D02">
        <w:rPr>
          <w:rFonts w:ascii="Times New Roman" w:hAnsi="Times New Roman" w:cs="Times New Roman"/>
          <w:b/>
          <w:bCs/>
          <w:sz w:val="28"/>
          <w:szCs w:val="28"/>
        </w:rPr>
        <w:t xml:space="preserve">. Оценка результативности и эффективности деятельности Контрольного органа при осуществлении муниципального контроля </w:t>
      </w:r>
      <w:r w:rsidR="006B5D02" w:rsidRPr="006B5D02">
        <w:rPr>
          <w:rFonts w:ascii="Times New Roman" w:hAnsi="Times New Roman" w:cs="Times New Roman"/>
          <w:b/>
          <w:color w:val="000000"/>
          <w:sz w:val="28"/>
          <w:szCs w:val="28"/>
        </w:rPr>
        <w:t xml:space="preserve">в области охраны и использования особо охраняемых природных территорий </w:t>
      </w:r>
    </w:p>
    <w:p w:rsidR="00077960" w:rsidRPr="006B5D02" w:rsidRDefault="00077960" w:rsidP="006B5D02">
      <w:pPr>
        <w:autoSpaceDE w:val="0"/>
        <w:autoSpaceDN w:val="0"/>
        <w:adjustRightInd w:val="0"/>
        <w:spacing w:after="0"/>
        <w:jc w:val="center"/>
        <w:rPr>
          <w:rFonts w:ascii="Times New Roman" w:hAnsi="Times New Roman" w:cs="Times New Roman"/>
          <w:b/>
          <w:bCs/>
          <w:sz w:val="28"/>
          <w:szCs w:val="28"/>
        </w:rPr>
      </w:pPr>
    </w:p>
    <w:p w:rsidR="00077960" w:rsidRPr="006B5D02" w:rsidRDefault="00335E28" w:rsidP="006B5D02">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077960" w:rsidRPr="006B5D02">
        <w:rPr>
          <w:rFonts w:ascii="Times New Roman" w:hAnsi="Times New Roman" w:cs="Times New Roman"/>
          <w:sz w:val="28"/>
          <w:szCs w:val="28"/>
        </w:rPr>
        <w:t xml:space="preserve">.1. Оценка результативности и эффективности осуществления муниципального контроля </w:t>
      </w:r>
      <w:r w:rsidR="006B5D02" w:rsidRPr="006B5D02">
        <w:rPr>
          <w:rFonts w:ascii="Times New Roman" w:hAnsi="Times New Roman" w:cs="Times New Roman"/>
          <w:color w:val="000000"/>
          <w:sz w:val="28"/>
          <w:szCs w:val="28"/>
        </w:rPr>
        <w:t>в области охраны и использования особо охраняемых природных территорий</w:t>
      </w:r>
      <w:r w:rsidR="006B5D02">
        <w:rPr>
          <w:b/>
          <w:color w:val="000000"/>
          <w:sz w:val="28"/>
          <w:szCs w:val="28"/>
        </w:rPr>
        <w:t xml:space="preserve"> </w:t>
      </w:r>
      <w:r w:rsidR="00077960" w:rsidRPr="006B5D02">
        <w:rPr>
          <w:rFonts w:ascii="Times New Roman" w:hAnsi="Times New Roman" w:cs="Times New Roman"/>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77960" w:rsidRDefault="00335E28" w:rsidP="006B5D02">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077960" w:rsidRPr="006B5D02">
        <w:rPr>
          <w:rFonts w:ascii="Times New Roman" w:hAnsi="Times New Roman" w:cs="Times New Roman"/>
          <w:sz w:val="28"/>
          <w:szCs w:val="28"/>
        </w:rPr>
        <w:t xml:space="preserve">.2. Ключевые показатели вида контроля и их целевые значения, индикативные показатели для муниципального контроля </w:t>
      </w:r>
      <w:r w:rsidR="00EB7681" w:rsidRPr="00EB7681">
        <w:rPr>
          <w:rFonts w:ascii="Times New Roman" w:hAnsi="Times New Roman" w:cs="Times New Roman"/>
          <w:color w:val="000000"/>
          <w:sz w:val="28"/>
          <w:szCs w:val="28"/>
        </w:rPr>
        <w:t>в области охраны и использования особо охраняемых природных территорий</w:t>
      </w:r>
      <w:r w:rsidR="00EB7681">
        <w:rPr>
          <w:b/>
          <w:color w:val="000000"/>
          <w:sz w:val="28"/>
          <w:szCs w:val="28"/>
        </w:rPr>
        <w:t xml:space="preserve"> </w:t>
      </w:r>
      <w:r w:rsidR="00077960" w:rsidRPr="006B5D02">
        <w:rPr>
          <w:rFonts w:ascii="Times New Roman" w:hAnsi="Times New Roman" w:cs="Times New Roman"/>
          <w:sz w:val="28"/>
          <w:szCs w:val="28"/>
        </w:rPr>
        <w:t xml:space="preserve"> разрабатываются Контрольным органом и представляются на утверждение </w:t>
      </w:r>
      <w:r w:rsidR="00EB7681">
        <w:rPr>
          <w:rFonts w:ascii="Times New Roman" w:hAnsi="Times New Roman" w:cs="Times New Roman"/>
          <w:sz w:val="28"/>
          <w:szCs w:val="28"/>
        </w:rPr>
        <w:t xml:space="preserve">в </w:t>
      </w:r>
      <w:r w:rsidR="00077960" w:rsidRPr="006B5D02">
        <w:rPr>
          <w:rFonts w:ascii="Times New Roman" w:hAnsi="Times New Roman" w:cs="Times New Roman"/>
          <w:sz w:val="28"/>
          <w:szCs w:val="28"/>
        </w:rPr>
        <w:t>Совет депутатов Надтеречного муниципального района.</w:t>
      </w:r>
    </w:p>
    <w:p w:rsidR="00335E28" w:rsidRPr="006B5D02" w:rsidRDefault="00335E28" w:rsidP="006B5D02">
      <w:pPr>
        <w:autoSpaceDE w:val="0"/>
        <w:autoSpaceDN w:val="0"/>
        <w:adjustRightInd w:val="0"/>
        <w:spacing w:after="0"/>
        <w:ind w:firstLine="708"/>
        <w:jc w:val="both"/>
        <w:rPr>
          <w:rFonts w:ascii="Times New Roman" w:hAnsi="Times New Roman" w:cs="Times New Roman"/>
          <w:sz w:val="28"/>
          <w:szCs w:val="28"/>
        </w:rPr>
      </w:pPr>
    </w:p>
    <w:p w:rsidR="00335E28" w:rsidRPr="006B5D02" w:rsidRDefault="00335E28" w:rsidP="00335E28">
      <w:pPr>
        <w:pStyle w:val="a8"/>
        <w:widowControl/>
        <w:tabs>
          <w:tab w:val="left" w:pos="1134"/>
        </w:tabs>
        <w:ind w:left="0" w:firstLine="540"/>
        <w:jc w:val="center"/>
        <w:rPr>
          <w:rFonts w:ascii="Times New Roman" w:hAnsi="Times New Roman"/>
          <w:b/>
          <w:sz w:val="28"/>
          <w:szCs w:val="28"/>
        </w:rPr>
      </w:pPr>
      <w:r>
        <w:rPr>
          <w:rFonts w:ascii="Times New Roman" w:hAnsi="Times New Roman"/>
          <w:b/>
          <w:sz w:val="28"/>
          <w:szCs w:val="28"/>
        </w:rPr>
        <w:t>7</w:t>
      </w:r>
      <w:r w:rsidRPr="006B5D02">
        <w:rPr>
          <w:rFonts w:ascii="Times New Roman" w:hAnsi="Times New Roman"/>
          <w:b/>
          <w:sz w:val="28"/>
          <w:szCs w:val="28"/>
        </w:rPr>
        <w:t xml:space="preserve">. Ключевые показатели вида контроля и их целевые значения для муниципального контроля </w:t>
      </w:r>
    </w:p>
    <w:p w:rsidR="00335E28" w:rsidRPr="006B5D02" w:rsidRDefault="00335E28" w:rsidP="00335E28">
      <w:pPr>
        <w:pStyle w:val="a8"/>
        <w:widowControl/>
        <w:tabs>
          <w:tab w:val="left" w:pos="1134"/>
        </w:tabs>
        <w:ind w:left="709" w:firstLine="540"/>
        <w:jc w:val="center"/>
        <w:rPr>
          <w:rFonts w:ascii="Times New Roman" w:hAnsi="Times New Roman"/>
          <w:b/>
          <w:sz w:val="28"/>
          <w:szCs w:val="28"/>
        </w:rPr>
      </w:pPr>
    </w:p>
    <w:p w:rsidR="0005553C" w:rsidRDefault="00335E28" w:rsidP="00335E28">
      <w:pPr>
        <w:pStyle w:val="a8"/>
        <w:widowControl/>
        <w:tabs>
          <w:tab w:val="left" w:pos="1134"/>
        </w:tabs>
        <w:ind w:left="0" w:right="-284"/>
        <w:jc w:val="both"/>
        <w:rPr>
          <w:rFonts w:ascii="Times New Roman" w:hAnsi="Times New Roman"/>
          <w:sz w:val="28"/>
        </w:rPr>
      </w:pPr>
      <w:r w:rsidRPr="006B5D02">
        <w:rPr>
          <w:rFonts w:ascii="Times New Roman" w:hAnsi="Times New Roman"/>
          <w:sz w:val="28"/>
          <w:szCs w:val="28"/>
        </w:rPr>
        <w:t xml:space="preserve">Ключевые показатели муниципального контроля </w:t>
      </w:r>
      <w:bookmarkStart w:id="5" w:name="_Hlk73956884"/>
      <w:r w:rsidRPr="006B5D02">
        <w:rPr>
          <w:rFonts w:ascii="Times New Roman" w:hAnsi="Times New Roman"/>
          <w:sz w:val="28"/>
          <w:szCs w:val="28"/>
        </w:rPr>
        <w:t>и их целевые значения, индикативные показатели</w:t>
      </w:r>
      <w:bookmarkEnd w:id="5"/>
      <w:r w:rsidRPr="006B5D02">
        <w:rPr>
          <w:rFonts w:ascii="Times New Roman" w:hAnsi="Times New Roman"/>
          <w:sz w:val="28"/>
          <w:szCs w:val="28"/>
        </w:rPr>
        <w:t xml:space="preserve"> установлены</w:t>
      </w:r>
      <w:r w:rsidR="00D941C4">
        <w:rPr>
          <w:rFonts w:ascii="Times New Roman" w:hAnsi="Times New Roman"/>
          <w:sz w:val="28"/>
          <w:szCs w:val="28"/>
        </w:rPr>
        <w:t>:</w:t>
      </w:r>
    </w:p>
    <w:p w:rsidR="0005553C" w:rsidRPr="0005553C" w:rsidRDefault="0005553C" w:rsidP="0005553C">
      <w:pPr>
        <w:spacing w:line="240" w:lineRule="auto"/>
        <w:ind w:firstLine="567"/>
        <w:jc w:val="both"/>
        <w:rPr>
          <w:rFonts w:ascii="Times New Roman" w:hAnsi="Times New Roman"/>
          <w:sz w:val="28"/>
          <w:szCs w:val="28"/>
        </w:rPr>
      </w:pPr>
      <w:r w:rsidRPr="0005553C">
        <w:rPr>
          <w:rFonts w:ascii="Times New Roman" w:hAnsi="Times New Roman"/>
          <w:sz w:val="28"/>
          <w:szCs w:val="28"/>
        </w:rPr>
        <w:t>Перечень индикативных показателей муниципального контроля (надзора)</w:t>
      </w:r>
    </w:p>
    <w:p w:rsidR="0005553C" w:rsidRDefault="00335E28" w:rsidP="0005553C">
      <w:pPr>
        <w:spacing w:line="240" w:lineRule="auto"/>
        <w:ind w:firstLine="567"/>
        <w:jc w:val="both"/>
        <w:rPr>
          <w:rFonts w:ascii="Times New Roman" w:hAnsi="Times New Roman"/>
          <w:sz w:val="28"/>
          <w:szCs w:val="28"/>
        </w:rPr>
      </w:pPr>
      <w:r>
        <w:rPr>
          <w:rFonts w:ascii="Times New Roman" w:hAnsi="Times New Roman"/>
          <w:sz w:val="28"/>
          <w:szCs w:val="28"/>
        </w:rPr>
        <w:t>1</w:t>
      </w:r>
      <w:r w:rsidR="0005553C">
        <w:rPr>
          <w:rFonts w:ascii="Times New Roman" w:hAnsi="Times New Roman"/>
          <w:sz w:val="28"/>
          <w:szCs w:val="28"/>
        </w:rPr>
        <w:t>) количество внеплановых контрольных (надзорных) мероприятий, проведенных за отчетный период;</w:t>
      </w:r>
    </w:p>
    <w:p w:rsidR="0005553C" w:rsidRDefault="00335E28" w:rsidP="0005553C">
      <w:pPr>
        <w:spacing w:line="240" w:lineRule="auto"/>
        <w:ind w:firstLine="567"/>
        <w:jc w:val="both"/>
        <w:rPr>
          <w:rFonts w:ascii="Times New Roman" w:hAnsi="Times New Roman"/>
          <w:sz w:val="28"/>
          <w:szCs w:val="28"/>
        </w:rPr>
      </w:pPr>
      <w:r>
        <w:rPr>
          <w:rFonts w:ascii="Times New Roman" w:hAnsi="Times New Roman"/>
          <w:sz w:val="28"/>
          <w:szCs w:val="28"/>
        </w:rPr>
        <w:t>2</w:t>
      </w:r>
      <w:r w:rsidR="0005553C">
        <w:rPr>
          <w:rFonts w:ascii="Times New Roman" w:hAnsi="Times New Roman"/>
          <w:sz w:val="28"/>
          <w:szCs w:val="28"/>
        </w:rPr>
        <w:t>)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5553C" w:rsidRDefault="00335E28" w:rsidP="0005553C">
      <w:pPr>
        <w:spacing w:line="240" w:lineRule="auto"/>
        <w:ind w:firstLine="567"/>
        <w:jc w:val="both"/>
        <w:rPr>
          <w:rFonts w:ascii="Times New Roman" w:hAnsi="Times New Roman"/>
          <w:sz w:val="28"/>
          <w:szCs w:val="28"/>
        </w:rPr>
      </w:pPr>
      <w:r>
        <w:rPr>
          <w:rFonts w:ascii="Times New Roman" w:hAnsi="Times New Roman"/>
          <w:sz w:val="28"/>
          <w:szCs w:val="28"/>
        </w:rPr>
        <w:t>3</w:t>
      </w:r>
      <w:r w:rsidR="0005553C">
        <w:rPr>
          <w:rFonts w:ascii="Times New Roman" w:hAnsi="Times New Roman"/>
          <w:sz w:val="28"/>
          <w:szCs w:val="28"/>
        </w:rPr>
        <w:t>) общее количество контрольных (надзорных) мероприятий с взаимодействием, проведенных за отчетный период;</w:t>
      </w:r>
    </w:p>
    <w:p w:rsidR="0005553C" w:rsidRDefault="00335E28" w:rsidP="0005553C">
      <w:pPr>
        <w:spacing w:line="240" w:lineRule="auto"/>
        <w:ind w:firstLine="567"/>
        <w:jc w:val="both"/>
        <w:rPr>
          <w:rFonts w:ascii="Times New Roman" w:hAnsi="Times New Roman"/>
          <w:sz w:val="28"/>
          <w:szCs w:val="28"/>
        </w:rPr>
      </w:pPr>
      <w:r>
        <w:rPr>
          <w:rFonts w:ascii="Times New Roman" w:hAnsi="Times New Roman"/>
          <w:sz w:val="28"/>
          <w:szCs w:val="28"/>
        </w:rPr>
        <w:t>4</w:t>
      </w:r>
      <w:r w:rsidR="0005553C">
        <w:rPr>
          <w:rFonts w:ascii="Times New Roman" w:hAnsi="Times New Roman"/>
          <w:sz w:val="28"/>
          <w:szCs w:val="28"/>
        </w:rPr>
        <w:t>) количество контрольных (надзорных) мероприятий с взаимодействием по каждому виду КНМ, проведенных за отчетный период;</w:t>
      </w:r>
    </w:p>
    <w:p w:rsidR="0005553C" w:rsidRDefault="00335E28" w:rsidP="0005553C">
      <w:pPr>
        <w:spacing w:line="240" w:lineRule="auto"/>
        <w:ind w:firstLine="567"/>
        <w:jc w:val="both"/>
        <w:rPr>
          <w:rFonts w:ascii="Times New Roman" w:hAnsi="Times New Roman"/>
          <w:sz w:val="28"/>
          <w:szCs w:val="28"/>
        </w:rPr>
      </w:pPr>
      <w:r>
        <w:rPr>
          <w:rFonts w:ascii="Times New Roman" w:hAnsi="Times New Roman"/>
          <w:sz w:val="28"/>
          <w:szCs w:val="28"/>
        </w:rPr>
        <w:lastRenderedPageBreak/>
        <w:t>5</w:t>
      </w:r>
      <w:r w:rsidR="0005553C">
        <w:rPr>
          <w:rFonts w:ascii="Times New Roman" w:hAnsi="Times New Roman"/>
          <w:sz w:val="28"/>
          <w:szCs w:val="28"/>
        </w:rPr>
        <w:t>) количество контрольных (надзорных) мероприятий, проведенных с использованием средств дистанционного взаимодействия, за отчетный период;</w:t>
      </w:r>
    </w:p>
    <w:p w:rsidR="0005553C" w:rsidRDefault="00335E28" w:rsidP="0005553C">
      <w:pPr>
        <w:spacing w:line="240" w:lineRule="auto"/>
        <w:ind w:firstLine="567"/>
        <w:jc w:val="both"/>
        <w:rPr>
          <w:rFonts w:ascii="Times New Roman" w:hAnsi="Times New Roman"/>
          <w:sz w:val="28"/>
          <w:szCs w:val="28"/>
        </w:rPr>
      </w:pPr>
      <w:r>
        <w:rPr>
          <w:rFonts w:ascii="Times New Roman" w:hAnsi="Times New Roman"/>
          <w:sz w:val="28"/>
          <w:szCs w:val="28"/>
        </w:rPr>
        <w:t>6</w:t>
      </w:r>
      <w:r w:rsidR="0005553C">
        <w:rPr>
          <w:rFonts w:ascii="Times New Roman" w:hAnsi="Times New Roman"/>
          <w:sz w:val="28"/>
          <w:szCs w:val="28"/>
        </w:rPr>
        <w:t>) количество обязательных профилактических визитов, проведенных за отчетный период;</w:t>
      </w:r>
    </w:p>
    <w:p w:rsidR="0005553C" w:rsidRDefault="00335E28" w:rsidP="0005553C">
      <w:pPr>
        <w:spacing w:line="240" w:lineRule="auto"/>
        <w:ind w:firstLine="567"/>
        <w:jc w:val="both"/>
        <w:rPr>
          <w:rFonts w:ascii="Times New Roman" w:hAnsi="Times New Roman"/>
          <w:sz w:val="28"/>
          <w:szCs w:val="28"/>
        </w:rPr>
      </w:pPr>
      <w:r>
        <w:rPr>
          <w:rFonts w:ascii="Times New Roman" w:hAnsi="Times New Roman"/>
          <w:sz w:val="28"/>
          <w:szCs w:val="28"/>
        </w:rPr>
        <w:t>7</w:t>
      </w:r>
      <w:r w:rsidR="0005553C">
        <w:rPr>
          <w:rFonts w:ascii="Times New Roman" w:hAnsi="Times New Roman"/>
          <w:sz w:val="28"/>
          <w:szCs w:val="28"/>
        </w:rPr>
        <w:t>) количество предостережений о недопустимости нарушения обязательных требований, объявленных за отчетный период;</w:t>
      </w:r>
    </w:p>
    <w:p w:rsidR="0005553C" w:rsidRDefault="00335E28" w:rsidP="0005553C">
      <w:pPr>
        <w:spacing w:line="240" w:lineRule="auto"/>
        <w:ind w:firstLine="567"/>
        <w:jc w:val="both"/>
        <w:rPr>
          <w:rFonts w:ascii="Times New Roman" w:hAnsi="Times New Roman"/>
          <w:sz w:val="28"/>
          <w:szCs w:val="28"/>
        </w:rPr>
      </w:pPr>
      <w:r>
        <w:rPr>
          <w:rFonts w:ascii="Times New Roman" w:hAnsi="Times New Roman"/>
          <w:sz w:val="28"/>
          <w:szCs w:val="28"/>
        </w:rPr>
        <w:t>8</w:t>
      </w:r>
      <w:r w:rsidR="0005553C">
        <w:rPr>
          <w:rFonts w:ascii="Times New Roman" w:hAnsi="Times New Roman"/>
          <w:sz w:val="28"/>
          <w:szCs w:val="28"/>
        </w:rPr>
        <w:t>) количество контрольных (надзорных) мероприятий, по результатам которых выявлены нарушения обязательных требований, за отчетный период;</w:t>
      </w:r>
    </w:p>
    <w:p w:rsidR="0005553C" w:rsidRDefault="00335E28" w:rsidP="0005553C">
      <w:pPr>
        <w:spacing w:line="240" w:lineRule="auto"/>
        <w:ind w:firstLine="567"/>
        <w:jc w:val="both"/>
        <w:rPr>
          <w:rFonts w:ascii="Times New Roman" w:hAnsi="Times New Roman"/>
          <w:sz w:val="28"/>
          <w:szCs w:val="28"/>
        </w:rPr>
      </w:pPr>
      <w:r>
        <w:rPr>
          <w:rFonts w:ascii="Times New Roman" w:hAnsi="Times New Roman"/>
          <w:sz w:val="28"/>
          <w:szCs w:val="28"/>
        </w:rPr>
        <w:t>9</w:t>
      </w:r>
      <w:r w:rsidR="0005553C">
        <w:rPr>
          <w:rFonts w:ascii="Times New Roman" w:hAnsi="Times New Roman"/>
          <w:sz w:val="28"/>
          <w:szCs w:val="28"/>
        </w:rPr>
        <w:t>) количество контрольных (надзорных) мероприятий, по итогам которых возбуждены дела об административных правонарушениях, за отчетный период;</w:t>
      </w:r>
    </w:p>
    <w:p w:rsidR="0005553C" w:rsidRDefault="0005553C" w:rsidP="0005553C">
      <w:pPr>
        <w:spacing w:line="240" w:lineRule="auto"/>
        <w:ind w:firstLine="567"/>
        <w:jc w:val="both"/>
        <w:rPr>
          <w:rFonts w:ascii="Times New Roman" w:hAnsi="Times New Roman"/>
          <w:sz w:val="28"/>
          <w:szCs w:val="28"/>
        </w:rPr>
      </w:pPr>
      <w:r>
        <w:rPr>
          <w:rFonts w:ascii="Times New Roman" w:hAnsi="Times New Roman"/>
          <w:sz w:val="28"/>
          <w:szCs w:val="28"/>
        </w:rPr>
        <w:t>1</w:t>
      </w:r>
      <w:r w:rsidR="00335E28">
        <w:rPr>
          <w:rFonts w:ascii="Times New Roman" w:hAnsi="Times New Roman"/>
          <w:sz w:val="28"/>
          <w:szCs w:val="28"/>
        </w:rPr>
        <w:t>0</w:t>
      </w:r>
      <w:r>
        <w:rPr>
          <w:rFonts w:ascii="Times New Roman" w:hAnsi="Times New Roman"/>
          <w:sz w:val="28"/>
          <w:szCs w:val="28"/>
        </w:rPr>
        <w:t>) сумма административных штрафов, наложенных по результатам контрольных (надзорных) мероприятий, за отчетный период;</w:t>
      </w:r>
    </w:p>
    <w:p w:rsidR="0005553C" w:rsidRDefault="0005553C" w:rsidP="0005553C">
      <w:pPr>
        <w:spacing w:line="240" w:lineRule="auto"/>
        <w:ind w:firstLine="567"/>
        <w:jc w:val="both"/>
        <w:rPr>
          <w:rFonts w:ascii="Times New Roman" w:hAnsi="Times New Roman"/>
          <w:sz w:val="28"/>
          <w:szCs w:val="28"/>
        </w:rPr>
      </w:pPr>
      <w:r>
        <w:rPr>
          <w:rFonts w:ascii="Times New Roman" w:hAnsi="Times New Roman"/>
          <w:sz w:val="28"/>
          <w:szCs w:val="28"/>
        </w:rPr>
        <w:t>1</w:t>
      </w:r>
      <w:r w:rsidR="00335E28">
        <w:rPr>
          <w:rFonts w:ascii="Times New Roman" w:hAnsi="Times New Roman"/>
          <w:sz w:val="28"/>
          <w:szCs w:val="28"/>
        </w:rPr>
        <w:t>1</w:t>
      </w:r>
      <w:r>
        <w:rPr>
          <w:rFonts w:ascii="Times New Roman" w:hAnsi="Times New Roman"/>
          <w:sz w:val="28"/>
          <w:szCs w:val="28"/>
        </w:rPr>
        <w:t>) количество направленных в органы прокуратуры заявлений о согласовании проведения контрольных (надзорных) мероприятий, за отчетный период;</w:t>
      </w:r>
    </w:p>
    <w:p w:rsidR="0005553C" w:rsidRDefault="0005553C" w:rsidP="0005553C">
      <w:pPr>
        <w:spacing w:line="240" w:lineRule="auto"/>
        <w:ind w:firstLine="567"/>
        <w:jc w:val="both"/>
        <w:rPr>
          <w:rFonts w:ascii="Times New Roman" w:hAnsi="Times New Roman"/>
          <w:sz w:val="28"/>
          <w:szCs w:val="28"/>
        </w:rPr>
      </w:pPr>
      <w:r>
        <w:rPr>
          <w:rFonts w:ascii="Times New Roman" w:hAnsi="Times New Roman"/>
          <w:sz w:val="28"/>
          <w:szCs w:val="28"/>
        </w:rPr>
        <w:t>1</w:t>
      </w:r>
      <w:r w:rsidR="00335E28">
        <w:rPr>
          <w:rFonts w:ascii="Times New Roman" w:hAnsi="Times New Roman"/>
          <w:sz w:val="28"/>
          <w:szCs w:val="28"/>
        </w:rPr>
        <w:t>2</w:t>
      </w:r>
      <w:r>
        <w:rPr>
          <w:rFonts w:ascii="Times New Roman" w:hAnsi="Times New Roman"/>
          <w:sz w:val="28"/>
          <w:szCs w:val="28"/>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05553C" w:rsidRDefault="0005553C" w:rsidP="0005553C">
      <w:pPr>
        <w:spacing w:line="240" w:lineRule="auto"/>
        <w:ind w:firstLine="567"/>
        <w:jc w:val="both"/>
        <w:rPr>
          <w:rFonts w:ascii="Times New Roman" w:hAnsi="Times New Roman"/>
          <w:sz w:val="28"/>
          <w:szCs w:val="28"/>
        </w:rPr>
      </w:pPr>
      <w:r>
        <w:rPr>
          <w:rFonts w:ascii="Times New Roman" w:hAnsi="Times New Roman"/>
          <w:sz w:val="28"/>
          <w:szCs w:val="28"/>
        </w:rPr>
        <w:t>1</w:t>
      </w:r>
      <w:r w:rsidR="00335E28">
        <w:rPr>
          <w:rFonts w:ascii="Times New Roman" w:hAnsi="Times New Roman"/>
          <w:sz w:val="28"/>
          <w:szCs w:val="28"/>
        </w:rPr>
        <w:t>3</w:t>
      </w:r>
      <w:r>
        <w:rPr>
          <w:rFonts w:ascii="Times New Roman" w:hAnsi="Times New Roman"/>
          <w:sz w:val="28"/>
          <w:szCs w:val="28"/>
        </w:rPr>
        <w:t>) общее количество учтенных объектов контроля на конец отчетного</w:t>
      </w:r>
      <w:r w:rsidR="00335E28">
        <w:rPr>
          <w:rFonts w:ascii="Times New Roman" w:hAnsi="Times New Roman"/>
          <w:sz w:val="28"/>
          <w:szCs w:val="28"/>
        </w:rPr>
        <w:t xml:space="preserve"> периода;</w:t>
      </w:r>
    </w:p>
    <w:p w:rsidR="0005553C" w:rsidRDefault="0005553C" w:rsidP="0005553C">
      <w:pPr>
        <w:spacing w:line="240" w:lineRule="auto"/>
        <w:ind w:firstLine="567"/>
        <w:jc w:val="both"/>
        <w:rPr>
          <w:rFonts w:ascii="Times New Roman" w:hAnsi="Times New Roman"/>
          <w:sz w:val="28"/>
          <w:szCs w:val="28"/>
        </w:rPr>
      </w:pPr>
      <w:r>
        <w:rPr>
          <w:rFonts w:ascii="Times New Roman" w:hAnsi="Times New Roman"/>
          <w:sz w:val="28"/>
          <w:szCs w:val="28"/>
        </w:rPr>
        <w:t>1</w:t>
      </w:r>
      <w:r w:rsidR="00335E28">
        <w:rPr>
          <w:rFonts w:ascii="Times New Roman" w:hAnsi="Times New Roman"/>
          <w:sz w:val="28"/>
          <w:szCs w:val="28"/>
        </w:rPr>
        <w:t>4</w:t>
      </w:r>
      <w:r>
        <w:rPr>
          <w:rFonts w:ascii="Times New Roman" w:hAnsi="Times New Roman"/>
          <w:sz w:val="28"/>
          <w:szCs w:val="28"/>
        </w:rPr>
        <w:t>) количество учтенных контролируемых лиц на конец отчетного периода;</w:t>
      </w:r>
    </w:p>
    <w:p w:rsidR="0005553C" w:rsidRDefault="0005553C" w:rsidP="0005553C">
      <w:pPr>
        <w:spacing w:line="240" w:lineRule="auto"/>
        <w:ind w:firstLine="567"/>
        <w:jc w:val="both"/>
        <w:rPr>
          <w:rFonts w:ascii="Times New Roman" w:hAnsi="Times New Roman"/>
          <w:sz w:val="28"/>
          <w:szCs w:val="28"/>
        </w:rPr>
      </w:pPr>
      <w:r>
        <w:rPr>
          <w:rFonts w:ascii="Times New Roman" w:hAnsi="Times New Roman"/>
          <w:sz w:val="28"/>
          <w:szCs w:val="28"/>
        </w:rPr>
        <w:t>1</w:t>
      </w:r>
      <w:r w:rsidR="00335E28">
        <w:rPr>
          <w:rFonts w:ascii="Times New Roman" w:hAnsi="Times New Roman"/>
          <w:sz w:val="28"/>
          <w:szCs w:val="28"/>
        </w:rPr>
        <w:t>5</w:t>
      </w:r>
      <w:r>
        <w:rPr>
          <w:rFonts w:ascii="Times New Roman" w:hAnsi="Times New Roman"/>
          <w:sz w:val="28"/>
          <w:szCs w:val="28"/>
        </w:rPr>
        <w:t>) количество учтенных контролируемых лиц, в отношении которых проведены контрольные (надзорные) мероприятия, за отчетный период;</w:t>
      </w:r>
    </w:p>
    <w:p w:rsidR="0005553C" w:rsidRDefault="0005553C" w:rsidP="0005553C">
      <w:pPr>
        <w:spacing w:line="240" w:lineRule="auto"/>
        <w:ind w:firstLine="567"/>
        <w:jc w:val="both"/>
        <w:rPr>
          <w:rFonts w:ascii="Times New Roman" w:hAnsi="Times New Roman"/>
          <w:sz w:val="28"/>
          <w:szCs w:val="28"/>
        </w:rPr>
      </w:pPr>
      <w:r>
        <w:rPr>
          <w:rFonts w:ascii="Times New Roman" w:hAnsi="Times New Roman"/>
          <w:sz w:val="28"/>
          <w:szCs w:val="28"/>
        </w:rPr>
        <w:t>1</w:t>
      </w:r>
      <w:r w:rsidR="00335E28">
        <w:rPr>
          <w:rFonts w:ascii="Times New Roman" w:hAnsi="Times New Roman"/>
          <w:sz w:val="28"/>
          <w:szCs w:val="28"/>
        </w:rPr>
        <w:t>6</w:t>
      </w:r>
      <w:r>
        <w:rPr>
          <w:rFonts w:ascii="Times New Roman" w:hAnsi="Times New Roman"/>
          <w:sz w:val="28"/>
          <w:szCs w:val="28"/>
        </w:rPr>
        <w:t>) количество жалоб, в отношении которых контрольным (надзорным) органом был нарушен срок рассмотрения, за отчетный период;</w:t>
      </w:r>
    </w:p>
    <w:p w:rsidR="0005553C" w:rsidRDefault="0005553C" w:rsidP="0005553C">
      <w:pPr>
        <w:spacing w:line="240" w:lineRule="auto"/>
        <w:ind w:firstLine="567"/>
        <w:jc w:val="both"/>
        <w:rPr>
          <w:rFonts w:ascii="Times New Roman" w:hAnsi="Times New Roman"/>
          <w:sz w:val="28"/>
          <w:szCs w:val="28"/>
        </w:rPr>
      </w:pPr>
      <w:r>
        <w:rPr>
          <w:rFonts w:ascii="Times New Roman" w:hAnsi="Times New Roman"/>
          <w:sz w:val="28"/>
          <w:szCs w:val="28"/>
        </w:rPr>
        <w:t>1</w:t>
      </w:r>
      <w:r w:rsidR="00335E28">
        <w:rPr>
          <w:rFonts w:ascii="Times New Roman" w:hAnsi="Times New Roman"/>
          <w:sz w:val="28"/>
          <w:szCs w:val="28"/>
        </w:rPr>
        <w:t>7</w:t>
      </w:r>
      <w:r>
        <w:rPr>
          <w:rFonts w:ascii="Times New Roman" w:hAnsi="Times New Roman"/>
          <w:sz w:val="28"/>
          <w:szCs w:val="28"/>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5553C" w:rsidRDefault="00335E28" w:rsidP="0005553C">
      <w:pPr>
        <w:spacing w:line="240" w:lineRule="auto"/>
        <w:ind w:firstLine="567"/>
        <w:jc w:val="both"/>
        <w:rPr>
          <w:rFonts w:ascii="Times New Roman" w:hAnsi="Times New Roman"/>
          <w:sz w:val="28"/>
          <w:szCs w:val="28"/>
        </w:rPr>
      </w:pPr>
      <w:r>
        <w:rPr>
          <w:rFonts w:ascii="Times New Roman" w:hAnsi="Times New Roman"/>
          <w:sz w:val="28"/>
          <w:szCs w:val="28"/>
        </w:rPr>
        <w:t>18</w:t>
      </w:r>
      <w:r w:rsidR="0005553C">
        <w:rPr>
          <w:rFonts w:ascii="Times New Roman" w:hAnsi="Times New Roman"/>
          <w:sz w:val="28"/>
          <w:szCs w:val="28"/>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5553C" w:rsidRDefault="00335E28" w:rsidP="0005553C">
      <w:pPr>
        <w:spacing w:line="240" w:lineRule="auto"/>
        <w:ind w:firstLine="567"/>
        <w:jc w:val="both"/>
        <w:rPr>
          <w:rFonts w:ascii="Times New Roman" w:hAnsi="Times New Roman"/>
          <w:sz w:val="28"/>
          <w:szCs w:val="28"/>
        </w:rPr>
      </w:pPr>
      <w:r>
        <w:rPr>
          <w:rFonts w:ascii="Times New Roman" w:hAnsi="Times New Roman"/>
          <w:sz w:val="28"/>
          <w:szCs w:val="28"/>
        </w:rPr>
        <w:lastRenderedPageBreak/>
        <w:t>19</w:t>
      </w:r>
      <w:r w:rsidR="0005553C">
        <w:rPr>
          <w:rFonts w:ascii="Times New Roman" w:hAnsi="Times New Roman"/>
          <w:sz w:val="28"/>
          <w:szCs w:val="28"/>
        </w:rPr>
        <w:t>)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sectPr w:rsidR="0005553C" w:rsidSect="0052726D">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CEF" w:rsidRDefault="00DF6CEF" w:rsidP="008614B2">
      <w:pPr>
        <w:spacing w:after="0" w:line="240" w:lineRule="auto"/>
      </w:pPr>
      <w:r>
        <w:separator/>
      </w:r>
    </w:p>
  </w:endnote>
  <w:endnote w:type="continuationSeparator" w:id="1">
    <w:p w:rsidR="00DF6CEF" w:rsidRDefault="00DF6CEF" w:rsidP="00861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CEF" w:rsidRDefault="00DF6CEF" w:rsidP="008614B2">
      <w:pPr>
        <w:spacing w:after="0" w:line="240" w:lineRule="auto"/>
      </w:pPr>
      <w:r>
        <w:separator/>
      </w:r>
    </w:p>
  </w:footnote>
  <w:footnote w:type="continuationSeparator" w:id="1">
    <w:p w:rsidR="00DF6CEF" w:rsidRDefault="00DF6CEF" w:rsidP="008614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4BF1"/>
    <w:multiLevelType w:val="hybridMultilevel"/>
    <w:tmpl w:val="F5661628"/>
    <w:lvl w:ilvl="0" w:tplc="81B22F90">
      <w:start w:val="4"/>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A41A34"/>
    <w:multiLevelType w:val="hybridMultilevel"/>
    <w:tmpl w:val="E8F80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6831D8"/>
    <w:multiLevelType w:val="hybridMultilevel"/>
    <w:tmpl w:val="BA062FA0"/>
    <w:lvl w:ilvl="0" w:tplc="347CF962">
      <w:start w:val="5"/>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155D3"/>
    <w:rsid w:val="0001556A"/>
    <w:rsid w:val="00020B24"/>
    <w:rsid w:val="00024103"/>
    <w:rsid w:val="0005553C"/>
    <w:rsid w:val="00077960"/>
    <w:rsid w:val="00084565"/>
    <w:rsid w:val="000D3228"/>
    <w:rsid w:val="000D6B4F"/>
    <w:rsid w:val="00103172"/>
    <w:rsid w:val="00157AA6"/>
    <w:rsid w:val="00163B87"/>
    <w:rsid w:val="001C47AC"/>
    <w:rsid w:val="002505F0"/>
    <w:rsid w:val="00252A35"/>
    <w:rsid w:val="00296457"/>
    <w:rsid w:val="002B6C97"/>
    <w:rsid w:val="003155D3"/>
    <w:rsid w:val="00335E28"/>
    <w:rsid w:val="00356527"/>
    <w:rsid w:val="00360BE9"/>
    <w:rsid w:val="00375127"/>
    <w:rsid w:val="00406490"/>
    <w:rsid w:val="00435B7B"/>
    <w:rsid w:val="0047728C"/>
    <w:rsid w:val="00481156"/>
    <w:rsid w:val="00484347"/>
    <w:rsid w:val="00491580"/>
    <w:rsid w:val="0052726D"/>
    <w:rsid w:val="00557151"/>
    <w:rsid w:val="00591442"/>
    <w:rsid w:val="006036DB"/>
    <w:rsid w:val="00621946"/>
    <w:rsid w:val="00696447"/>
    <w:rsid w:val="006B473E"/>
    <w:rsid w:val="006B5D02"/>
    <w:rsid w:val="006E382C"/>
    <w:rsid w:val="00743F65"/>
    <w:rsid w:val="007451F5"/>
    <w:rsid w:val="00783BC8"/>
    <w:rsid w:val="007A2C4B"/>
    <w:rsid w:val="008614B2"/>
    <w:rsid w:val="00870F28"/>
    <w:rsid w:val="00876C56"/>
    <w:rsid w:val="008875EF"/>
    <w:rsid w:val="008B4ED3"/>
    <w:rsid w:val="008F486B"/>
    <w:rsid w:val="00907BE4"/>
    <w:rsid w:val="009133BC"/>
    <w:rsid w:val="00955A52"/>
    <w:rsid w:val="00956CD1"/>
    <w:rsid w:val="009B6509"/>
    <w:rsid w:val="00A05A10"/>
    <w:rsid w:val="00A07F41"/>
    <w:rsid w:val="00A64F54"/>
    <w:rsid w:val="00AA40C2"/>
    <w:rsid w:val="00B00B07"/>
    <w:rsid w:val="00BB5C0D"/>
    <w:rsid w:val="00BC20B1"/>
    <w:rsid w:val="00BC6D52"/>
    <w:rsid w:val="00C122C6"/>
    <w:rsid w:val="00C21CBC"/>
    <w:rsid w:val="00C61DA0"/>
    <w:rsid w:val="00C76643"/>
    <w:rsid w:val="00C87883"/>
    <w:rsid w:val="00CE2AAC"/>
    <w:rsid w:val="00CF0290"/>
    <w:rsid w:val="00D16633"/>
    <w:rsid w:val="00D862EF"/>
    <w:rsid w:val="00D9021F"/>
    <w:rsid w:val="00D941C4"/>
    <w:rsid w:val="00DE426E"/>
    <w:rsid w:val="00DF6CEF"/>
    <w:rsid w:val="00E7407C"/>
    <w:rsid w:val="00E80C10"/>
    <w:rsid w:val="00E874F8"/>
    <w:rsid w:val="00EA623D"/>
    <w:rsid w:val="00EB7681"/>
    <w:rsid w:val="00EE5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52"/>
  </w:style>
  <w:style w:type="paragraph" w:styleId="3">
    <w:name w:val="heading 3"/>
    <w:basedOn w:val="a"/>
    <w:link w:val="30"/>
    <w:uiPriority w:val="9"/>
    <w:qFormat/>
    <w:rsid w:val="000D6B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5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84565"/>
    <w:rPr>
      <w:color w:val="0563C1" w:themeColor="hyperlink"/>
      <w:u w:val="single"/>
    </w:rPr>
  </w:style>
  <w:style w:type="character" w:styleId="a5">
    <w:name w:val="FollowedHyperlink"/>
    <w:basedOn w:val="a0"/>
    <w:uiPriority w:val="99"/>
    <w:semiHidden/>
    <w:unhideWhenUsed/>
    <w:rsid w:val="006B473E"/>
    <w:rPr>
      <w:color w:val="954F72" w:themeColor="followedHyperlink"/>
      <w:u w:val="single"/>
    </w:rPr>
  </w:style>
  <w:style w:type="character" w:customStyle="1" w:styleId="31">
    <w:name w:val="Заголовок №3_"/>
    <w:basedOn w:val="a0"/>
    <w:link w:val="32"/>
    <w:uiPriority w:val="99"/>
    <w:rsid w:val="00BB5C0D"/>
    <w:rPr>
      <w:rFonts w:ascii="Times New Roman" w:eastAsia="Times New Roman" w:hAnsi="Times New Roman" w:cs="Times New Roman"/>
      <w:b/>
      <w:bCs/>
      <w:sz w:val="26"/>
      <w:szCs w:val="26"/>
      <w:shd w:val="clear" w:color="auto" w:fill="FFFFFF"/>
    </w:rPr>
  </w:style>
  <w:style w:type="paragraph" w:customStyle="1" w:styleId="32">
    <w:name w:val="Заголовок №3"/>
    <w:basedOn w:val="a"/>
    <w:link w:val="31"/>
    <w:uiPriority w:val="99"/>
    <w:rsid w:val="00BB5C0D"/>
    <w:pPr>
      <w:widowControl w:val="0"/>
      <w:shd w:val="clear" w:color="auto" w:fill="FFFFFF"/>
      <w:spacing w:after="440" w:line="288" w:lineRule="exact"/>
      <w:jc w:val="center"/>
      <w:outlineLvl w:val="2"/>
    </w:pPr>
    <w:rPr>
      <w:rFonts w:ascii="Times New Roman" w:eastAsia="Times New Roman" w:hAnsi="Times New Roman" w:cs="Times New Roman"/>
      <w:b/>
      <w:bCs/>
      <w:sz w:val="26"/>
      <w:szCs w:val="26"/>
    </w:rPr>
  </w:style>
  <w:style w:type="paragraph" w:customStyle="1" w:styleId="formattext">
    <w:name w:val="formattext"/>
    <w:basedOn w:val="a"/>
    <w:rsid w:val="00020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D6B4F"/>
    <w:rPr>
      <w:rFonts w:ascii="Times New Roman" w:eastAsia="Times New Roman" w:hAnsi="Times New Roman" w:cs="Times New Roman"/>
      <w:b/>
      <w:bCs/>
      <w:sz w:val="27"/>
      <w:szCs w:val="27"/>
      <w:lang w:eastAsia="ru-RU"/>
    </w:rPr>
  </w:style>
  <w:style w:type="paragraph" w:customStyle="1" w:styleId="ConsPlusNormal">
    <w:name w:val="ConsPlusNormal"/>
    <w:link w:val="ConsPlusNormal0"/>
    <w:uiPriority w:val="99"/>
    <w:qFormat/>
    <w:rsid w:val="00557151"/>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557151"/>
    <w:rPr>
      <w:rFonts w:ascii="Calibri" w:eastAsia="Times New Roman" w:hAnsi="Calibri" w:cs="Times New Roman"/>
      <w:szCs w:val="20"/>
      <w:lang w:eastAsia="ru-RU"/>
    </w:rPr>
  </w:style>
  <w:style w:type="paragraph" w:styleId="a6">
    <w:name w:val="Balloon Text"/>
    <w:basedOn w:val="a"/>
    <w:link w:val="a7"/>
    <w:uiPriority w:val="99"/>
    <w:semiHidden/>
    <w:unhideWhenUsed/>
    <w:rsid w:val="00360BE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60BE9"/>
    <w:rPr>
      <w:rFonts w:ascii="Segoe UI" w:hAnsi="Segoe UI" w:cs="Segoe UI"/>
      <w:sz w:val="18"/>
      <w:szCs w:val="18"/>
    </w:rPr>
  </w:style>
  <w:style w:type="paragraph" w:styleId="a8">
    <w:name w:val="List Paragraph"/>
    <w:basedOn w:val="a"/>
    <w:link w:val="a9"/>
    <w:qFormat/>
    <w:rsid w:val="0005553C"/>
    <w:pPr>
      <w:widowControl w:val="0"/>
      <w:spacing w:after="0" w:line="240" w:lineRule="auto"/>
      <w:ind w:left="720"/>
      <w:contextualSpacing/>
    </w:pPr>
    <w:rPr>
      <w:rFonts w:ascii="Arial" w:eastAsia="Times New Roman" w:hAnsi="Arial" w:cs="Times New Roman"/>
      <w:sz w:val="20"/>
      <w:szCs w:val="20"/>
    </w:rPr>
  </w:style>
  <w:style w:type="character" w:customStyle="1" w:styleId="a9">
    <w:name w:val="Абзац списка Знак"/>
    <w:link w:val="a8"/>
    <w:locked/>
    <w:rsid w:val="0005553C"/>
    <w:rPr>
      <w:rFonts w:ascii="Arial" w:eastAsia="Times New Roman" w:hAnsi="Arial" w:cs="Times New Roman"/>
      <w:sz w:val="20"/>
      <w:szCs w:val="20"/>
    </w:rPr>
  </w:style>
  <w:style w:type="paragraph" w:customStyle="1" w:styleId="ConsPlusTitle">
    <w:name w:val="ConsPlusTitle"/>
    <w:link w:val="ConsPlusTitle1"/>
    <w:rsid w:val="0005553C"/>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5553C"/>
    <w:rPr>
      <w:rFonts w:ascii="Times New Roman" w:eastAsia="Times New Roman" w:hAnsi="Times New Roman" w:cs="Times New Roman"/>
      <w:b/>
      <w:sz w:val="24"/>
      <w:lang w:eastAsia="ru-RU"/>
    </w:rPr>
  </w:style>
  <w:style w:type="paragraph" w:customStyle="1" w:styleId="1">
    <w:name w:val="Без интервала1"/>
    <w:rsid w:val="0005553C"/>
    <w:pPr>
      <w:suppressAutoHyphens/>
      <w:spacing w:after="0" w:line="240" w:lineRule="auto"/>
    </w:pPr>
    <w:rPr>
      <w:rFonts w:ascii="Calibri" w:eastAsia="Times New Roman" w:hAnsi="Calibri" w:cs="Calibri"/>
      <w:lang w:eastAsia="zh-CN"/>
    </w:rPr>
  </w:style>
  <w:style w:type="paragraph" w:styleId="aa">
    <w:name w:val="annotation text"/>
    <w:basedOn w:val="a"/>
    <w:link w:val="ab"/>
    <w:semiHidden/>
    <w:unhideWhenUsed/>
    <w:rsid w:val="008614B2"/>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semiHidden/>
    <w:rsid w:val="008614B2"/>
    <w:rPr>
      <w:rFonts w:ascii="Times New Roman" w:eastAsia="Times New Roman" w:hAnsi="Times New Roman" w:cs="Times New Roman"/>
      <w:sz w:val="20"/>
      <w:szCs w:val="20"/>
      <w:lang w:eastAsia="ru-RU"/>
    </w:rPr>
  </w:style>
  <w:style w:type="paragraph" w:customStyle="1" w:styleId="s1">
    <w:name w:val="s_1"/>
    <w:basedOn w:val="a"/>
    <w:rsid w:val="008614B2"/>
    <w:pPr>
      <w:spacing w:after="0" w:line="240" w:lineRule="auto"/>
      <w:ind w:firstLine="720"/>
      <w:jc w:val="both"/>
    </w:pPr>
    <w:rPr>
      <w:rFonts w:ascii="Arial" w:eastAsia="Times New Roman" w:hAnsi="Arial" w:cs="Arial"/>
      <w:sz w:val="26"/>
      <w:szCs w:val="26"/>
      <w:lang w:eastAsia="ru-RU"/>
    </w:rPr>
  </w:style>
  <w:style w:type="character" w:styleId="ac">
    <w:name w:val="footnote reference"/>
    <w:semiHidden/>
    <w:unhideWhenUsed/>
    <w:rsid w:val="008614B2"/>
    <w:rPr>
      <w:vertAlign w:val="superscript"/>
    </w:rPr>
  </w:style>
  <w:style w:type="character" w:customStyle="1" w:styleId="ConsPlusNormal1">
    <w:name w:val="ConsPlusNormal1"/>
    <w:uiPriority w:val="99"/>
    <w:locked/>
    <w:rsid w:val="00077960"/>
    <w:rPr>
      <w:sz w:val="24"/>
      <w:szCs w:val="22"/>
    </w:rPr>
  </w:style>
  <w:style w:type="paragraph" w:styleId="HTML">
    <w:name w:val="HTML Preformatted"/>
    <w:basedOn w:val="a"/>
    <w:link w:val="HTML0"/>
    <w:unhideWhenUsed/>
    <w:rsid w:val="0007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077960"/>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320474497">
      <w:bodyDiv w:val="1"/>
      <w:marLeft w:val="0"/>
      <w:marRight w:val="0"/>
      <w:marTop w:val="0"/>
      <w:marBottom w:val="0"/>
      <w:divBdr>
        <w:top w:val="none" w:sz="0" w:space="0" w:color="auto"/>
        <w:left w:val="none" w:sz="0" w:space="0" w:color="auto"/>
        <w:bottom w:val="none" w:sz="0" w:space="0" w:color="auto"/>
        <w:right w:val="none" w:sz="0" w:space="0" w:color="auto"/>
      </w:divBdr>
    </w:div>
    <w:div w:id="514462956">
      <w:bodyDiv w:val="1"/>
      <w:marLeft w:val="0"/>
      <w:marRight w:val="0"/>
      <w:marTop w:val="0"/>
      <w:marBottom w:val="0"/>
      <w:divBdr>
        <w:top w:val="none" w:sz="0" w:space="0" w:color="auto"/>
        <w:left w:val="none" w:sz="0" w:space="0" w:color="auto"/>
        <w:bottom w:val="none" w:sz="0" w:space="0" w:color="auto"/>
        <w:right w:val="none" w:sz="0" w:space="0" w:color="auto"/>
      </w:divBdr>
      <w:divsChild>
        <w:div w:id="360473818">
          <w:marLeft w:val="0"/>
          <w:marRight w:val="0"/>
          <w:marTop w:val="0"/>
          <w:marBottom w:val="0"/>
          <w:divBdr>
            <w:top w:val="none" w:sz="0" w:space="0" w:color="auto"/>
            <w:left w:val="none" w:sz="0" w:space="0" w:color="auto"/>
            <w:bottom w:val="none" w:sz="0" w:space="0" w:color="auto"/>
            <w:right w:val="none" w:sz="0" w:space="0" w:color="auto"/>
          </w:divBdr>
        </w:div>
      </w:divsChild>
    </w:div>
    <w:div w:id="756709292">
      <w:bodyDiv w:val="1"/>
      <w:marLeft w:val="0"/>
      <w:marRight w:val="0"/>
      <w:marTop w:val="0"/>
      <w:marBottom w:val="0"/>
      <w:divBdr>
        <w:top w:val="none" w:sz="0" w:space="0" w:color="auto"/>
        <w:left w:val="none" w:sz="0" w:space="0" w:color="auto"/>
        <w:bottom w:val="none" w:sz="0" w:space="0" w:color="auto"/>
        <w:right w:val="none" w:sz="0" w:space="0" w:color="auto"/>
      </w:divBdr>
    </w:div>
    <w:div w:id="894387053">
      <w:bodyDiv w:val="1"/>
      <w:marLeft w:val="0"/>
      <w:marRight w:val="0"/>
      <w:marTop w:val="0"/>
      <w:marBottom w:val="0"/>
      <w:divBdr>
        <w:top w:val="none" w:sz="0" w:space="0" w:color="auto"/>
        <w:left w:val="none" w:sz="0" w:space="0" w:color="auto"/>
        <w:bottom w:val="none" w:sz="0" w:space="0" w:color="auto"/>
        <w:right w:val="none" w:sz="0" w:space="0" w:color="auto"/>
      </w:divBdr>
    </w:div>
    <w:div w:id="938413449">
      <w:bodyDiv w:val="1"/>
      <w:marLeft w:val="0"/>
      <w:marRight w:val="0"/>
      <w:marTop w:val="0"/>
      <w:marBottom w:val="0"/>
      <w:divBdr>
        <w:top w:val="none" w:sz="0" w:space="0" w:color="auto"/>
        <w:left w:val="none" w:sz="0" w:space="0" w:color="auto"/>
        <w:bottom w:val="none" w:sz="0" w:space="0" w:color="auto"/>
        <w:right w:val="none" w:sz="0" w:space="0" w:color="auto"/>
      </w:divBdr>
      <w:divsChild>
        <w:div w:id="129634090">
          <w:marLeft w:val="0"/>
          <w:marRight w:val="0"/>
          <w:marTop w:val="0"/>
          <w:marBottom w:val="0"/>
          <w:divBdr>
            <w:top w:val="none" w:sz="0" w:space="0" w:color="auto"/>
            <w:left w:val="none" w:sz="0" w:space="0" w:color="auto"/>
            <w:bottom w:val="none" w:sz="0" w:space="0" w:color="auto"/>
            <w:right w:val="none" w:sz="0" w:space="0" w:color="auto"/>
          </w:divBdr>
        </w:div>
      </w:divsChild>
    </w:div>
    <w:div w:id="1375158385">
      <w:bodyDiv w:val="1"/>
      <w:marLeft w:val="0"/>
      <w:marRight w:val="0"/>
      <w:marTop w:val="0"/>
      <w:marBottom w:val="0"/>
      <w:divBdr>
        <w:top w:val="none" w:sz="0" w:space="0" w:color="auto"/>
        <w:left w:val="none" w:sz="0" w:space="0" w:color="auto"/>
        <w:bottom w:val="none" w:sz="0" w:space="0" w:color="auto"/>
        <w:right w:val="none" w:sz="0" w:space="0" w:color="auto"/>
      </w:divBdr>
      <w:divsChild>
        <w:div w:id="1386638599">
          <w:marLeft w:val="0"/>
          <w:marRight w:val="0"/>
          <w:marTop w:val="0"/>
          <w:marBottom w:val="0"/>
          <w:divBdr>
            <w:top w:val="none" w:sz="0" w:space="0" w:color="auto"/>
            <w:left w:val="none" w:sz="0" w:space="0" w:color="auto"/>
            <w:bottom w:val="none" w:sz="0" w:space="0" w:color="auto"/>
            <w:right w:val="none" w:sz="0" w:space="0" w:color="auto"/>
          </w:divBdr>
        </w:div>
      </w:divsChild>
    </w:div>
    <w:div w:id="1620912953">
      <w:bodyDiv w:val="1"/>
      <w:marLeft w:val="0"/>
      <w:marRight w:val="0"/>
      <w:marTop w:val="0"/>
      <w:marBottom w:val="0"/>
      <w:divBdr>
        <w:top w:val="none" w:sz="0" w:space="0" w:color="auto"/>
        <w:left w:val="none" w:sz="0" w:space="0" w:color="auto"/>
        <w:bottom w:val="none" w:sz="0" w:space="0" w:color="auto"/>
        <w:right w:val="none" w:sz="0" w:space="0" w:color="auto"/>
      </w:divBdr>
      <w:divsChild>
        <w:div w:id="689992404">
          <w:marLeft w:val="0"/>
          <w:marRight w:val="0"/>
          <w:marTop w:val="0"/>
          <w:marBottom w:val="0"/>
          <w:divBdr>
            <w:top w:val="none" w:sz="0" w:space="0" w:color="auto"/>
            <w:left w:val="none" w:sz="0" w:space="0" w:color="auto"/>
            <w:bottom w:val="none" w:sz="0" w:space="0" w:color="auto"/>
            <w:right w:val="none" w:sz="0" w:space="0" w:color="auto"/>
          </w:divBdr>
        </w:div>
      </w:divsChild>
    </w:div>
    <w:div w:id="1744444766">
      <w:bodyDiv w:val="1"/>
      <w:marLeft w:val="0"/>
      <w:marRight w:val="0"/>
      <w:marTop w:val="0"/>
      <w:marBottom w:val="0"/>
      <w:divBdr>
        <w:top w:val="none" w:sz="0" w:space="0" w:color="auto"/>
        <w:left w:val="none" w:sz="0" w:space="0" w:color="auto"/>
        <w:bottom w:val="none" w:sz="0" w:space="0" w:color="auto"/>
        <w:right w:val="none" w:sz="0" w:space="0" w:color="auto"/>
      </w:divBdr>
    </w:div>
    <w:div w:id="1937052272">
      <w:bodyDiv w:val="1"/>
      <w:marLeft w:val="0"/>
      <w:marRight w:val="0"/>
      <w:marTop w:val="0"/>
      <w:marBottom w:val="0"/>
      <w:divBdr>
        <w:top w:val="none" w:sz="0" w:space="0" w:color="auto"/>
        <w:left w:val="none" w:sz="0" w:space="0" w:color="auto"/>
        <w:bottom w:val="none" w:sz="0" w:space="0" w:color="auto"/>
        <w:right w:val="none" w:sz="0" w:space="0" w:color="auto"/>
      </w:divBdr>
      <w:divsChild>
        <w:div w:id="172871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0833" TargetMode="External"/><Relationship Id="rId5" Type="http://schemas.openxmlformats.org/officeDocument/2006/relationships/webSettings" Target="web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https://docs.cntd.ru/document/901876063" TargetMode="External"/><Relationship Id="rId4" Type="http://schemas.openxmlformats.org/officeDocument/2006/relationships/settings" Target="settings.xml"/><Relationship Id="rId9" Type="http://schemas.openxmlformats.org/officeDocument/2006/relationships/hyperlink" Target="consultantplus://offline/ref=197903F0DE6658CA9098BB2B73C7FD7C34BD7A76DAB18FF48E9253B64DA07B7682C39EF60BA106809F4CE92C2FE898713E030AB485B36929R926G" TargetMode="Externa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AC5C9-2729-41E0-9066-FBE8897E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7282</Words>
  <Characters>41508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cp:lastPrinted>2021-09-29T09:34:00Z</cp:lastPrinted>
  <dcterms:created xsi:type="dcterms:W3CDTF">2022-01-22T07:16:00Z</dcterms:created>
  <dcterms:modified xsi:type="dcterms:W3CDTF">2022-01-24T06:29:00Z</dcterms:modified>
</cp:coreProperties>
</file>