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82" w:rsidRPr="00615CF0" w:rsidRDefault="00BF3FDA" w:rsidP="00717315">
      <w:pPr>
        <w:pStyle w:val="a7"/>
        <w:jc w:val="center"/>
        <w:rPr>
          <w:rFonts w:ascii="Arial" w:hAnsi="Arial" w:cs="Arial"/>
          <w:b/>
          <w:color w:val="FF0000"/>
          <w:sz w:val="23"/>
          <w:szCs w:val="23"/>
          <w:lang w:eastAsia="ru-RU"/>
        </w:rPr>
      </w:pPr>
      <w:r>
        <w:rPr>
          <w:b/>
          <w:lang w:eastAsia="ru-RU"/>
        </w:rPr>
        <w:t>Заключение</w:t>
      </w:r>
      <w:r w:rsidR="009B750B">
        <w:rPr>
          <w:b/>
          <w:lang w:eastAsia="ru-RU"/>
        </w:rPr>
        <w:t xml:space="preserve"> №</w:t>
      </w:r>
      <w:r w:rsidR="009B750B" w:rsidRPr="00BF1404">
        <w:rPr>
          <w:b/>
          <w:lang w:eastAsia="ru-RU"/>
        </w:rPr>
        <w:t>1</w:t>
      </w:r>
      <w:r w:rsidR="0042639E">
        <w:rPr>
          <w:b/>
          <w:lang w:eastAsia="ru-RU"/>
        </w:rPr>
        <w:t>7</w:t>
      </w:r>
    </w:p>
    <w:p w:rsidR="00724282" w:rsidRPr="00C40500" w:rsidRDefault="00724282" w:rsidP="00717315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C40500">
        <w:rPr>
          <w:b/>
          <w:lang w:eastAsia="ru-RU"/>
        </w:rPr>
        <w:t>по результатам экспертно-аналитического мероприятия</w:t>
      </w:r>
    </w:p>
    <w:p w:rsidR="00724282" w:rsidRPr="00C40500" w:rsidRDefault="00724282" w:rsidP="00717315">
      <w:pPr>
        <w:pStyle w:val="a7"/>
        <w:jc w:val="center"/>
        <w:rPr>
          <w:b/>
          <w:lang w:eastAsia="ru-RU"/>
        </w:rPr>
      </w:pPr>
      <w:r w:rsidRPr="00C40500">
        <w:rPr>
          <w:b/>
          <w:lang w:eastAsia="ru-RU"/>
        </w:rPr>
        <w:t xml:space="preserve">«Анализ отчета исполнения бюджета </w:t>
      </w:r>
      <w:r w:rsidR="00717315" w:rsidRPr="00C40500">
        <w:rPr>
          <w:b/>
          <w:lang w:eastAsia="ru-RU"/>
        </w:rPr>
        <w:t>Надтеречного муниципального района</w:t>
      </w:r>
      <w:r w:rsidRPr="00C40500">
        <w:rPr>
          <w:b/>
          <w:lang w:eastAsia="ru-RU"/>
        </w:rPr>
        <w:t xml:space="preserve"> за перв</w:t>
      </w:r>
      <w:r w:rsidR="00D94BE6">
        <w:rPr>
          <w:b/>
          <w:lang w:eastAsia="ru-RU"/>
        </w:rPr>
        <w:t>ое</w:t>
      </w:r>
      <w:r w:rsidRPr="00C40500">
        <w:rPr>
          <w:b/>
          <w:lang w:eastAsia="ru-RU"/>
        </w:rPr>
        <w:t xml:space="preserve"> </w:t>
      </w:r>
      <w:r w:rsidR="00D94BE6">
        <w:rPr>
          <w:b/>
          <w:lang w:eastAsia="ru-RU"/>
        </w:rPr>
        <w:t>полугодие</w:t>
      </w:r>
      <w:r w:rsidRPr="00C40500">
        <w:rPr>
          <w:b/>
          <w:lang w:eastAsia="ru-RU"/>
        </w:rPr>
        <w:t xml:space="preserve"> 202</w:t>
      </w:r>
      <w:r w:rsidR="00BE3B1E">
        <w:rPr>
          <w:b/>
          <w:lang w:eastAsia="ru-RU"/>
        </w:rPr>
        <w:t>6</w:t>
      </w:r>
      <w:r w:rsidRPr="00C40500">
        <w:rPr>
          <w:b/>
          <w:lang w:eastAsia="ru-RU"/>
        </w:rPr>
        <w:t xml:space="preserve"> года»</w:t>
      </w:r>
    </w:p>
    <w:p w:rsidR="00717315" w:rsidRPr="00724282" w:rsidRDefault="00717315" w:rsidP="00717315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bookmarkStart w:id="0" w:name="_GoBack"/>
      <w:bookmarkEnd w:id="0"/>
    </w:p>
    <w:p w:rsidR="00724282" w:rsidRDefault="00717315" w:rsidP="00717315">
      <w:pPr>
        <w:pStyle w:val="a7"/>
        <w:jc w:val="both"/>
        <w:rPr>
          <w:lang w:eastAsia="ru-RU"/>
        </w:rPr>
      </w:pPr>
      <w:r>
        <w:rPr>
          <w:lang w:eastAsia="ru-RU"/>
        </w:rPr>
        <w:t>с.Знаменское</w:t>
      </w:r>
      <w:r w:rsidR="00724282" w:rsidRPr="00724282">
        <w:rPr>
          <w:lang w:eastAsia="ru-RU"/>
        </w:rPr>
        <w:t>                                                               </w:t>
      </w:r>
      <w:r w:rsidR="00BE3B1E">
        <w:rPr>
          <w:lang w:eastAsia="ru-RU"/>
        </w:rPr>
        <w:t>             </w:t>
      </w:r>
      <w:r w:rsidR="00901E7E">
        <w:rPr>
          <w:lang w:eastAsia="ru-RU"/>
        </w:rPr>
        <w:t>06</w:t>
      </w:r>
      <w:r w:rsidR="00BE3B1E">
        <w:rPr>
          <w:lang w:eastAsia="ru-RU"/>
        </w:rPr>
        <w:t xml:space="preserve"> августа </w:t>
      </w:r>
      <w:r w:rsidR="00724282" w:rsidRPr="00724282">
        <w:rPr>
          <w:lang w:eastAsia="ru-RU"/>
        </w:rPr>
        <w:t>202</w:t>
      </w:r>
      <w:r w:rsidR="00BE3B1E">
        <w:rPr>
          <w:lang w:eastAsia="ru-RU"/>
        </w:rPr>
        <w:t xml:space="preserve">6 </w:t>
      </w:r>
      <w:r w:rsidR="00724282" w:rsidRPr="00724282">
        <w:rPr>
          <w:lang w:eastAsia="ru-RU"/>
        </w:rPr>
        <w:t>года</w:t>
      </w:r>
    </w:p>
    <w:p w:rsidR="00717315" w:rsidRPr="00724282" w:rsidRDefault="00717315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2B73D9" w:rsidRPr="00F25163" w:rsidRDefault="00717315" w:rsidP="002B73D9">
      <w:pPr>
        <w:pStyle w:val="Default"/>
        <w:jc w:val="both"/>
        <w:rPr>
          <w:sz w:val="28"/>
          <w:szCs w:val="28"/>
        </w:rPr>
      </w:pPr>
      <w:r>
        <w:rPr>
          <w:lang w:eastAsia="ru-RU"/>
        </w:rPr>
        <w:t xml:space="preserve">                </w:t>
      </w:r>
      <w:r w:rsidR="002B73D9" w:rsidRPr="00BF3FDA">
        <w:rPr>
          <w:bCs/>
          <w:sz w:val="28"/>
          <w:szCs w:val="28"/>
        </w:rPr>
        <w:t>Заключение</w:t>
      </w:r>
      <w:r w:rsidR="002B73D9" w:rsidRPr="00FD6D50">
        <w:rPr>
          <w:bCs/>
          <w:sz w:val="28"/>
          <w:szCs w:val="28"/>
        </w:rPr>
        <w:t xml:space="preserve"> </w:t>
      </w:r>
      <w:r w:rsidR="002B73D9" w:rsidRPr="00FD6D50">
        <w:rPr>
          <w:sz w:val="28"/>
          <w:szCs w:val="28"/>
        </w:rPr>
        <w:t xml:space="preserve">по результатам </w:t>
      </w:r>
      <w:r w:rsidR="002B73D9" w:rsidRPr="00F25163">
        <w:rPr>
          <w:bCs/>
          <w:sz w:val="28"/>
          <w:szCs w:val="28"/>
        </w:rPr>
        <w:t xml:space="preserve">проверки </w:t>
      </w:r>
      <w:r w:rsidR="002B73D9" w:rsidRPr="00F25163">
        <w:rPr>
          <w:sz w:val="28"/>
          <w:szCs w:val="28"/>
        </w:rPr>
        <w:t>отчета об исполнении бюджета Надтеречного муниципального района Чеченской Республики</w:t>
      </w:r>
      <w:r w:rsidR="002B73D9">
        <w:rPr>
          <w:sz w:val="28"/>
          <w:szCs w:val="28"/>
        </w:rPr>
        <w:t xml:space="preserve"> </w:t>
      </w:r>
      <w:r w:rsidR="002B73D9" w:rsidRPr="00F25163">
        <w:rPr>
          <w:sz w:val="28"/>
          <w:szCs w:val="28"/>
        </w:rPr>
        <w:t>за перв</w:t>
      </w:r>
      <w:r w:rsidR="005A49EA">
        <w:rPr>
          <w:sz w:val="28"/>
          <w:szCs w:val="28"/>
        </w:rPr>
        <w:t>ое</w:t>
      </w:r>
      <w:r w:rsidR="002B73D9" w:rsidRPr="00F25163">
        <w:rPr>
          <w:sz w:val="28"/>
          <w:szCs w:val="28"/>
        </w:rPr>
        <w:t xml:space="preserve"> </w:t>
      </w:r>
      <w:r w:rsidR="005A49EA">
        <w:rPr>
          <w:sz w:val="28"/>
          <w:szCs w:val="28"/>
        </w:rPr>
        <w:t>полугодие</w:t>
      </w:r>
      <w:r w:rsidR="002B73D9" w:rsidRPr="00F25163">
        <w:rPr>
          <w:sz w:val="28"/>
          <w:szCs w:val="28"/>
        </w:rPr>
        <w:t xml:space="preserve"> </w:t>
      </w:r>
      <w:r w:rsidR="00BE3B1E">
        <w:rPr>
          <w:sz w:val="28"/>
          <w:szCs w:val="28"/>
        </w:rPr>
        <w:t>2026 года</w:t>
      </w:r>
      <w:r w:rsidR="002B73D9">
        <w:rPr>
          <w:sz w:val="28"/>
          <w:szCs w:val="28"/>
        </w:rPr>
        <w:t xml:space="preserve"> </w:t>
      </w:r>
      <w:r w:rsidR="002B73D9" w:rsidRPr="00FD6D50">
        <w:rPr>
          <w:sz w:val="28"/>
          <w:szCs w:val="28"/>
        </w:rPr>
        <w:t>(далее- Заключение)</w:t>
      </w:r>
      <w:r w:rsidR="002B73D9">
        <w:rPr>
          <w:sz w:val="28"/>
          <w:szCs w:val="28"/>
        </w:rPr>
        <w:t xml:space="preserve"> подготовлено </w:t>
      </w:r>
      <w:r w:rsidR="002B73D9">
        <w:rPr>
          <w:bCs/>
          <w:sz w:val="28"/>
          <w:szCs w:val="28"/>
        </w:rPr>
        <w:t>к</w:t>
      </w:r>
      <w:r w:rsidR="002B73D9" w:rsidRPr="00C9426F">
        <w:rPr>
          <w:bCs/>
          <w:sz w:val="28"/>
          <w:szCs w:val="28"/>
        </w:rPr>
        <w:t>онтрольно-</w:t>
      </w:r>
      <w:r w:rsidR="002B73D9">
        <w:rPr>
          <w:bCs/>
          <w:sz w:val="28"/>
          <w:szCs w:val="28"/>
        </w:rPr>
        <w:t>с</w:t>
      </w:r>
      <w:r w:rsidR="002B73D9" w:rsidRPr="00C9426F">
        <w:rPr>
          <w:bCs/>
          <w:sz w:val="28"/>
          <w:szCs w:val="28"/>
        </w:rPr>
        <w:t>четн</w:t>
      </w:r>
      <w:r w:rsidR="002B73D9">
        <w:rPr>
          <w:bCs/>
          <w:sz w:val="28"/>
          <w:szCs w:val="28"/>
        </w:rPr>
        <w:t>ым органом</w:t>
      </w:r>
      <w:r w:rsidR="002B73D9" w:rsidRPr="00C9426F">
        <w:rPr>
          <w:bCs/>
          <w:sz w:val="28"/>
          <w:szCs w:val="28"/>
        </w:rPr>
        <w:t xml:space="preserve"> </w:t>
      </w:r>
      <w:r w:rsidR="002B73D9">
        <w:rPr>
          <w:sz w:val="28"/>
          <w:szCs w:val="28"/>
        </w:rPr>
        <w:t>Надтеречного</w:t>
      </w:r>
      <w:r w:rsidR="002B73D9" w:rsidRPr="00C9426F">
        <w:rPr>
          <w:bCs/>
          <w:sz w:val="28"/>
          <w:szCs w:val="28"/>
        </w:rPr>
        <w:t xml:space="preserve"> муниципального </w:t>
      </w:r>
      <w:r w:rsidR="002B73D9">
        <w:rPr>
          <w:bCs/>
          <w:sz w:val="28"/>
          <w:szCs w:val="28"/>
        </w:rPr>
        <w:t xml:space="preserve">района </w:t>
      </w:r>
      <w:r w:rsidR="002B73D9" w:rsidRPr="00C9426F">
        <w:rPr>
          <w:bCs/>
          <w:sz w:val="28"/>
          <w:szCs w:val="28"/>
        </w:rPr>
        <w:t xml:space="preserve">Чеченской Республики </w:t>
      </w:r>
      <w:r w:rsidR="002B73D9" w:rsidRPr="008D43F1">
        <w:rPr>
          <w:bCs/>
          <w:sz w:val="28"/>
          <w:szCs w:val="28"/>
        </w:rPr>
        <w:t xml:space="preserve">с учетом требований статьи </w:t>
      </w:r>
      <w:r w:rsidR="002B73D9" w:rsidRPr="00FA7D0C">
        <w:rPr>
          <w:bCs/>
          <w:sz w:val="28"/>
          <w:szCs w:val="28"/>
        </w:rPr>
        <w:t>264.4</w:t>
      </w:r>
      <w:r w:rsidR="002B73D9" w:rsidRPr="008D43F1">
        <w:rPr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2B73D9">
        <w:rPr>
          <w:bCs/>
          <w:sz w:val="28"/>
          <w:szCs w:val="28"/>
        </w:rPr>
        <w:t>м о бюджетном процессе в Надтеречном</w:t>
      </w:r>
      <w:r w:rsidR="002B73D9" w:rsidRPr="00C9426F">
        <w:rPr>
          <w:bCs/>
          <w:sz w:val="28"/>
          <w:szCs w:val="28"/>
        </w:rPr>
        <w:t xml:space="preserve"> </w:t>
      </w:r>
      <w:r w:rsidR="002B73D9" w:rsidRPr="00350CE0">
        <w:rPr>
          <w:bCs/>
          <w:sz w:val="28"/>
          <w:szCs w:val="28"/>
        </w:rPr>
        <w:t>муниципальном районе</w:t>
      </w:r>
      <w:r w:rsidR="002B73D9">
        <w:rPr>
          <w:bCs/>
          <w:sz w:val="28"/>
          <w:szCs w:val="28"/>
        </w:rPr>
        <w:t>.</w:t>
      </w:r>
    </w:p>
    <w:p w:rsidR="00724282" w:rsidRPr="00724282" w:rsidRDefault="002B73D9" w:rsidP="002B73D9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bCs/>
          <w:szCs w:val="28"/>
        </w:rPr>
        <w:t xml:space="preserve">            </w:t>
      </w:r>
      <w:r w:rsidRPr="008D43F1">
        <w:rPr>
          <w:bCs/>
          <w:szCs w:val="28"/>
        </w:rPr>
        <w:t xml:space="preserve">Документы, представленные </w:t>
      </w:r>
      <w:r w:rsidRPr="00373F50">
        <w:rPr>
          <w:bCs/>
          <w:szCs w:val="28"/>
        </w:rPr>
        <w:t xml:space="preserve">Администрацией </w:t>
      </w:r>
      <w:r>
        <w:rPr>
          <w:szCs w:val="28"/>
        </w:rPr>
        <w:t>Надтеречного</w:t>
      </w:r>
      <w:r w:rsidRPr="00373F50">
        <w:rPr>
          <w:bCs/>
          <w:szCs w:val="28"/>
        </w:rPr>
        <w:t xml:space="preserve"> муниципального района с отчетом об исполнении бюджета района </w:t>
      </w:r>
      <w:r w:rsidRPr="00865E0F">
        <w:rPr>
          <w:bCs/>
          <w:szCs w:val="28"/>
        </w:rPr>
        <w:t xml:space="preserve">за </w:t>
      </w:r>
      <w:r>
        <w:rPr>
          <w:bCs/>
          <w:szCs w:val="28"/>
        </w:rPr>
        <w:t>перв</w:t>
      </w:r>
      <w:r w:rsidR="005A49EA">
        <w:rPr>
          <w:bCs/>
          <w:szCs w:val="28"/>
        </w:rPr>
        <w:t>ое</w:t>
      </w:r>
      <w:r w:rsidRPr="00865E0F">
        <w:rPr>
          <w:bCs/>
          <w:szCs w:val="28"/>
        </w:rPr>
        <w:t xml:space="preserve"> </w:t>
      </w:r>
      <w:r w:rsidR="005A49EA">
        <w:rPr>
          <w:bCs/>
          <w:szCs w:val="28"/>
        </w:rPr>
        <w:t>полугодие</w:t>
      </w:r>
      <w:r w:rsidRPr="00865E0F">
        <w:rPr>
          <w:bCs/>
          <w:szCs w:val="28"/>
        </w:rPr>
        <w:t xml:space="preserve"> </w:t>
      </w:r>
      <w:r w:rsidR="00BE3B1E">
        <w:rPr>
          <w:bCs/>
          <w:szCs w:val="28"/>
        </w:rPr>
        <w:t>2026 года</w:t>
      </w:r>
      <w:r w:rsidRPr="00373F50">
        <w:rPr>
          <w:bCs/>
          <w:szCs w:val="28"/>
        </w:rPr>
        <w:t xml:space="preserve">, соответствуют требованиям Положения о бюджетном процессе в </w:t>
      </w:r>
      <w:r>
        <w:rPr>
          <w:bCs/>
          <w:szCs w:val="28"/>
        </w:rPr>
        <w:t>Надтеречном</w:t>
      </w:r>
      <w:r w:rsidRPr="00373F50">
        <w:rPr>
          <w:bCs/>
          <w:szCs w:val="28"/>
        </w:rPr>
        <w:t xml:space="preserve"> муниципальном районе.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 Объект</w:t>
      </w:r>
      <w:r w:rsidRPr="00724282">
        <w:rPr>
          <w:lang w:eastAsia="ru-RU"/>
        </w:rPr>
        <w:t xml:space="preserve"> экспертно-аналитического мероприятия: отчет об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>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Цель</w:t>
      </w:r>
      <w:r w:rsidRPr="00724282">
        <w:rPr>
          <w:lang w:eastAsia="ru-RU"/>
        </w:rPr>
        <w:t xml:space="preserve"> экспертно-аналитического мероприятия: - контроль и сопоставления исполненных </w:t>
      </w:r>
      <w:r w:rsidR="002B73D9" w:rsidRPr="00724282">
        <w:rPr>
          <w:lang w:eastAsia="ru-RU"/>
        </w:rPr>
        <w:t>показателей бюджета</w:t>
      </w:r>
      <w:r w:rsidRPr="00724282">
        <w:rPr>
          <w:lang w:eastAsia="ru-RU"/>
        </w:rPr>
        <w:t xml:space="preserve">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 xml:space="preserve"> с годовыми назначениями;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- установление соответствия Отчета об исполнении бюджета требованиям действующего бюджетного законодательства;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  - проведение анализа и экспертизы отчета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D94BE6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D94BE6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>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          - подготовка заключения по их результатам и представление его в Совет депутатов и Главе </w:t>
      </w:r>
      <w:r w:rsidR="002B73D9">
        <w:rPr>
          <w:lang w:eastAsia="ru-RU"/>
        </w:rPr>
        <w:t>Надтеречного муниципального</w:t>
      </w:r>
      <w:r w:rsidRPr="00724282">
        <w:rPr>
          <w:lang w:eastAsia="ru-RU"/>
        </w:rPr>
        <w:t xml:space="preserve"> района.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  Предмет</w:t>
      </w:r>
      <w:r w:rsidRPr="00724282">
        <w:rPr>
          <w:lang w:eastAsia="ru-RU"/>
        </w:rPr>
        <w:t xml:space="preserve"> экспертно-аналитического мероприятия: процесс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</w:t>
      </w:r>
      <w:r w:rsidR="005A49EA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 xml:space="preserve">, бюджетные средства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.</w:t>
      </w:r>
    </w:p>
    <w:p w:rsidR="00724282" w:rsidRPr="00724282" w:rsidRDefault="00724282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Исследуемый период</w:t>
      </w:r>
      <w:r w:rsidRPr="00724282">
        <w:rPr>
          <w:lang w:eastAsia="ru-RU"/>
        </w:rPr>
        <w:t>: с 1 января по 3</w:t>
      </w:r>
      <w:r w:rsidR="005A49EA">
        <w:rPr>
          <w:lang w:eastAsia="ru-RU"/>
        </w:rPr>
        <w:t>0</w:t>
      </w:r>
      <w:r w:rsidRPr="00724282">
        <w:rPr>
          <w:lang w:eastAsia="ru-RU"/>
        </w:rPr>
        <w:t xml:space="preserve"> </w:t>
      </w:r>
      <w:r w:rsidR="005A49EA">
        <w:rPr>
          <w:lang w:eastAsia="ru-RU"/>
        </w:rPr>
        <w:t>июня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>.</w:t>
      </w:r>
    </w:p>
    <w:p w:rsidR="008756FB" w:rsidRPr="00724282" w:rsidRDefault="008756FB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2B73D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Результаты экспертно-аналитического мероприятия: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Экспертиза отчета об исполнении бюджета </w:t>
      </w:r>
      <w:r w:rsidR="0071544F" w:rsidRPr="0071544F">
        <w:rPr>
          <w:b/>
          <w:lang w:eastAsia="ru-RU"/>
        </w:rPr>
        <w:t>Надтеречного муниципального района</w:t>
      </w:r>
      <w:r w:rsidR="0071544F" w:rsidRPr="00724282">
        <w:rPr>
          <w:lang w:eastAsia="ru-RU"/>
        </w:rPr>
        <w:t xml:space="preserve"> </w:t>
      </w:r>
      <w:r w:rsidRPr="00724282">
        <w:rPr>
          <w:lang w:eastAsia="ru-RU"/>
        </w:rPr>
        <w:t xml:space="preserve">Контрольно-счетным органом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(далее – Контрольно-счетный орган), в соответствии со статьей 157 Бюджетного кодекса РФ, проведены экспертиза и анализ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>.</w:t>
      </w:r>
      <w:r w:rsidR="0071544F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По результатам, которых подготовлено настоящее заключение.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lastRenderedPageBreak/>
        <w:t xml:space="preserve">     </w:t>
      </w:r>
      <w:r w:rsidR="00724282" w:rsidRPr="009B750B">
        <w:rPr>
          <w:lang w:eastAsia="ru-RU"/>
        </w:rPr>
        <w:t>Администраци</w:t>
      </w:r>
      <w:r w:rsidR="009B750B" w:rsidRPr="009B750B">
        <w:rPr>
          <w:lang w:eastAsia="ru-RU"/>
        </w:rPr>
        <w:t>ей</w:t>
      </w:r>
      <w:r w:rsidR="00724282" w:rsidRPr="009B750B">
        <w:rPr>
          <w:lang w:eastAsia="ru-RU"/>
        </w:rPr>
        <w:t xml:space="preserve">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«</w:t>
      </w:r>
      <w:r w:rsidR="009B750B" w:rsidRPr="009B750B">
        <w:rPr>
          <w:lang w:eastAsia="ru-RU"/>
        </w:rPr>
        <w:t>Об исполнении</w:t>
      </w:r>
      <w:r w:rsidR="00724282" w:rsidRPr="009B750B">
        <w:rPr>
          <w:lang w:eastAsia="ru-RU"/>
        </w:rPr>
        <w:t xml:space="preserve"> бюджета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за </w:t>
      </w:r>
      <w:r w:rsidR="00724282" w:rsidRPr="009B750B">
        <w:rPr>
          <w:spacing w:val="-4"/>
          <w:lang w:eastAsia="ru-RU"/>
        </w:rPr>
        <w:t xml:space="preserve">1 </w:t>
      </w:r>
      <w:r w:rsidR="005A49EA">
        <w:rPr>
          <w:spacing w:val="-4"/>
          <w:lang w:eastAsia="ru-RU"/>
        </w:rPr>
        <w:t>полугодие</w:t>
      </w:r>
      <w:r w:rsidR="009B750B" w:rsidRPr="009B750B">
        <w:rPr>
          <w:lang w:eastAsia="ru-RU"/>
        </w:rPr>
        <w:t> </w:t>
      </w:r>
      <w:r w:rsidR="00BE3B1E">
        <w:rPr>
          <w:lang w:eastAsia="ru-RU"/>
        </w:rPr>
        <w:t>2026 года</w:t>
      </w:r>
      <w:r w:rsidR="00724282" w:rsidRPr="009B750B">
        <w:rPr>
          <w:lang w:eastAsia="ru-RU"/>
        </w:rPr>
        <w:t>» передано в Контрольно-счетный орган следующие документы: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 - «Отчет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</w:t>
      </w:r>
      <w:r w:rsidR="005A49EA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>».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Отчёт об исполнени</w:t>
      </w:r>
      <w:r w:rsidR="0071544F">
        <w:rPr>
          <w:lang w:eastAsia="ru-RU"/>
        </w:rPr>
        <w:t xml:space="preserve">и бюджета </w:t>
      </w:r>
      <w:r w:rsidRPr="002B73D9">
        <w:rPr>
          <w:lang w:eastAsia="ru-RU"/>
        </w:rPr>
        <w:t>Надтеречного муниципального района</w:t>
      </w:r>
      <w:r w:rsidR="0071544F">
        <w:rPr>
          <w:lang w:eastAsia="ru-RU"/>
        </w:rPr>
        <w:t xml:space="preserve"> составлен в форме </w:t>
      </w:r>
      <w:r w:rsidR="00724282" w:rsidRPr="00724282">
        <w:rPr>
          <w:lang w:eastAsia="ru-RU"/>
        </w:rPr>
        <w:t xml:space="preserve">таблицы: - по </w:t>
      </w:r>
      <w:r w:rsidRPr="00724282">
        <w:rPr>
          <w:lang w:eastAsia="ru-RU"/>
        </w:rPr>
        <w:t>доходам, по</w:t>
      </w:r>
      <w:r w:rsidR="00724282" w:rsidRPr="00724282">
        <w:rPr>
          <w:lang w:eastAsia="ru-RU"/>
        </w:rPr>
        <w:t xml:space="preserve"> расходам бюджета, по источникам финансирования дефицита бюджета муниципального образования с указанием кодов бюджетной классификацией Российской Федерации.</w:t>
      </w:r>
    </w:p>
    <w:p w:rsidR="00724282" w:rsidRPr="00724282" w:rsidRDefault="0071544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</w:t>
      </w:r>
      <w:r w:rsidR="00724282" w:rsidRPr="00724282">
        <w:rPr>
          <w:lang w:eastAsia="ru-RU"/>
        </w:rPr>
        <w:t>Документы и материалы представлены в полном объеме. Состав документов и материалов соответствует требованиям статьи 264.1 Бюджетного кодекса РФ.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</w:t>
      </w:r>
      <w:r w:rsidR="002B73D9">
        <w:rPr>
          <w:lang w:eastAsia="ru-RU"/>
        </w:rPr>
        <w:t xml:space="preserve">       </w:t>
      </w:r>
      <w:r w:rsidR="00BE3B1E">
        <w:rPr>
          <w:lang w:eastAsia="ru-RU"/>
        </w:rPr>
        <w:t xml:space="preserve">    </w:t>
      </w:r>
      <w:r w:rsidRPr="00724282">
        <w:rPr>
          <w:lang w:eastAsia="ru-RU"/>
        </w:rPr>
        <w:t xml:space="preserve">В соответствии с данным решением, доходы утверждены в сумме </w:t>
      </w:r>
      <w:r w:rsidR="00BE3B1E" w:rsidRPr="00BE3B1E">
        <w:rPr>
          <w:color w:val="000000"/>
          <w:szCs w:val="28"/>
        </w:rPr>
        <w:t>2 652 074,1</w:t>
      </w:r>
      <w:r w:rsidR="00BE3B1E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расходы – </w:t>
      </w:r>
      <w:r w:rsidR="00BE3B1E">
        <w:rPr>
          <w:lang w:eastAsia="ru-RU"/>
        </w:rPr>
        <w:t>2 654 700,5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дефицит бюджета – </w:t>
      </w:r>
      <w:r w:rsidR="00BE3B1E">
        <w:rPr>
          <w:lang w:eastAsia="ru-RU"/>
        </w:rPr>
        <w:t>2 626,4</w:t>
      </w:r>
      <w:r w:rsidRPr="00724282">
        <w:rPr>
          <w:lang w:eastAsia="ru-RU"/>
        </w:rPr>
        <w:t xml:space="preserve"> тыс. рублей. </w:t>
      </w:r>
    </w:p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8756FB" w:rsidRDefault="00724282" w:rsidP="00EF67AD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8756FB">
        <w:rPr>
          <w:b/>
          <w:lang w:eastAsia="ru-RU"/>
        </w:rPr>
        <w:t>Анализ исполнения бюджета за перв</w:t>
      </w:r>
      <w:r w:rsidR="00981449">
        <w:rPr>
          <w:b/>
          <w:lang w:eastAsia="ru-RU"/>
        </w:rPr>
        <w:t>ое</w:t>
      </w:r>
      <w:r w:rsidRPr="008756FB">
        <w:rPr>
          <w:b/>
          <w:lang w:eastAsia="ru-RU"/>
        </w:rPr>
        <w:t xml:space="preserve"> </w:t>
      </w:r>
      <w:r w:rsidR="00981449">
        <w:rPr>
          <w:b/>
          <w:lang w:eastAsia="ru-RU"/>
        </w:rPr>
        <w:t>полугодие</w:t>
      </w:r>
      <w:r w:rsidRPr="008756FB">
        <w:rPr>
          <w:b/>
          <w:lang w:eastAsia="ru-RU"/>
        </w:rPr>
        <w:t xml:space="preserve"> </w:t>
      </w:r>
      <w:r w:rsidR="00BE3B1E">
        <w:rPr>
          <w:b/>
          <w:lang w:eastAsia="ru-RU"/>
        </w:rPr>
        <w:t>2026 года</w:t>
      </w:r>
    </w:p>
    <w:p w:rsidR="00724282" w:rsidRPr="00724282" w:rsidRDefault="00537C0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2B73D9">
        <w:rPr>
          <w:sz w:val="20"/>
          <w:szCs w:val="20"/>
          <w:lang w:eastAsia="ru-RU"/>
        </w:rPr>
        <w:t xml:space="preserve">в </w:t>
      </w:r>
      <w:r w:rsidR="00724282" w:rsidRPr="00724282">
        <w:rPr>
          <w:sz w:val="20"/>
          <w:szCs w:val="20"/>
          <w:lang w:eastAsia="ru-RU"/>
        </w:rPr>
        <w:t>тыс. руб</w:t>
      </w:r>
      <w:r w:rsidR="002B73D9">
        <w:rPr>
          <w:sz w:val="20"/>
          <w:szCs w:val="20"/>
          <w:lang w:eastAsia="ru-RU"/>
        </w:rPr>
        <w:t>.</w:t>
      </w: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893"/>
        <w:gridCol w:w="1736"/>
        <w:gridCol w:w="1797"/>
        <w:gridCol w:w="1556"/>
      </w:tblGrid>
      <w:tr w:rsidR="00537C02" w:rsidRPr="00724282" w:rsidTr="00537C02">
        <w:trPr>
          <w:trHeight w:val="133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8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537C02" w:rsidRPr="00724282" w:rsidTr="00537C02">
        <w:trPr>
          <w:trHeight w:val="20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</w:t>
            </w:r>
            <w:r w:rsidRPr="00724282">
              <w:rPr>
                <w:sz w:val="16"/>
                <w:szCs w:val="16"/>
                <w:lang w:eastAsia="ru-RU"/>
              </w:rPr>
              <w:t>=гр.</w:t>
            </w:r>
            <w:r>
              <w:rPr>
                <w:sz w:val="16"/>
                <w:szCs w:val="16"/>
                <w:lang w:eastAsia="ru-RU"/>
              </w:rPr>
              <w:t>4</w:t>
            </w:r>
            <w:r w:rsidRPr="00724282">
              <w:rPr>
                <w:sz w:val="16"/>
                <w:szCs w:val="16"/>
                <w:lang w:eastAsia="ru-RU"/>
              </w:rPr>
              <w:t>/гр.</w:t>
            </w:r>
            <w:r>
              <w:rPr>
                <w:sz w:val="16"/>
                <w:szCs w:val="16"/>
                <w:lang w:eastAsia="ru-RU"/>
              </w:rPr>
              <w:t>3</w:t>
            </w:r>
          </w:p>
        </w:tc>
      </w:tr>
      <w:tr w:rsidR="00BE3B1E" w:rsidRPr="00724282" w:rsidTr="00537C02">
        <w:trPr>
          <w:trHeight w:val="562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724282" w:rsidRDefault="00BE3B1E" w:rsidP="00BE3B1E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Общий объем  доходов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BE3B1E" w:rsidRDefault="00BE3B1E" w:rsidP="00BE3B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E3B1E">
              <w:rPr>
                <w:color w:val="000000"/>
                <w:sz w:val="20"/>
                <w:szCs w:val="20"/>
              </w:rPr>
              <w:t>2 652 074,1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BE3B1E" w:rsidRDefault="00BE3B1E" w:rsidP="00BE3B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E3B1E">
              <w:rPr>
                <w:color w:val="000000"/>
                <w:sz w:val="20"/>
                <w:szCs w:val="20"/>
              </w:rPr>
              <w:t>1 440 527,5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BE3B1E" w:rsidRDefault="00BE3B1E" w:rsidP="00BE3B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E3B1E">
              <w:rPr>
                <w:color w:val="000000"/>
                <w:sz w:val="20"/>
                <w:szCs w:val="20"/>
              </w:rPr>
              <w:t>1 211 546,6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BE3B1E" w:rsidRDefault="00BE3B1E" w:rsidP="00BE3B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E3B1E">
              <w:rPr>
                <w:color w:val="000000"/>
                <w:sz w:val="20"/>
                <w:szCs w:val="20"/>
              </w:rPr>
              <w:t>54,3%</w:t>
            </w:r>
          </w:p>
        </w:tc>
      </w:tr>
      <w:tr w:rsidR="00BE3B1E" w:rsidRPr="00724282" w:rsidTr="00537C02">
        <w:trPr>
          <w:trHeight w:val="54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724282" w:rsidRDefault="00BE3B1E" w:rsidP="00BE3B1E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Общий объем  расходов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BE3B1E" w:rsidRDefault="00BE3B1E" w:rsidP="00BE3B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E3B1E">
              <w:rPr>
                <w:color w:val="000000"/>
                <w:sz w:val="20"/>
                <w:szCs w:val="20"/>
              </w:rPr>
              <w:t>2 654 700,5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BE3B1E" w:rsidRDefault="00BE3B1E" w:rsidP="00BE3B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E3B1E">
              <w:rPr>
                <w:color w:val="000000"/>
                <w:sz w:val="20"/>
                <w:szCs w:val="20"/>
              </w:rPr>
              <w:t>1 352 034,7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BE3B1E" w:rsidRDefault="00BE3B1E" w:rsidP="00BE3B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E3B1E">
              <w:rPr>
                <w:color w:val="000000"/>
                <w:sz w:val="20"/>
                <w:szCs w:val="20"/>
              </w:rPr>
              <w:t>1 302 665,8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E3B1E" w:rsidRPr="00BE3B1E" w:rsidRDefault="00BE3B1E" w:rsidP="00BE3B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E3B1E">
              <w:rPr>
                <w:color w:val="000000"/>
                <w:sz w:val="20"/>
                <w:szCs w:val="20"/>
              </w:rPr>
              <w:t>50,9%</w:t>
            </w:r>
          </w:p>
        </w:tc>
      </w:tr>
      <w:tr w:rsidR="00537C02" w:rsidRPr="00724282" w:rsidTr="00537C02">
        <w:trPr>
          <w:trHeight w:val="621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Дефицит (–)/</w:t>
            </w:r>
          </w:p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Профицит (+)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AF44BF" w:rsidP="00BE3B1E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  <w:r w:rsidR="00BE3B1E">
              <w:rPr>
                <w:sz w:val="20"/>
                <w:szCs w:val="20"/>
                <w:lang w:eastAsia="ru-RU"/>
              </w:rPr>
              <w:t>2 626,4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BB1292" w:rsidP="00BE3B1E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</w:t>
            </w:r>
            <w:r w:rsidR="00BE3B1E">
              <w:rPr>
                <w:sz w:val="20"/>
                <w:szCs w:val="20"/>
                <w:lang w:eastAsia="ru-RU"/>
              </w:rPr>
              <w:t>88 492,8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BE3B1E" w:rsidP="00BE3B1E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+91 119,2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AF44BF">
            <w:pPr>
              <w:pStyle w:val="a7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х</w:t>
            </w:r>
          </w:p>
        </w:tc>
      </w:tr>
    </w:tbl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Отклонения показателей </w:t>
      </w:r>
      <w:r w:rsidR="00537C02" w:rsidRPr="00537C02">
        <w:rPr>
          <w:bCs/>
          <w:color w:val="000000"/>
          <w:szCs w:val="28"/>
        </w:rPr>
        <w:t>Утвержденные бюджетные назначения</w:t>
      </w:r>
      <w:r w:rsidRPr="00724282">
        <w:rPr>
          <w:lang w:eastAsia="ru-RU"/>
        </w:rPr>
        <w:t>, утвержденных решением о бюджете не выявлено.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Включенные в Отчет данные (в части фактического исполнения) соответствуют Отчету </w:t>
      </w:r>
      <w:r w:rsidR="002B73D9">
        <w:rPr>
          <w:lang w:eastAsia="ru-RU"/>
        </w:rPr>
        <w:t>об исполнении бюджета на 01.0</w:t>
      </w:r>
      <w:r w:rsidR="000D6E0C">
        <w:rPr>
          <w:lang w:eastAsia="ru-RU"/>
        </w:rPr>
        <w:t>7</w:t>
      </w:r>
      <w:r w:rsidR="002B73D9">
        <w:rPr>
          <w:lang w:eastAsia="ru-RU"/>
        </w:rPr>
        <w:t>.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 xml:space="preserve"> (ф.0503117). </w:t>
      </w: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Анализ исполнения бюджета </w:t>
      </w:r>
      <w:r w:rsidR="00537C02">
        <w:rPr>
          <w:b/>
          <w:bCs/>
          <w:lang w:eastAsia="ru-RU"/>
        </w:rPr>
        <w:t>Надтеречного муниципального района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доходам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                                                                                                    </w:t>
      </w:r>
      <w:r w:rsidR="002B73D9">
        <w:rPr>
          <w:lang w:eastAsia="ru-RU"/>
        </w:rPr>
        <w:t>  </w:t>
      </w:r>
      <w:r w:rsidRPr="00724282">
        <w:rPr>
          <w:lang w:eastAsia="ru-RU"/>
        </w:rPr>
        <w:t>         </w:t>
      </w:r>
    </w:p>
    <w:p w:rsidR="00724282" w:rsidRPr="00724282" w:rsidRDefault="00BB129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По состоянию на 01.0</w:t>
      </w:r>
      <w:r w:rsidR="000D6E0C">
        <w:rPr>
          <w:lang w:eastAsia="ru-RU"/>
        </w:rPr>
        <w:t>7</w:t>
      </w:r>
      <w:r w:rsidR="00724282" w:rsidRPr="00724282">
        <w:rPr>
          <w:lang w:eastAsia="ru-RU"/>
        </w:rPr>
        <w:t>.202</w:t>
      </w:r>
      <w:r w:rsidR="003A7698">
        <w:rPr>
          <w:lang w:eastAsia="ru-RU"/>
        </w:rPr>
        <w:t>6 г.</w:t>
      </w:r>
      <w:r w:rsidR="00724282" w:rsidRPr="00724282">
        <w:rPr>
          <w:lang w:eastAsia="ru-RU"/>
        </w:rPr>
        <w:t xml:space="preserve"> в бюджет </w:t>
      </w:r>
      <w:r w:rsidR="00537C02">
        <w:rPr>
          <w:lang w:eastAsia="ru-RU"/>
        </w:rPr>
        <w:t>Надтеречного муниципального района</w:t>
      </w:r>
      <w:r w:rsidR="00724282" w:rsidRPr="00724282">
        <w:rPr>
          <w:lang w:eastAsia="ru-RU"/>
        </w:rPr>
        <w:t xml:space="preserve"> поступили доходы в размере </w:t>
      </w:r>
      <w:r w:rsidR="003A7698">
        <w:rPr>
          <w:color w:val="000000"/>
          <w:szCs w:val="28"/>
        </w:rPr>
        <w:t>1 440 527,5</w:t>
      </w:r>
      <w:r w:rsidR="00724282" w:rsidRPr="00724282">
        <w:rPr>
          <w:lang w:eastAsia="ru-RU"/>
        </w:rPr>
        <w:t xml:space="preserve"> тыс. рублей, что составило </w:t>
      </w:r>
      <w:r w:rsidR="003A7698">
        <w:rPr>
          <w:lang w:eastAsia="ru-RU"/>
        </w:rPr>
        <w:t>54,3</w:t>
      </w:r>
      <w:r w:rsidR="00724282" w:rsidRPr="00724282">
        <w:rPr>
          <w:lang w:eastAsia="ru-RU"/>
        </w:rPr>
        <w:t xml:space="preserve"> % </w:t>
      </w:r>
      <w:r>
        <w:rPr>
          <w:lang w:eastAsia="ru-RU"/>
        </w:rPr>
        <w:t xml:space="preserve">от </w:t>
      </w:r>
      <w:r w:rsidRPr="00BB1292">
        <w:rPr>
          <w:bCs/>
          <w:color w:val="000000"/>
          <w:szCs w:val="28"/>
        </w:rPr>
        <w:t>утвержденны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бюджетны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назначени</w:t>
      </w:r>
      <w:r>
        <w:rPr>
          <w:bCs/>
          <w:color w:val="000000"/>
          <w:szCs w:val="28"/>
        </w:rPr>
        <w:t>й</w:t>
      </w:r>
      <w:r w:rsidR="00724282" w:rsidRPr="00724282">
        <w:rPr>
          <w:lang w:eastAsia="ru-RU"/>
        </w:rPr>
        <w:t>.</w:t>
      </w:r>
    </w:p>
    <w:p w:rsidR="00BB129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Согласно данным Отчета план </w:t>
      </w:r>
      <w:r w:rsidRPr="00724282">
        <w:rPr>
          <w:b/>
          <w:bCs/>
          <w:i/>
          <w:iCs/>
          <w:lang w:eastAsia="ru-RU"/>
        </w:rPr>
        <w:t>по налоговым и неналоговым доходам</w:t>
      </w:r>
      <w:r w:rsidRPr="00724282">
        <w:rPr>
          <w:lang w:eastAsia="ru-RU"/>
        </w:rPr>
        <w:t> по состоянию на 01.0</w:t>
      </w:r>
      <w:r w:rsidR="000D6E0C">
        <w:rPr>
          <w:lang w:eastAsia="ru-RU"/>
        </w:rPr>
        <w:t>7</w:t>
      </w:r>
      <w:r w:rsidRPr="00724282">
        <w:rPr>
          <w:lang w:eastAsia="ru-RU"/>
        </w:rPr>
        <w:t>.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 xml:space="preserve"> исполнен в объеме </w:t>
      </w:r>
      <w:r w:rsidR="003A7698">
        <w:rPr>
          <w:lang w:eastAsia="ru-RU"/>
        </w:rPr>
        <w:t>44,4</w:t>
      </w:r>
      <w:r w:rsidRPr="00724282">
        <w:rPr>
          <w:lang w:eastAsia="ru-RU"/>
        </w:rPr>
        <w:t xml:space="preserve"> % годовых бюджетных назначений, утвержденных кассовым планом по доходам на 202</w:t>
      </w:r>
      <w:r w:rsidR="003A7698">
        <w:rPr>
          <w:lang w:eastAsia="ru-RU"/>
        </w:rPr>
        <w:t>6</w:t>
      </w:r>
      <w:r w:rsidRPr="00724282">
        <w:rPr>
          <w:lang w:eastAsia="ru-RU"/>
        </w:rPr>
        <w:t> год. </w:t>
      </w:r>
      <w:r w:rsidR="00BB1292">
        <w:rPr>
          <w:rFonts w:ascii="Arial" w:hAnsi="Arial" w:cs="Arial"/>
          <w:sz w:val="23"/>
          <w:szCs w:val="23"/>
          <w:lang w:eastAsia="ru-RU"/>
        </w:rPr>
        <w:t xml:space="preserve"> </w:t>
      </w:r>
    </w:p>
    <w:p w:rsidR="00724282" w:rsidRDefault="00724282" w:rsidP="00EF67AD">
      <w:pPr>
        <w:pStyle w:val="a7"/>
        <w:jc w:val="center"/>
        <w:rPr>
          <w:lang w:eastAsia="ru-RU"/>
        </w:rPr>
      </w:pPr>
      <w:r w:rsidRPr="00724282">
        <w:rPr>
          <w:lang w:eastAsia="ru-RU"/>
        </w:rPr>
        <w:lastRenderedPageBreak/>
        <w:t>Анализ исполнения бюджета по налоговым и неналоговым доходам</w:t>
      </w:r>
    </w:p>
    <w:p w:rsidR="00BB1292" w:rsidRPr="00BB1292" w:rsidRDefault="00BB1292" w:rsidP="00BB1292">
      <w:pPr>
        <w:pStyle w:val="a7"/>
        <w:jc w:val="right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 xml:space="preserve">     </w:t>
      </w:r>
      <w:r w:rsidRPr="00BB1292">
        <w:rPr>
          <w:rFonts w:cs="Times New Roman"/>
          <w:sz w:val="20"/>
          <w:szCs w:val="20"/>
          <w:lang w:eastAsia="ru-RU"/>
        </w:rPr>
        <w:t xml:space="preserve">в </w:t>
      </w:r>
      <w:proofErr w:type="spellStart"/>
      <w:r w:rsidRPr="00BB1292">
        <w:rPr>
          <w:rFonts w:cs="Times New Roman"/>
          <w:sz w:val="20"/>
          <w:szCs w:val="20"/>
          <w:lang w:eastAsia="ru-RU"/>
        </w:rPr>
        <w:t>тыс.руб</w:t>
      </w:r>
      <w:proofErr w:type="spellEnd"/>
      <w:r w:rsidRPr="00BB1292">
        <w:rPr>
          <w:rFonts w:cs="Times New Roman"/>
          <w:sz w:val="20"/>
          <w:szCs w:val="20"/>
          <w:lang w:eastAsia="ru-RU"/>
        </w:rPr>
        <w:t>.</w:t>
      </w:r>
    </w:p>
    <w:tbl>
      <w:tblPr>
        <w:tblW w:w="9243" w:type="dxa"/>
        <w:tblInd w:w="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1409"/>
        <w:gridCol w:w="2203"/>
        <w:gridCol w:w="1335"/>
        <w:gridCol w:w="1162"/>
      </w:tblGrid>
      <w:tr w:rsidR="00BB1292" w:rsidRPr="00724282" w:rsidTr="00BB1292">
        <w:trPr>
          <w:trHeight w:val="1215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724282" w:rsidRDefault="00BB1292" w:rsidP="00BB129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22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0F0D61" w:rsidRPr="00724282" w:rsidTr="00BB1292">
        <w:trPr>
          <w:trHeight w:val="465"/>
        </w:trPr>
        <w:tc>
          <w:tcPr>
            <w:tcW w:w="3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F0D61" w:rsidRPr="00724282" w:rsidRDefault="000F0D61" w:rsidP="000F0D6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ДОХОДЫ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F0D61" w:rsidRPr="000F0D61" w:rsidRDefault="000F0D61" w:rsidP="000F0D6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0D61">
              <w:rPr>
                <w:color w:val="000000"/>
                <w:sz w:val="20"/>
                <w:szCs w:val="20"/>
              </w:rPr>
              <w:t>268 716,2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F0D61" w:rsidRPr="000F0D61" w:rsidRDefault="000F0D61" w:rsidP="000F0D6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0D61">
              <w:rPr>
                <w:color w:val="000000"/>
                <w:sz w:val="20"/>
                <w:szCs w:val="20"/>
              </w:rPr>
              <w:t>119 199,8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F0D61" w:rsidRPr="000F0D61" w:rsidRDefault="000F0D61" w:rsidP="000F0D6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0D61">
              <w:rPr>
                <w:color w:val="000000"/>
                <w:sz w:val="20"/>
                <w:szCs w:val="20"/>
              </w:rPr>
              <w:t>149 516,4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F0D61" w:rsidRPr="000F0D61" w:rsidRDefault="000F0D61" w:rsidP="000F0D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0D61">
              <w:rPr>
                <w:color w:val="000000"/>
                <w:sz w:val="20"/>
                <w:szCs w:val="20"/>
              </w:rPr>
              <w:t>44,4%</w:t>
            </w:r>
          </w:p>
        </w:tc>
      </w:tr>
      <w:tr w:rsidR="000F0D61" w:rsidRPr="00724282" w:rsidTr="000F311F">
        <w:trPr>
          <w:trHeight w:val="450"/>
        </w:trPr>
        <w:tc>
          <w:tcPr>
            <w:tcW w:w="313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0D61" w:rsidRPr="00676C8A" w:rsidRDefault="000F0D61" w:rsidP="000F0D61">
            <w:pPr>
              <w:pStyle w:val="a7"/>
              <w:jc w:val="both"/>
              <w:rPr>
                <w:b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0F0D61" w:rsidRPr="001F48B6" w:rsidRDefault="000F0D61" w:rsidP="000F0D61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228 219,40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0F0D61" w:rsidRPr="001F48B6" w:rsidRDefault="000F0D61" w:rsidP="000F0D61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99 533,00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0F0D61" w:rsidRPr="001F48B6" w:rsidRDefault="000F0D61" w:rsidP="000F0D61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128 686,40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0D61" w:rsidRPr="001F48B6" w:rsidRDefault="000F0D61" w:rsidP="000F0D6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43,6%</w:t>
            </w:r>
          </w:p>
        </w:tc>
      </w:tr>
      <w:tr w:rsidR="003A7698" w:rsidRPr="00724282" w:rsidTr="00676C8A">
        <w:trPr>
          <w:trHeight w:val="477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A7698" w:rsidRPr="00724282" w:rsidRDefault="003A7698" w:rsidP="003A769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  на  доходы физических лиц (НДФЛ)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175 833,4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79 468,3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96 365,1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A7698" w:rsidRPr="001F48B6" w:rsidRDefault="003A7698" w:rsidP="003A769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45,2%</w:t>
            </w:r>
          </w:p>
        </w:tc>
      </w:tr>
      <w:tr w:rsidR="003A7698" w:rsidRPr="00724282" w:rsidTr="00743787">
        <w:trPr>
          <w:trHeight w:val="519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A7698" w:rsidRPr="00724282" w:rsidRDefault="003A7698" w:rsidP="003A7698">
            <w:pPr>
              <w:jc w:val="both"/>
              <w:rPr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48 762,0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19 464,8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29 297,2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1F48B6" w:rsidRDefault="003A7698" w:rsidP="003A769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39,9%</w:t>
            </w:r>
          </w:p>
        </w:tc>
      </w:tr>
      <w:tr w:rsidR="003A7698" w:rsidRPr="00724282" w:rsidTr="002B73D9">
        <w:trPr>
          <w:trHeight w:val="360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724282" w:rsidRDefault="003A7698" w:rsidP="003A7698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3 624,0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599,9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1F48B6" w:rsidRDefault="003A7698" w:rsidP="003A769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3 024,1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A7698" w:rsidRPr="001F48B6" w:rsidRDefault="003A7698" w:rsidP="003A769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F48B6">
              <w:rPr>
                <w:rFonts w:cs="Times New Roman"/>
                <w:color w:val="000000"/>
                <w:sz w:val="20"/>
                <w:szCs w:val="20"/>
              </w:rPr>
              <w:t>16,6%</w:t>
            </w:r>
          </w:p>
        </w:tc>
      </w:tr>
      <w:tr w:rsidR="000F0D61" w:rsidRPr="00724282" w:rsidTr="000F13F6">
        <w:trPr>
          <w:trHeight w:val="465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0D61" w:rsidRPr="00743787" w:rsidRDefault="000F0D61" w:rsidP="000F0D6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НЕНАЛОГОВЫЕ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ДОХОДЫ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0F0D61" w:rsidRPr="000F0D61" w:rsidRDefault="000F0D61" w:rsidP="000F0D61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40 496,8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0F0D61" w:rsidRPr="000F0D61" w:rsidRDefault="000F0D61" w:rsidP="000F0D61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19 646</w:t>
            </w:r>
            <w:r w:rsidRPr="000F0D61">
              <w:rPr>
                <w:rFonts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0F0D61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0F0D61" w:rsidRPr="000F0D61" w:rsidRDefault="001F48B6" w:rsidP="001F48B6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20 830,0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0D61" w:rsidRPr="000F0D61" w:rsidRDefault="001F48B6" w:rsidP="000F0D6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48,5</w:t>
            </w:r>
            <w:r w:rsidR="000F0D61" w:rsidRPr="000F0D61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0A1B2E" w:rsidRDefault="000A1B2E" w:rsidP="00717315">
      <w:pPr>
        <w:pStyle w:val="a7"/>
        <w:jc w:val="both"/>
        <w:rPr>
          <w:lang w:eastAsia="ru-RU"/>
        </w:rPr>
      </w:pPr>
    </w:p>
    <w:p w:rsidR="00724282" w:rsidRPr="002C6384" w:rsidRDefault="00724282" w:rsidP="000A1B2E">
      <w:pPr>
        <w:jc w:val="both"/>
        <w:rPr>
          <w:lang w:eastAsia="ru-RU"/>
        </w:rPr>
      </w:pPr>
      <w:r w:rsidRPr="00724282">
        <w:rPr>
          <w:lang w:eastAsia="ru-RU"/>
        </w:rPr>
        <w:t>Исполнение </w:t>
      </w:r>
      <w:r w:rsidRPr="002B73D9">
        <w:rPr>
          <w:lang w:eastAsia="ru-RU"/>
        </w:rPr>
        <w:t xml:space="preserve">по налоговым </w:t>
      </w:r>
      <w:r w:rsidR="00F54253" w:rsidRPr="002B73D9">
        <w:rPr>
          <w:lang w:eastAsia="ru-RU"/>
        </w:rPr>
        <w:t xml:space="preserve">и неналоговым </w:t>
      </w:r>
      <w:r w:rsidRPr="002B73D9">
        <w:rPr>
          <w:lang w:eastAsia="ru-RU"/>
        </w:rPr>
        <w:t>доходам</w:t>
      </w:r>
      <w:r w:rsidRPr="00724282">
        <w:rPr>
          <w:lang w:eastAsia="ru-RU"/>
        </w:rPr>
        <w:t> за перв</w:t>
      </w:r>
      <w:r w:rsidR="00CD2E53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CD2E53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 xml:space="preserve"> </w:t>
      </w:r>
      <w:r w:rsidRPr="00570031">
        <w:rPr>
          <w:lang w:eastAsia="ru-RU"/>
        </w:rPr>
        <w:t xml:space="preserve">составило </w:t>
      </w:r>
      <w:r w:rsidR="001F48B6" w:rsidRPr="00570031">
        <w:rPr>
          <w:lang w:eastAsia="ru-RU"/>
        </w:rPr>
        <w:t>119 199,8</w:t>
      </w:r>
      <w:r w:rsidR="000A1B2E" w:rsidRPr="00570031">
        <w:rPr>
          <w:lang w:eastAsia="ru-RU"/>
        </w:rPr>
        <w:t xml:space="preserve"> </w:t>
      </w:r>
      <w:r w:rsidRPr="00570031">
        <w:rPr>
          <w:lang w:eastAsia="ru-RU"/>
        </w:rPr>
        <w:t xml:space="preserve">тыс. рублей или </w:t>
      </w:r>
      <w:r w:rsidR="001F48B6" w:rsidRPr="00570031">
        <w:rPr>
          <w:lang w:eastAsia="ru-RU"/>
        </w:rPr>
        <w:t>44,4</w:t>
      </w:r>
      <w:r w:rsidR="000B5059">
        <w:rPr>
          <w:lang w:eastAsia="ru-RU"/>
        </w:rPr>
        <w:t xml:space="preserve"> </w:t>
      </w:r>
      <w:r w:rsidRPr="00724282">
        <w:rPr>
          <w:lang w:eastAsia="ru-RU"/>
        </w:rPr>
        <w:t xml:space="preserve">% </w:t>
      </w:r>
      <w:r w:rsidR="000A1B2E">
        <w:rPr>
          <w:lang w:eastAsia="ru-RU"/>
        </w:rPr>
        <w:t>от утвержденного</w:t>
      </w:r>
      <w:r w:rsidRPr="00724282">
        <w:rPr>
          <w:lang w:eastAsia="ru-RU"/>
        </w:rPr>
        <w:t xml:space="preserve"> плана. </w:t>
      </w:r>
      <w:r w:rsidRPr="00724282">
        <w:rPr>
          <w:i/>
          <w:iCs/>
          <w:lang w:eastAsia="ru-RU"/>
        </w:rPr>
        <w:t>Налог на доходы физических лиц</w:t>
      </w:r>
      <w:r w:rsidRPr="00724282">
        <w:rPr>
          <w:lang w:eastAsia="ru-RU"/>
        </w:rPr>
        <w:t xml:space="preserve">, имеющий </w:t>
      </w:r>
      <w:r w:rsidR="00CD2E53" w:rsidRPr="00724282">
        <w:rPr>
          <w:lang w:eastAsia="ru-RU"/>
        </w:rPr>
        <w:t>н</w:t>
      </w:r>
      <w:r w:rsidR="00CD2E53">
        <w:rPr>
          <w:lang w:eastAsia="ru-RU"/>
        </w:rPr>
        <w:t>аи</w:t>
      </w:r>
      <w:r w:rsidR="00CD2E53" w:rsidRPr="00724282">
        <w:rPr>
          <w:lang w:eastAsia="ru-RU"/>
        </w:rPr>
        <w:t>больш</w:t>
      </w:r>
      <w:r w:rsidR="00CD2E53">
        <w:rPr>
          <w:lang w:eastAsia="ru-RU"/>
        </w:rPr>
        <w:t>и</w:t>
      </w:r>
      <w:r w:rsidR="00CD2E53" w:rsidRPr="00724282">
        <w:rPr>
          <w:lang w:eastAsia="ru-RU"/>
        </w:rPr>
        <w:t>й</w:t>
      </w:r>
      <w:r w:rsidRPr="00724282">
        <w:rPr>
          <w:lang w:eastAsia="ru-RU"/>
        </w:rPr>
        <w:t xml:space="preserve"> удельный вес в структуре налоговых и неналоговых доходов бюджета, в отчетном периоде поступил в местный бюджет в сумме </w:t>
      </w:r>
      <w:r w:rsidR="001F48B6">
        <w:rPr>
          <w:lang w:eastAsia="ru-RU"/>
        </w:rPr>
        <w:t>99</w:t>
      </w:r>
      <w:r w:rsidR="00570031">
        <w:rPr>
          <w:lang w:eastAsia="ru-RU"/>
        </w:rPr>
        <w:t> 533,0</w:t>
      </w:r>
      <w:r w:rsidR="000A1B2E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>тыс. рублей.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i/>
          <w:iCs/>
          <w:lang w:eastAsia="ru-RU"/>
        </w:rPr>
        <w:t> Налоги на совокупный доход</w:t>
      </w:r>
      <w:r w:rsidRPr="00724282">
        <w:rPr>
          <w:lang w:eastAsia="ru-RU"/>
        </w:rPr>
        <w:t xml:space="preserve"> зачислены в бюджет </w:t>
      </w:r>
      <w:r w:rsidR="000A1B2E">
        <w:rPr>
          <w:lang w:eastAsia="ru-RU"/>
        </w:rPr>
        <w:t>района</w:t>
      </w:r>
      <w:r w:rsidRPr="00724282">
        <w:rPr>
          <w:lang w:eastAsia="ru-RU"/>
        </w:rPr>
        <w:t xml:space="preserve"> за перв</w:t>
      </w:r>
      <w:r w:rsidR="00CD2E53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CD2E53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 xml:space="preserve"> в сумме </w:t>
      </w:r>
      <w:r w:rsidR="00570031">
        <w:rPr>
          <w:lang w:eastAsia="ru-RU"/>
        </w:rPr>
        <w:t>19 464,8</w:t>
      </w:r>
      <w:r w:rsidR="000A1B2E">
        <w:rPr>
          <w:lang w:eastAsia="ru-RU"/>
        </w:rPr>
        <w:t xml:space="preserve"> </w:t>
      </w:r>
      <w:r w:rsidRPr="00724282">
        <w:rPr>
          <w:lang w:eastAsia="ru-RU"/>
        </w:rPr>
        <w:t>тыс. рублей (</w:t>
      </w:r>
      <w:r w:rsidR="00570031">
        <w:rPr>
          <w:lang w:eastAsia="ru-RU"/>
        </w:rPr>
        <w:t>39,9</w:t>
      </w:r>
      <w:r w:rsidR="00A9645B">
        <w:rPr>
          <w:lang w:eastAsia="ru-RU"/>
        </w:rPr>
        <w:t>%)</w:t>
      </w:r>
      <w:r w:rsidRPr="00724282">
        <w:rPr>
          <w:lang w:eastAsia="ru-RU"/>
        </w:rPr>
        <w:t>.</w:t>
      </w:r>
    </w:p>
    <w:p w:rsidR="00F54253" w:rsidRDefault="00724282" w:rsidP="00717315">
      <w:pPr>
        <w:pStyle w:val="a7"/>
        <w:jc w:val="both"/>
        <w:rPr>
          <w:lang w:eastAsia="ru-RU"/>
        </w:rPr>
      </w:pPr>
      <w:r w:rsidRPr="00724282">
        <w:rPr>
          <w:b/>
          <w:bCs/>
          <w:lang w:eastAsia="ru-RU"/>
        </w:rPr>
        <w:t>           </w:t>
      </w:r>
      <w:r w:rsidRPr="00724282">
        <w:rPr>
          <w:lang w:eastAsia="ru-RU"/>
        </w:rPr>
        <w:t>По </w:t>
      </w:r>
      <w:r w:rsidRPr="00724282">
        <w:rPr>
          <w:i/>
          <w:iCs/>
          <w:lang w:eastAsia="ru-RU"/>
        </w:rPr>
        <w:t>налогам на имущество</w:t>
      </w:r>
      <w:r w:rsidRPr="00724282">
        <w:rPr>
          <w:lang w:eastAsia="ru-RU"/>
        </w:rPr>
        <w:t xml:space="preserve"> в первом </w:t>
      </w:r>
      <w:r w:rsidR="00A9645B">
        <w:rPr>
          <w:lang w:eastAsia="ru-RU"/>
        </w:rPr>
        <w:t>полугодии</w:t>
      </w:r>
      <w:r w:rsidRPr="00724282">
        <w:rPr>
          <w:lang w:eastAsia="ru-RU"/>
        </w:rPr>
        <w:t xml:space="preserve"> поступление платежей в бюджет составило в сумме </w:t>
      </w:r>
      <w:r w:rsidR="00570031">
        <w:rPr>
          <w:lang w:eastAsia="ru-RU"/>
        </w:rPr>
        <w:t>599,9</w:t>
      </w:r>
      <w:r w:rsidRPr="00724282">
        <w:rPr>
          <w:lang w:eastAsia="ru-RU"/>
        </w:rPr>
        <w:t xml:space="preserve"> тыс. рублей</w:t>
      </w:r>
      <w:r w:rsidR="008E27FB">
        <w:rPr>
          <w:lang w:eastAsia="ru-RU"/>
        </w:rPr>
        <w:t xml:space="preserve">. </w:t>
      </w:r>
    </w:p>
    <w:p w:rsidR="00724282" w:rsidRPr="00724282" w:rsidRDefault="00F54253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    </w:t>
      </w:r>
      <w:r w:rsidR="00724282" w:rsidRPr="00724282">
        <w:rPr>
          <w:lang w:eastAsia="ru-RU"/>
        </w:rPr>
        <w:t> 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безвозмездным поступлениям</w:t>
      </w:r>
    </w:p>
    <w:p w:rsidR="00724282" w:rsidRPr="0079560D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Отчета, исполнение бюджета за перв</w:t>
      </w:r>
      <w:r w:rsidR="00A9645B">
        <w:rPr>
          <w:lang w:eastAsia="ru-RU"/>
        </w:rPr>
        <w:t>ое</w:t>
      </w:r>
      <w:r w:rsidRPr="00724282">
        <w:rPr>
          <w:lang w:eastAsia="ru-RU"/>
        </w:rPr>
        <w:t xml:space="preserve"> </w:t>
      </w:r>
      <w:r w:rsidR="00A9645B">
        <w:rPr>
          <w:lang w:eastAsia="ru-RU"/>
        </w:rPr>
        <w:t>полугодие</w:t>
      </w:r>
      <w:r w:rsidRPr="00724282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 xml:space="preserve"> по </w:t>
      </w:r>
      <w:r w:rsidRPr="00724282">
        <w:rPr>
          <w:b/>
          <w:bCs/>
          <w:i/>
          <w:iCs/>
          <w:lang w:eastAsia="ru-RU"/>
        </w:rPr>
        <w:t>безвозмездным поступлениям</w:t>
      </w:r>
      <w:r w:rsidRPr="00724282">
        <w:rPr>
          <w:lang w:eastAsia="ru-RU"/>
        </w:rPr>
        <w:t xml:space="preserve"> составило </w:t>
      </w:r>
      <w:r w:rsidR="00570031" w:rsidRPr="00570031">
        <w:rPr>
          <w:lang w:eastAsia="ru-RU"/>
        </w:rPr>
        <w:t>1</w:t>
      </w:r>
      <w:r w:rsidR="00570031">
        <w:rPr>
          <w:lang w:eastAsia="ru-RU"/>
        </w:rPr>
        <w:t> </w:t>
      </w:r>
      <w:r w:rsidR="00570031" w:rsidRPr="00570031">
        <w:rPr>
          <w:lang w:eastAsia="ru-RU"/>
        </w:rPr>
        <w:t>321</w:t>
      </w:r>
      <w:r w:rsidR="00570031">
        <w:rPr>
          <w:lang w:eastAsia="ru-RU"/>
        </w:rPr>
        <w:t xml:space="preserve"> </w:t>
      </w:r>
      <w:r w:rsidR="00570031" w:rsidRPr="00570031">
        <w:rPr>
          <w:lang w:eastAsia="ru-RU"/>
        </w:rPr>
        <w:t>327,7</w:t>
      </w:r>
      <w:r w:rsidR="00570031">
        <w:rPr>
          <w:lang w:eastAsia="ru-RU"/>
        </w:rPr>
        <w:t xml:space="preserve"> </w:t>
      </w:r>
      <w:r w:rsidRPr="0079560D">
        <w:rPr>
          <w:lang w:eastAsia="ru-RU"/>
        </w:rPr>
        <w:t xml:space="preserve">тыс. рублей или </w:t>
      </w:r>
      <w:r w:rsidR="0079560D" w:rsidRPr="0079560D">
        <w:rPr>
          <w:lang w:eastAsia="ru-RU"/>
        </w:rPr>
        <w:t>5</w:t>
      </w:r>
      <w:r w:rsidR="00570031">
        <w:rPr>
          <w:lang w:eastAsia="ru-RU"/>
        </w:rPr>
        <w:t>5,4</w:t>
      </w:r>
      <w:r w:rsidRPr="0079560D">
        <w:rPr>
          <w:lang w:eastAsia="ru-RU"/>
        </w:rPr>
        <w:t xml:space="preserve"> % годовых бюджетных назначений, утвержденных кассовым планом по доходам на 202</w:t>
      </w:r>
      <w:r w:rsidR="00570031">
        <w:rPr>
          <w:lang w:eastAsia="ru-RU"/>
        </w:rPr>
        <w:t>6</w:t>
      </w:r>
      <w:r w:rsidRPr="0079560D">
        <w:rPr>
          <w:lang w:eastAsia="ru-RU"/>
        </w:rPr>
        <w:t xml:space="preserve"> год (по состоянию на отчетную дату). </w:t>
      </w:r>
    </w:p>
    <w:p w:rsidR="009B750B" w:rsidRPr="0079560D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9B750B" w:rsidRPr="0079560D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867618" w:rsidRPr="0079560D" w:rsidRDefault="00867618" w:rsidP="00867618">
      <w:pPr>
        <w:pStyle w:val="a7"/>
        <w:jc w:val="right"/>
        <w:rPr>
          <w:sz w:val="20"/>
          <w:szCs w:val="20"/>
          <w:lang w:eastAsia="ru-RU"/>
        </w:rPr>
      </w:pPr>
      <w:r w:rsidRPr="0079560D">
        <w:rPr>
          <w:sz w:val="20"/>
          <w:szCs w:val="20"/>
          <w:lang w:eastAsia="ru-RU"/>
        </w:rPr>
        <w:t xml:space="preserve">в </w:t>
      </w:r>
      <w:proofErr w:type="spellStart"/>
      <w:r w:rsidRPr="0079560D">
        <w:rPr>
          <w:sz w:val="20"/>
          <w:szCs w:val="20"/>
          <w:lang w:eastAsia="ru-RU"/>
        </w:rPr>
        <w:t>тыс.руб</w:t>
      </w:r>
      <w:proofErr w:type="spellEnd"/>
      <w:r w:rsidRPr="0079560D">
        <w:rPr>
          <w:sz w:val="20"/>
          <w:szCs w:val="20"/>
          <w:lang w:eastAsia="ru-RU"/>
        </w:rPr>
        <w:t>.</w:t>
      </w:r>
    </w:p>
    <w:tbl>
      <w:tblPr>
        <w:tblW w:w="9286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1489"/>
        <w:gridCol w:w="1855"/>
        <w:gridCol w:w="1579"/>
        <w:gridCol w:w="1634"/>
      </w:tblGrid>
      <w:tr w:rsidR="00C3212F" w:rsidRPr="00724282" w:rsidTr="00A9645B">
        <w:trPr>
          <w:trHeight w:val="1218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724282" w:rsidRDefault="00C3212F" w:rsidP="00C3212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570031" w:rsidRPr="00724282" w:rsidTr="00A9645B">
        <w:trPr>
          <w:trHeight w:val="751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724282" w:rsidRDefault="00570031" w:rsidP="0057003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Безвозмездные поступления от других бюджетов бюджетной системы, из них: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2 383 357,9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1 321 327,7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1 062 030,2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55,4%</w:t>
            </w:r>
          </w:p>
        </w:tc>
      </w:tr>
      <w:tr w:rsidR="00570031" w:rsidRPr="00724282" w:rsidTr="00A9645B">
        <w:trPr>
          <w:trHeight w:val="34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724282" w:rsidRDefault="00570031" w:rsidP="0057003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288 452,0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151 288,8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137 163,2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52,4%</w:t>
            </w:r>
          </w:p>
        </w:tc>
      </w:tr>
      <w:tr w:rsidR="00570031" w:rsidRPr="00724282" w:rsidTr="00A9645B">
        <w:trPr>
          <w:trHeight w:val="37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724282" w:rsidRDefault="00570031" w:rsidP="0057003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101 898,3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59 590,2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42 308,1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58,5%</w:t>
            </w:r>
          </w:p>
        </w:tc>
      </w:tr>
      <w:tr w:rsidR="00570031" w:rsidRPr="00724282" w:rsidTr="00A9645B">
        <w:trPr>
          <w:trHeight w:val="345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724282" w:rsidRDefault="00570031" w:rsidP="0057003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1 903 096,4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1 096 959,5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806 136,8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57,6%</w:t>
            </w:r>
          </w:p>
        </w:tc>
      </w:tr>
      <w:tr w:rsidR="00570031" w:rsidRPr="00724282" w:rsidTr="00A9645B">
        <w:trPr>
          <w:trHeight w:val="421"/>
        </w:trPr>
        <w:tc>
          <w:tcPr>
            <w:tcW w:w="2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724282" w:rsidRDefault="00570031" w:rsidP="00570031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89 911,2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13 489,2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76 422,1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70031" w:rsidRPr="00570031" w:rsidRDefault="00570031" w:rsidP="00570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0031">
              <w:rPr>
                <w:color w:val="000000"/>
                <w:sz w:val="20"/>
                <w:szCs w:val="20"/>
              </w:rPr>
              <w:t>15,0%</w:t>
            </w:r>
          </w:p>
        </w:tc>
      </w:tr>
    </w:tbl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lastRenderedPageBreak/>
        <w:t xml:space="preserve"> из них: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 xml:space="preserve">- дотации на выравнивание бюджетной обеспеченности – </w:t>
      </w:r>
      <w:r w:rsidR="00570031" w:rsidRPr="00BC461B">
        <w:rPr>
          <w:color w:val="000000"/>
          <w:szCs w:val="28"/>
        </w:rPr>
        <w:t>151 288,8</w:t>
      </w:r>
      <w:r w:rsidR="00570031">
        <w:rPr>
          <w:color w:val="000000"/>
          <w:sz w:val="20"/>
          <w:szCs w:val="20"/>
        </w:rPr>
        <w:t xml:space="preserve"> </w:t>
      </w:r>
      <w:r w:rsidR="00B86434">
        <w:rPr>
          <w:lang w:eastAsia="ru-RU"/>
        </w:rPr>
        <w:t>тыс. рублей (</w:t>
      </w:r>
      <w:r w:rsidR="00570031">
        <w:rPr>
          <w:lang w:eastAsia="ru-RU"/>
        </w:rPr>
        <w:t>52,4</w:t>
      </w:r>
      <w:r w:rsidR="00B86434">
        <w:rPr>
          <w:lang w:eastAsia="ru-RU"/>
        </w:rPr>
        <w:t xml:space="preserve"> % </w:t>
      </w:r>
      <w:r w:rsidR="00B86434" w:rsidRPr="00724282">
        <w:rPr>
          <w:lang w:eastAsia="ru-RU"/>
        </w:rPr>
        <w:t>плана</w:t>
      </w:r>
      <w:r w:rsidRPr="00724282">
        <w:rPr>
          <w:lang w:eastAsia="ru-RU"/>
        </w:rPr>
        <w:t>);</w:t>
      </w:r>
    </w:p>
    <w:p w:rsidR="00BC461B" w:rsidRPr="00724282" w:rsidRDefault="00BC461B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>- с</w:t>
      </w:r>
      <w:r w:rsidRPr="00BC461B">
        <w:rPr>
          <w:lang w:eastAsia="ru-RU"/>
        </w:rPr>
        <w:t xml:space="preserve">убсидии бюджетам бюджетной системы Российской Федерации (межбюджетные субсидии) </w:t>
      </w:r>
      <w:r w:rsidRPr="00724282">
        <w:rPr>
          <w:lang w:eastAsia="ru-RU"/>
        </w:rPr>
        <w:t xml:space="preserve">– </w:t>
      </w:r>
      <w:r>
        <w:rPr>
          <w:lang w:eastAsia="ru-RU"/>
        </w:rPr>
        <w:t xml:space="preserve">59 590,2 </w:t>
      </w:r>
      <w:r w:rsidRPr="00724282">
        <w:rPr>
          <w:lang w:eastAsia="ru-RU"/>
        </w:rPr>
        <w:t>тыс. рублей (</w:t>
      </w:r>
      <w:r>
        <w:rPr>
          <w:lang w:eastAsia="ru-RU"/>
        </w:rPr>
        <w:t>58,5</w:t>
      </w:r>
      <w:r w:rsidRPr="00724282">
        <w:rPr>
          <w:lang w:eastAsia="ru-RU"/>
        </w:rPr>
        <w:t xml:space="preserve"> % плана);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 субвенции на осуществление первичного воинского учета </w:t>
      </w:r>
      <w:r w:rsidR="00A73ED5" w:rsidRPr="00A73ED5">
        <w:rPr>
          <w:lang w:eastAsia="ru-RU"/>
        </w:rPr>
        <w:t>органами местного самоуправления поселений, муниципальных и городских округов</w:t>
      </w:r>
      <w:r w:rsidRPr="00724282">
        <w:rPr>
          <w:lang w:eastAsia="ru-RU"/>
        </w:rPr>
        <w:t xml:space="preserve"> – </w:t>
      </w:r>
      <w:r w:rsidR="00BC461B">
        <w:rPr>
          <w:lang w:eastAsia="ru-RU"/>
        </w:rPr>
        <w:t>1 096 959,5</w:t>
      </w:r>
      <w:r w:rsidR="001E57AD">
        <w:rPr>
          <w:lang w:eastAsia="ru-RU"/>
        </w:rPr>
        <w:t xml:space="preserve"> </w:t>
      </w:r>
      <w:r w:rsidRPr="00724282">
        <w:rPr>
          <w:lang w:eastAsia="ru-RU"/>
        </w:rPr>
        <w:t>тыс. рублей (</w:t>
      </w:r>
      <w:r w:rsidR="00BC461B">
        <w:rPr>
          <w:lang w:eastAsia="ru-RU"/>
        </w:rPr>
        <w:t>57,6</w:t>
      </w:r>
      <w:r w:rsidRPr="00724282">
        <w:rPr>
          <w:lang w:eastAsia="ru-RU"/>
        </w:rPr>
        <w:t xml:space="preserve"> % плана);</w:t>
      </w:r>
    </w:p>
    <w:p w:rsidR="00724282" w:rsidRPr="00BC461B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 xml:space="preserve">- иные межбюджетные трансферты – </w:t>
      </w:r>
      <w:r w:rsidR="00BC461B">
        <w:rPr>
          <w:color w:val="000000"/>
          <w:szCs w:val="28"/>
        </w:rPr>
        <w:t>13 489,2</w:t>
      </w:r>
      <w:r w:rsidR="001E57AD">
        <w:rPr>
          <w:lang w:eastAsia="ru-RU"/>
        </w:rPr>
        <w:t xml:space="preserve"> </w:t>
      </w:r>
      <w:r w:rsidRPr="00724282">
        <w:rPr>
          <w:lang w:eastAsia="ru-RU"/>
        </w:rPr>
        <w:t>тыс. рублей (</w:t>
      </w:r>
      <w:r w:rsidR="00BC461B">
        <w:rPr>
          <w:lang w:eastAsia="ru-RU"/>
        </w:rPr>
        <w:t xml:space="preserve">15,0 </w:t>
      </w:r>
      <w:r w:rsidRPr="00724282">
        <w:rPr>
          <w:lang w:eastAsia="ru-RU"/>
        </w:rPr>
        <w:t>% годового плана).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местного бюджета по расходам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 по состоянию на 01.0</w:t>
      </w:r>
      <w:r w:rsidR="005D2D00">
        <w:rPr>
          <w:lang w:eastAsia="ru-RU"/>
        </w:rPr>
        <w:t>7</w:t>
      </w:r>
      <w:r w:rsidRPr="00724282">
        <w:rPr>
          <w:lang w:eastAsia="ru-RU"/>
        </w:rPr>
        <w:t>.</w:t>
      </w:r>
      <w:r w:rsidR="00BE3B1E">
        <w:rPr>
          <w:lang w:eastAsia="ru-RU"/>
        </w:rPr>
        <w:t>2026 года</w:t>
      </w:r>
      <w:r w:rsidRPr="00724282">
        <w:rPr>
          <w:lang w:eastAsia="ru-RU"/>
        </w:rPr>
        <w:t xml:space="preserve"> бюджет по расходам исполнен в сумме </w:t>
      </w:r>
      <w:r w:rsidR="00BC461B" w:rsidRPr="00BC461B">
        <w:rPr>
          <w:lang w:eastAsia="ru-RU"/>
        </w:rPr>
        <w:t>1</w:t>
      </w:r>
      <w:r w:rsidR="00BC461B">
        <w:rPr>
          <w:lang w:eastAsia="ru-RU"/>
        </w:rPr>
        <w:t> </w:t>
      </w:r>
      <w:r w:rsidR="00BC461B" w:rsidRPr="00BC461B">
        <w:rPr>
          <w:lang w:eastAsia="ru-RU"/>
        </w:rPr>
        <w:t>352</w:t>
      </w:r>
      <w:r w:rsidR="00BC461B">
        <w:rPr>
          <w:lang w:eastAsia="ru-RU"/>
        </w:rPr>
        <w:t xml:space="preserve"> </w:t>
      </w:r>
      <w:r w:rsidR="00BC461B" w:rsidRPr="00BC461B">
        <w:rPr>
          <w:lang w:eastAsia="ru-RU"/>
        </w:rPr>
        <w:t>034,7</w:t>
      </w:r>
      <w:r w:rsidR="00BC461B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 или </w:t>
      </w:r>
      <w:r w:rsidR="00BC461B">
        <w:rPr>
          <w:lang w:eastAsia="ru-RU"/>
        </w:rPr>
        <w:t>50,9</w:t>
      </w:r>
      <w:r w:rsidRPr="00724282">
        <w:rPr>
          <w:lang w:eastAsia="ru-RU"/>
        </w:rPr>
        <w:t xml:space="preserve"> % к уточненной годовой бюджетной росписи. Анализ исполнения бюджета по расходам в разрезе разделов</w:t>
      </w:r>
      <w:r w:rsidR="00867618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классификации расходов бюджета.</w:t>
      </w:r>
    </w:p>
    <w:p w:rsidR="00867618" w:rsidRPr="00C3212F" w:rsidRDefault="00867618" w:rsidP="00867618">
      <w:pPr>
        <w:pStyle w:val="a7"/>
        <w:jc w:val="right"/>
        <w:rPr>
          <w:rFonts w:ascii="Arial" w:hAnsi="Arial" w:cs="Arial"/>
          <w:sz w:val="20"/>
          <w:szCs w:val="20"/>
          <w:lang w:eastAsia="ru-RU"/>
        </w:rPr>
      </w:pPr>
      <w:r w:rsidRPr="00C3212F">
        <w:rPr>
          <w:sz w:val="20"/>
          <w:szCs w:val="20"/>
          <w:lang w:eastAsia="ru-RU"/>
        </w:rPr>
        <w:t xml:space="preserve">в </w:t>
      </w:r>
      <w:proofErr w:type="spellStart"/>
      <w:r w:rsidRPr="00C3212F">
        <w:rPr>
          <w:sz w:val="20"/>
          <w:szCs w:val="20"/>
          <w:lang w:eastAsia="ru-RU"/>
        </w:rPr>
        <w:t>тыс.руб</w:t>
      </w:r>
      <w:proofErr w:type="spellEnd"/>
      <w:r w:rsidRPr="00C3212F">
        <w:rPr>
          <w:sz w:val="20"/>
          <w:szCs w:val="20"/>
          <w:lang w:eastAsia="ru-RU"/>
        </w:rPr>
        <w:t>.</w:t>
      </w:r>
    </w:p>
    <w:tbl>
      <w:tblPr>
        <w:tblW w:w="9900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801"/>
        <w:gridCol w:w="1500"/>
        <w:gridCol w:w="1440"/>
        <w:gridCol w:w="1579"/>
        <w:gridCol w:w="1299"/>
        <w:gridCol w:w="501"/>
      </w:tblGrid>
      <w:tr w:rsidR="00B86434" w:rsidRPr="00724282" w:rsidTr="0039445A">
        <w:trPr>
          <w:trHeight w:val="25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80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724282" w:rsidRPr="00724282" w:rsidTr="0039445A">
        <w:trPr>
          <w:trHeight w:val="10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C461B" w:rsidRPr="00724282" w:rsidTr="0039445A">
        <w:trPr>
          <w:trHeight w:val="510"/>
        </w:trPr>
        <w:tc>
          <w:tcPr>
            <w:tcW w:w="35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2 654 700,5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1 352 034,7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1 302 665,8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50,9%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C461B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70 823,7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29 130,4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41 693,3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41,1%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C461B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6 273,1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3 136,6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3 136,6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C461B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37 259,0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13 413,9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23 845,1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36,0%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C461B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57 271,0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9 837,6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47 433,5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17,2%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C461B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2 186 870,6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1 189 938,2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996 932,4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54,4%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</w:p>
        </w:tc>
      </w:tr>
      <w:tr w:rsidR="00BC461B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 w:rsidRPr="00C40500">
              <w:rPr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129 080,1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53 326,7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75 753,4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41,3%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</w:p>
        </w:tc>
      </w:tr>
      <w:tr w:rsidR="00BC461B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C40500" w:rsidRDefault="00BC461B" w:rsidP="00BC461B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6 046,3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2 644,6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3 401,7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43,7%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</w:p>
        </w:tc>
      </w:tr>
      <w:tr w:rsidR="00BC461B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47 646,5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21 779,0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25 867,5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45,7%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</w:p>
        </w:tc>
      </w:tr>
      <w:tr w:rsidR="00BC461B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7 949,5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3 126,1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4 823,4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39,3%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</w:p>
        </w:tc>
      </w:tr>
      <w:tr w:rsidR="00BC461B" w:rsidRPr="00724282" w:rsidTr="006516B5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0,0%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</w:p>
        </w:tc>
      </w:tr>
      <w:tr w:rsidR="00BC461B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Default="00BC461B" w:rsidP="00BC46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105 380,7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25 701,6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79 679,0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1B" w:rsidRPr="00BC461B" w:rsidRDefault="00BC461B" w:rsidP="00BC46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461B">
              <w:rPr>
                <w:color w:val="000000"/>
                <w:sz w:val="20"/>
                <w:szCs w:val="20"/>
              </w:rPr>
              <w:t>24,4%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461B" w:rsidRPr="00724282" w:rsidRDefault="00BC461B" w:rsidP="00BC461B">
            <w:pPr>
              <w:pStyle w:val="a7"/>
              <w:jc w:val="both"/>
              <w:rPr>
                <w:lang w:eastAsia="ru-RU"/>
              </w:rPr>
            </w:pPr>
          </w:p>
        </w:tc>
      </w:tr>
    </w:tbl>
    <w:p w:rsidR="00724282" w:rsidRPr="00724282" w:rsidRDefault="0020527D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lastRenderedPageBreak/>
        <w:t xml:space="preserve"> </w:t>
      </w:r>
      <w:r w:rsidR="00867618">
        <w:rPr>
          <w:lang w:eastAsia="ru-RU"/>
        </w:rPr>
        <w:t xml:space="preserve">     </w:t>
      </w:r>
      <w:r w:rsidR="00724282" w:rsidRPr="00724282">
        <w:rPr>
          <w:lang w:eastAsia="ru-RU"/>
        </w:rPr>
        <w:t>И</w:t>
      </w:r>
      <w:r w:rsidR="00724282" w:rsidRPr="00724282">
        <w:rPr>
          <w:sz w:val="26"/>
          <w:szCs w:val="26"/>
          <w:lang w:eastAsia="ru-RU"/>
        </w:rPr>
        <w:t>з вышеприведенной таблицы видно,</w:t>
      </w:r>
      <w:r w:rsidR="00724282" w:rsidRPr="00724282">
        <w:rPr>
          <w:lang w:eastAsia="ru-RU"/>
        </w:rPr>
        <w:t xml:space="preserve"> что уровень исполнения расходов бюджета по разделам бюджетной классификации Российской Федерации составил от </w:t>
      </w:r>
      <w:r w:rsidR="002D4C1E">
        <w:rPr>
          <w:lang w:eastAsia="ru-RU"/>
        </w:rPr>
        <w:t>1</w:t>
      </w:r>
      <w:r w:rsidR="00C878A7">
        <w:rPr>
          <w:lang w:eastAsia="ru-RU"/>
        </w:rPr>
        <w:t>7,</w:t>
      </w:r>
      <w:r w:rsidR="002D4C1E">
        <w:rPr>
          <w:lang w:eastAsia="ru-RU"/>
        </w:rPr>
        <w:t>2</w:t>
      </w:r>
      <w:r w:rsidR="00724282" w:rsidRPr="00724282">
        <w:rPr>
          <w:lang w:eastAsia="ru-RU"/>
        </w:rPr>
        <w:t xml:space="preserve"> % до </w:t>
      </w:r>
      <w:r w:rsidR="00C878A7">
        <w:rPr>
          <w:lang w:eastAsia="ru-RU"/>
        </w:rPr>
        <w:t>100</w:t>
      </w:r>
      <w:r w:rsidR="00724282" w:rsidRPr="00724282">
        <w:rPr>
          <w:lang w:eastAsia="ru-RU"/>
        </w:rPr>
        <w:t xml:space="preserve"> % от утвержденных плановых ассигнований.</w:t>
      </w:r>
    </w:p>
    <w:p w:rsidR="00724282" w:rsidRPr="00317A7B" w:rsidRDefault="00724282" w:rsidP="00717315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>Основная сумма расходов за перв</w:t>
      </w:r>
      <w:r w:rsidR="00610F26" w:rsidRPr="00317A7B">
        <w:rPr>
          <w:lang w:eastAsia="ru-RU"/>
        </w:rPr>
        <w:t>ое</w:t>
      </w:r>
      <w:r w:rsidRPr="00317A7B">
        <w:rPr>
          <w:lang w:eastAsia="ru-RU"/>
        </w:rPr>
        <w:t xml:space="preserve"> </w:t>
      </w:r>
      <w:r w:rsidR="00610F26" w:rsidRPr="00317A7B">
        <w:rPr>
          <w:lang w:eastAsia="ru-RU"/>
        </w:rPr>
        <w:t>полугодие</w:t>
      </w:r>
      <w:r w:rsidRPr="00317A7B">
        <w:rPr>
          <w:lang w:eastAsia="ru-RU"/>
        </w:rPr>
        <w:t xml:space="preserve"> 2024 года направлена на «Об</w:t>
      </w:r>
      <w:r w:rsidR="00C81171" w:rsidRPr="00317A7B">
        <w:rPr>
          <w:lang w:eastAsia="ru-RU"/>
        </w:rPr>
        <w:t>разование</w:t>
      </w:r>
      <w:r w:rsidRPr="00317A7B">
        <w:rPr>
          <w:lang w:eastAsia="ru-RU"/>
        </w:rPr>
        <w:t>» –</w:t>
      </w:r>
      <w:r w:rsidR="002D4C1E" w:rsidRPr="002D4C1E">
        <w:rPr>
          <w:color w:val="000000"/>
          <w:szCs w:val="28"/>
        </w:rPr>
        <w:t>1 189 938,2</w:t>
      </w:r>
      <w:r w:rsidR="002D4C1E">
        <w:rPr>
          <w:color w:val="000000"/>
          <w:sz w:val="20"/>
          <w:szCs w:val="20"/>
        </w:rPr>
        <w:t xml:space="preserve"> </w:t>
      </w:r>
      <w:r w:rsidRPr="00317A7B">
        <w:rPr>
          <w:lang w:eastAsia="ru-RU"/>
        </w:rPr>
        <w:t xml:space="preserve">тыс. рублей или </w:t>
      </w:r>
      <w:r w:rsidR="002D4C1E">
        <w:rPr>
          <w:lang w:eastAsia="ru-RU"/>
        </w:rPr>
        <w:t>88,0</w:t>
      </w:r>
      <w:r w:rsidRPr="00317A7B">
        <w:rPr>
          <w:lang w:eastAsia="ru-RU"/>
        </w:rPr>
        <w:t xml:space="preserve"> % от общей суммы расходов бюджета. По разделу «Национальная оборона» – </w:t>
      </w:r>
      <w:r w:rsidR="002D4C1E">
        <w:rPr>
          <w:lang w:eastAsia="ru-RU"/>
        </w:rPr>
        <w:t>3 136,6</w:t>
      </w:r>
      <w:r w:rsidRPr="00317A7B">
        <w:rPr>
          <w:lang w:eastAsia="ru-RU"/>
        </w:rPr>
        <w:t xml:space="preserve"> тыс. рублей, что составило </w:t>
      </w:r>
      <w:r w:rsidR="0039445A" w:rsidRPr="00317A7B">
        <w:rPr>
          <w:lang w:eastAsia="ru-RU"/>
        </w:rPr>
        <w:t>0,</w:t>
      </w:r>
      <w:r w:rsidR="002D4C1E">
        <w:rPr>
          <w:lang w:eastAsia="ru-RU"/>
        </w:rPr>
        <w:t>23</w:t>
      </w:r>
      <w:r w:rsidRPr="00317A7B">
        <w:rPr>
          <w:lang w:eastAsia="ru-RU"/>
        </w:rPr>
        <w:t xml:space="preserve"> % общей суммы расходов бюджета, по раздел</w:t>
      </w:r>
      <w:r w:rsidR="00C40500" w:rsidRPr="00317A7B">
        <w:rPr>
          <w:lang w:eastAsia="ru-RU"/>
        </w:rPr>
        <w:t>у</w:t>
      </w:r>
      <w:r w:rsidRPr="00317A7B">
        <w:rPr>
          <w:lang w:eastAsia="ru-RU"/>
        </w:rPr>
        <w:t xml:space="preserve"> «Национальная экономика» - </w:t>
      </w:r>
      <w:r w:rsidR="002D4C1E">
        <w:rPr>
          <w:lang w:eastAsia="ru-RU"/>
        </w:rPr>
        <w:t>13 413,9</w:t>
      </w:r>
      <w:r w:rsidRPr="00317A7B">
        <w:rPr>
          <w:lang w:eastAsia="ru-RU"/>
        </w:rPr>
        <w:t xml:space="preserve"> тыс. рублей или </w:t>
      </w:r>
      <w:r w:rsidR="00C81171" w:rsidRPr="00317A7B">
        <w:rPr>
          <w:lang w:eastAsia="ru-RU"/>
        </w:rPr>
        <w:t>0,</w:t>
      </w:r>
      <w:r w:rsidR="002D4C1E">
        <w:rPr>
          <w:lang w:eastAsia="ru-RU"/>
        </w:rPr>
        <w:t>99</w:t>
      </w:r>
      <w:r w:rsidRPr="00317A7B">
        <w:rPr>
          <w:lang w:eastAsia="ru-RU"/>
        </w:rPr>
        <w:t xml:space="preserve"> % от годового плана. По разделу «Жилищно-коммунальное хозяйство» </w:t>
      </w:r>
      <w:r w:rsidR="0039445A" w:rsidRPr="00317A7B">
        <w:rPr>
          <w:lang w:eastAsia="ru-RU"/>
        </w:rPr>
        <w:t>-</w:t>
      </w:r>
      <w:r w:rsidR="00C81171" w:rsidRPr="00317A7B">
        <w:rPr>
          <w:lang w:eastAsia="ru-RU"/>
        </w:rPr>
        <w:t xml:space="preserve"> </w:t>
      </w:r>
      <w:r w:rsidR="002D4C1E">
        <w:rPr>
          <w:lang w:eastAsia="ru-RU"/>
        </w:rPr>
        <w:t>9 837,6</w:t>
      </w:r>
      <w:r w:rsidR="00C25425">
        <w:rPr>
          <w:lang w:eastAsia="ru-RU"/>
        </w:rPr>
        <w:t xml:space="preserve"> т</w:t>
      </w:r>
      <w:r w:rsidR="0039445A" w:rsidRPr="00317A7B">
        <w:rPr>
          <w:lang w:eastAsia="ru-RU"/>
        </w:rPr>
        <w:t xml:space="preserve">ыс. рублей или </w:t>
      </w:r>
      <w:r w:rsidR="002D4C1E">
        <w:rPr>
          <w:lang w:eastAsia="ru-RU"/>
        </w:rPr>
        <w:t>0,73</w:t>
      </w:r>
      <w:r w:rsidR="0039445A" w:rsidRPr="00317A7B">
        <w:rPr>
          <w:lang w:eastAsia="ru-RU"/>
        </w:rPr>
        <w:t xml:space="preserve"> % от </w:t>
      </w:r>
      <w:r w:rsidR="00C81171" w:rsidRPr="00317A7B">
        <w:rPr>
          <w:lang w:eastAsia="ru-RU"/>
        </w:rPr>
        <w:t>общей суммы расходов бюджета</w:t>
      </w:r>
      <w:r w:rsidRPr="00317A7B">
        <w:rPr>
          <w:lang w:eastAsia="ru-RU"/>
        </w:rPr>
        <w:t>.</w:t>
      </w:r>
    </w:p>
    <w:p w:rsidR="0039445A" w:rsidRPr="00317A7B" w:rsidRDefault="0039445A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>По разделу «</w:t>
      </w:r>
      <w:r w:rsidR="00C81171" w:rsidRPr="00317A7B">
        <w:rPr>
          <w:lang w:eastAsia="ru-RU"/>
        </w:rPr>
        <w:t xml:space="preserve">Общегосударственные </w:t>
      </w:r>
      <w:r w:rsidR="00C25425">
        <w:rPr>
          <w:lang w:eastAsia="ru-RU"/>
        </w:rPr>
        <w:t>в</w:t>
      </w:r>
      <w:r w:rsidR="00033131">
        <w:rPr>
          <w:lang w:eastAsia="ru-RU"/>
        </w:rPr>
        <w:t>оп</w:t>
      </w:r>
      <w:r w:rsidR="00C81171" w:rsidRPr="00317A7B">
        <w:rPr>
          <w:lang w:eastAsia="ru-RU"/>
        </w:rPr>
        <w:t>росы</w:t>
      </w:r>
      <w:r w:rsidRPr="00317A7B">
        <w:rPr>
          <w:lang w:eastAsia="ru-RU"/>
        </w:rPr>
        <w:t xml:space="preserve">» - </w:t>
      </w:r>
      <w:r w:rsidR="00C25425">
        <w:rPr>
          <w:lang w:eastAsia="ru-RU"/>
        </w:rPr>
        <w:t>29</w:t>
      </w:r>
      <w:r w:rsidR="002D4C1E">
        <w:rPr>
          <w:lang w:eastAsia="ru-RU"/>
        </w:rPr>
        <w:t xml:space="preserve"> </w:t>
      </w:r>
      <w:r w:rsidR="00C25425">
        <w:rPr>
          <w:lang w:eastAsia="ru-RU"/>
        </w:rPr>
        <w:t>1</w:t>
      </w:r>
      <w:r w:rsidR="002D4C1E">
        <w:rPr>
          <w:lang w:eastAsia="ru-RU"/>
        </w:rPr>
        <w:t>30</w:t>
      </w:r>
      <w:r w:rsidR="00C25425">
        <w:rPr>
          <w:lang w:eastAsia="ru-RU"/>
        </w:rPr>
        <w:t>,</w:t>
      </w:r>
      <w:r w:rsidR="002D4C1E">
        <w:rPr>
          <w:lang w:eastAsia="ru-RU"/>
        </w:rPr>
        <w:t>4</w:t>
      </w:r>
      <w:r w:rsidRPr="00317A7B">
        <w:rPr>
          <w:sz w:val="20"/>
          <w:szCs w:val="20"/>
        </w:rPr>
        <w:t xml:space="preserve"> </w:t>
      </w:r>
      <w:r w:rsidRPr="00317A7B">
        <w:rPr>
          <w:lang w:eastAsia="ru-RU"/>
        </w:rPr>
        <w:t>тыс. рублей (</w:t>
      </w:r>
      <w:r w:rsidR="00C81171" w:rsidRPr="00317A7B">
        <w:rPr>
          <w:lang w:eastAsia="ru-RU"/>
        </w:rPr>
        <w:t>2,</w:t>
      </w:r>
      <w:r w:rsidR="002D4C1E">
        <w:rPr>
          <w:lang w:eastAsia="ru-RU"/>
        </w:rPr>
        <w:t>15</w:t>
      </w:r>
      <w:r w:rsidRPr="00317A7B">
        <w:rPr>
          <w:lang w:eastAsia="ru-RU"/>
        </w:rPr>
        <w:t xml:space="preserve">% от общей суммы расходов бюджета) или </w:t>
      </w:r>
      <w:r w:rsidR="002D4C1E">
        <w:rPr>
          <w:lang w:eastAsia="ru-RU"/>
        </w:rPr>
        <w:t>41,1</w:t>
      </w:r>
      <w:r w:rsidRPr="00317A7B">
        <w:rPr>
          <w:lang w:eastAsia="ru-RU"/>
        </w:rPr>
        <w:t xml:space="preserve"> % от годового плана.</w:t>
      </w:r>
    </w:p>
    <w:p w:rsidR="00C40500" w:rsidRDefault="00C40500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 xml:space="preserve">По разделу «Культура, Кинематография» - </w:t>
      </w:r>
      <w:r w:rsidR="002D4C1E">
        <w:rPr>
          <w:lang w:eastAsia="ru-RU"/>
        </w:rPr>
        <w:t>53 326,7</w:t>
      </w:r>
      <w:r w:rsidRPr="00317A7B">
        <w:rPr>
          <w:sz w:val="20"/>
          <w:szCs w:val="20"/>
        </w:rPr>
        <w:t xml:space="preserve"> </w:t>
      </w:r>
      <w:r w:rsidRPr="00317A7B">
        <w:rPr>
          <w:lang w:eastAsia="ru-RU"/>
        </w:rPr>
        <w:t>тыс. рублей (</w:t>
      </w:r>
      <w:r w:rsidR="002D4C1E">
        <w:rPr>
          <w:lang w:eastAsia="ru-RU"/>
        </w:rPr>
        <w:t>3,94</w:t>
      </w:r>
      <w:r w:rsidR="00317A7B" w:rsidRPr="00317A7B">
        <w:rPr>
          <w:lang w:eastAsia="ru-RU"/>
        </w:rPr>
        <w:t>%</w:t>
      </w:r>
      <w:r w:rsidRPr="00317A7B">
        <w:rPr>
          <w:lang w:eastAsia="ru-RU"/>
        </w:rPr>
        <w:t xml:space="preserve"> от общей суммы расходов бюджета) или </w:t>
      </w:r>
      <w:r w:rsidR="002D4C1E">
        <w:rPr>
          <w:lang w:eastAsia="ru-RU"/>
        </w:rPr>
        <w:t>41,3</w:t>
      </w:r>
      <w:r w:rsidRPr="00317A7B">
        <w:rPr>
          <w:lang w:eastAsia="ru-RU"/>
        </w:rPr>
        <w:t xml:space="preserve"> % от годового плана.</w:t>
      </w:r>
    </w:p>
    <w:p w:rsidR="00317A7B" w:rsidRPr="00317A7B" w:rsidRDefault="00317A7B" w:rsidP="0039445A">
      <w:pPr>
        <w:pStyle w:val="a7"/>
        <w:jc w:val="both"/>
        <w:rPr>
          <w:lang w:eastAsia="ru-RU"/>
        </w:rPr>
      </w:pPr>
      <w:r w:rsidRPr="00317A7B">
        <w:rPr>
          <w:lang w:eastAsia="ru-RU"/>
        </w:rPr>
        <w:t>По разделу «</w:t>
      </w:r>
      <w:r>
        <w:rPr>
          <w:lang w:eastAsia="ru-RU"/>
        </w:rPr>
        <w:t>Социальная политика</w:t>
      </w:r>
      <w:r w:rsidRPr="00317A7B">
        <w:rPr>
          <w:lang w:eastAsia="ru-RU"/>
        </w:rPr>
        <w:t xml:space="preserve">» - </w:t>
      </w:r>
      <w:r w:rsidR="000F1B98">
        <w:rPr>
          <w:lang w:eastAsia="ru-RU"/>
        </w:rPr>
        <w:t xml:space="preserve">21 779,0 </w:t>
      </w:r>
      <w:r w:rsidRPr="00317A7B">
        <w:rPr>
          <w:lang w:eastAsia="ru-RU"/>
        </w:rPr>
        <w:t>тыс. рублей (</w:t>
      </w:r>
      <w:r w:rsidR="000F1B98">
        <w:rPr>
          <w:lang w:eastAsia="ru-RU"/>
        </w:rPr>
        <w:t xml:space="preserve">1,61 </w:t>
      </w:r>
      <w:r w:rsidRPr="00317A7B">
        <w:rPr>
          <w:lang w:eastAsia="ru-RU"/>
        </w:rPr>
        <w:t xml:space="preserve">% от общей суммы расходов бюджета) или </w:t>
      </w:r>
      <w:r w:rsidR="000F1B98">
        <w:rPr>
          <w:lang w:eastAsia="ru-RU"/>
        </w:rPr>
        <w:t>45,7</w:t>
      </w:r>
      <w:r w:rsidRPr="00317A7B">
        <w:rPr>
          <w:lang w:eastAsia="ru-RU"/>
        </w:rPr>
        <w:t xml:space="preserve"> % от годового плана.</w:t>
      </w:r>
    </w:p>
    <w:p w:rsidR="0039445A" w:rsidRPr="00610F26" w:rsidRDefault="0039445A" w:rsidP="0039445A">
      <w:pPr>
        <w:pStyle w:val="a7"/>
        <w:jc w:val="both"/>
        <w:rPr>
          <w:rFonts w:ascii="Arial" w:hAnsi="Arial" w:cs="Arial"/>
          <w:color w:val="FF0000"/>
          <w:sz w:val="23"/>
          <w:szCs w:val="23"/>
          <w:lang w:eastAsia="ru-RU"/>
        </w:rPr>
      </w:pP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i/>
          <w:iCs/>
          <w:lang w:eastAsia="ru-RU"/>
        </w:rPr>
        <w:t>Анализ исполнения бюджета по источникам</w:t>
      </w: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i/>
          <w:iCs/>
          <w:lang w:eastAsia="ru-RU"/>
        </w:rPr>
        <w:t xml:space="preserve">финансирования </w:t>
      </w:r>
      <w:r w:rsidR="00126BD8" w:rsidRPr="00B42C23">
        <w:rPr>
          <w:b/>
          <w:bCs/>
          <w:i/>
          <w:iCs/>
          <w:lang w:eastAsia="ru-RU"/>
        </w:rPr>
        <w:t>дефицита (про</w:t>
      </w:r>
      <w:r w:rsidRPr="00B42C23">
        <w:rPr>
          <w:b/>
          <w:bCs/>
          <w:i/>
          <w:iCs/>
          <w:lang w:eastAsia="ru-RU"/>
        </w:rPr>
        <w:t>фицита</w:t>
      </w:r>
      <w:r w:rsidR="00126BD8" w:rsidRPr="00B42C23">
        <w:rPr>
          <w:b/>
          <w:bCs/>
          <w:i/>
          <w:iCs/>
          <w:lang w:eastAsia="ru-RU"/>
        </w:rPr>
        <w:t>)</w:t>
      </w:r>
      <w:r w:rsidRPr="00B42C23">
        <w:rPr>
          <w:b/>
          <w:bCs/>
          <w:i/>
          <w:iCs/>
          <w:lang w:eastAsia="ru-RU"/>
        </w:rPr>
        <w:t xml:space="preserve"> бюджета</w:t>
      </w:r>
    </w:p>
    <w:p w:rsidR="00126BD8" w:rsidRPr="00B42C23" w:rsidRDefault="00126BD8" w:rsidP="00717315">
      <w:pPr>
        <w:pStyle w:val="a7"/>
        <w:jc w:val="both"/>
        <w:rPr>
          <w:lang w:eastAsia="ru-RU"/>
        </w:rPr>
      </w:pPr>
      <w:r w:rsidRPr="00B42C23">
        <w:t xml:space="preserve">     Отчет об исполнении бюджета Надтеречного </w:t>
      </w:r>
      <w:r w:rsidRPr="00B42C23">
        <w:rPr>
          <w:rFonts w:eastAsia="Times New Roman"/>
        </w:rPr>
        <w:t xml:space="preserve">муниципального района Чеченской Республики за </w:t>
      </w:r>
      <w:r w:rsidR="00B42C23" w:rsidRPr="00B42C23">
        <w:rPr>
          <w:rFonts w:eastAsia="Times New Roman"/>
        </w:rPr>
        <w:t>первое</w:t>
      </w:r>
      <w:r w:rsidRPr="00B42C23">
        <w:rPr>
          <w:rFonts w:eastAsia="Times New Roman"/>
        </w:rPr>
        <w:t xml:space="preserve"> </w:t>
      </w:r>
      <w:r w:rsidR="00B42C23" w:rsidRPr="00B42C23">
        <w:rPr>
          <w:rFonts w:eastAsia="Times New Roman"/>
        </w:rPr>
        <w:t xml:space="preserve">полугодие </w:t>
      </w:r>
      <w:r w:rsidR="00BE3B1E">
        <w:rPr>
          <w:rFonts w:eastAsia="Times New Roman"/>
        </w:rPr>
        <w:t>2026 года</w:t>
      </w:r>
      <w:r w:rsidRPr="00B42C23">
        <w:t xml:space="preserve"> по доходам в сумме </w:t>
      </w:r>
      <w:r w:rsidR="000F1B98">
        <w:t>1 440 527,5</w:t>
      </w:r>
      <w:r w:rsidRPr="00B42C23">
        <w:t xml:space="preserve"> тыс. рублей, по расходам в сумме </w:t>
      </w:r>
      <w:r w:rsidR="000F1B98">
        <w:t>1352034,7</w:t>
      </w:r>
      <w:r w:rsidRPr="00B42C23">
        <w:t xml:space="preserve"> тыс. рублей, с профицитом бюджета в сумме </w:t>
      </w:r>
      <w:r w:rsidR="000F1B98">
        <w:t>88 492,75</w:t>
      </w:r>
      <w:r w:rsidRPr="00B42C23">
        <w:t xml:space="preserve"> тыс. рублей.</w:t>
      </w:r>
    </w:p>
    <w:p w:rsidR="00724282" w:rsidRPr="00B42C23" w:rsidRDefault="000B505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    </w:t>
      </w:r>
      <w:r w:rsidR="00724282" w:rsidRPr="00B42C23">
        <w:rPr>
          <w:lang w:eastAsia="ru-RU"/>
        </w:rPr>
        <w:t>Указанные показатели соответствуют данным Отчета об исполнении бюджета на 01.0</w:t>
      </w:r>
      <w:r w:rsidR="00B42C23" w:rsidRPr="00B42C23">
        <w:rPr>
          <w:lang w:eastAsia="ru-RU"/>
        </w:rPr>
        <w:t>7</w:t>
      </w:r>
      <w:r w:rsidR="00724282" w:rsidRPr="00B42C23">
        <w:rPr>
          <w:lang w:eastAsia="ru-RU"/>
        </w:rPr>
        <w:t xml:space="preserve">. </w:t>
      </w:r>
      <w:r w:rsidR="00BE3B1E">
        <w:rPr>
          <w:lang w:eastAsia="ru-RU"/>
        </w:rPr>
        <w:t>2026 года</w:t>
      </w:r>
      <w:r w:rsidR="00724282" w:rsidRPr="00B42C23">
        <w:rPr>
          <w:lang w:eastAsia="ru-RU"/>
        </w:rPr>
        <w:t xml:space="preserve"> (ф.0503117).</w:t>
      </w:r>
    </w:p>
    <w:p w:rsidR="00126BD8" w:rsidRPr="00610F26" w:rsidRDefault="00126BD8" w:rsidP="00717315">
      <w:pPr>
        <w:pStyle w:val="a7"/>
        <w:jc w:val="both"/>
        <w:rPr>
          <w:b/>
          <w:bCs/>
          <w:color w:val="FF0000"/>
          <w:lang w:eastAsia="ru-RU"/>
        </w:rPr>
      </w:pPr>
    </w:p>
    <w:p w:rsidR="00724282" w:rsidRPr="00B42C23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b/>
          <w:bCs/>
          <w:lang w:eastAsia="ru-RU"/>
        </w:rPr>
        <w:t>Выводы</w:t>
      </w:r>
    </w:p>
    <w:p w:rsidR="00724282" w:rsidRPr="00B42C23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spacing w:val="7"/>
          <w:lang w:eastAsia="ru-RU"/>
        </w:rPr>
        <w:t>             </w:t>
      </w:r>
    </w:p>
    <w:p w:rsidR="00724282" w:rsidRPr="00B42C23" w:rsidRDefault="00724282" w:rsidP="00610F26">
      <w:pPr>
        <w:pStyle w:val="a7"/>
        <w:ind w:firstLine="708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За отчетный период текущего года, в бюджет </w:t>
      </w:r>
      <w:r w:rsidR="00126BD8" w:rsidRPr="00B42C23">
        <w:rPr>
          <w:lang w:eastAsia="ru-RU"/>
        </w:rPr>
        <w:t>Надтеречный муниципальный район</w:t>
      </w:r>
      <w:r w:rsidRPr="00B42C23">
        <w:rPr>
          <w:lang w:eastAsia="ru-RU"/>
        </w:rPr>
        <w:t xml:space="preserve"> поступило доходов в сумме </w:t>
      </w:r>
      <w:r w:rsidR="000F1B98">
        <w:t xml:space="preserve">1 440 527,5 </w:t>
      </w:r>
      <w:r w:rsidRPr="00B42C23">
        <w:rPr>
          <w:lang w:eastAsia="ru-RU"/>
        </w:rPr>
        <w:t>тыс. рублей, что по отнош</w:t>
      </w:r>
      <w:r w:rsidR="00126BD8" w:rsidRPr="00B42C23">
        <w:rPr>
          <w:lang w:eastAsia="ru-RU"/>
        </w:rPr>
        <w:t xml:space="preserve">ению к утвержденным параметрам </w:t>
      </w:r>
      <w:r w:rsidR="000B5059" w:rsidRPr="00B42C23">
        <w:rPr>
          <w:lang w:eastAsia="ru-RU"/>
        </w:rPr>
        <w:t>утвержденного</w:t>
      </w:r>
      <w:r w:rsidRPr="00B42C23">
        <w:rPr>
          <w:lang w:eastAsia="ru-RU"/>
        </w:rPr>
        <w:t xml:space="preserve"> плана по доходам на 202</w:t>
      </w:r>
      <w:r w:rsidR="000F1B98">
        <w:rPr>
          <w:lang w:eastAsia="ru-RU"/>
        </w:rPr>
        <w:t>6</w:t>
      </w:r>
      <w:r w:rsidRPr="00B42C23">
        <w:rPr>
          <w:lang w:eastAsia="ru-RU"/>
        </w:rPr>
        <w:t xml:space="preserve"> год составило </w:t>
      </w:r>
      <w:r w:rsidR="000F1B98">
        <w:rPr>
          <w:lang w:eastAsia="ru-RU"/>
        </w:rPr>
        <w:t>50,9</w:t>
      </w:r>
      <w:r w:rsidRPr="00B42C23">
        <w:rPr>
          <w:lang w:eastAsia="ru-RU"/>
        </w:rPr>
        <w:t xml:space="preserve"> %. Расходы бюджета </w:t>
      </w:r>
      <w:r w:rsidR="00126BD8" w:rsidRPr="00B42C23">
        <w:rPr>
          <w:lang w:eastAsia="ru-RU"/>
        </w:rPr>
        <w:t>Надтеречного муниципального района</w:t>
      </w:r>
      <w:r w:rsidRPr="00B42C23">
        <w:rPr>
          <w:lang w:eastAsia="ru-RU"/>
        </w:rPr>
        <w:t xml:space="preserve"> произведены в сумме </w:t>
      </w:r>
      <w:r w:rsidR="000F1B98">
        <w:rPr>
          <w:lang w:eastAsia="ru-RU"/>
        </w:rPr>
        <w:t>1 352 034,7</w:t>
      </w:r>
      <w:r w:rsidR="00610F26" w:rsidRPr="00B42C23">
        <w:rPr>
          <w:szCs w:val="28"/>
        </w:rPr>
        <w:t xml:space="preserve"> </w:t>
      </w:r>
      <w:r w:rsidRPr="00B42C23">
        <w:rPr>
          <w:szCs w:val="28"/>
          <w:lang w:eastAsia="ru-RU"/>
        </w:rPr>
        <w:t>тыс</w:t>
      </w:r>
      <w:r w:rsidRPr="00B42C23">
        <w:rPr>
          <w:lang w:eastAsia="ru-RU"/>
        </w:rPr>
        <w:t>. рублей. К утвержденным годовым показателям сводной бюджетной росписи по расходам на 202</w:t>
      </w:r>
      <w:r w:rsidR="000F1B98">
        <w:rPr>
          <w:lang w:eastAsia="ru-RU"/>
        </w:rPr>
        <w:t>6</w:t>
      </w:r>
      <w:r w:rsidRPr="00B42C23">
        <w:rPr>
          <w:lang w:eastAsia="ru-RU"/>
        </w:rPr>
        <w:t xml:space="preserve"> год, исполнены на </w:t>
      </w:r>
      <w:r w:rsidR="000F1B98">
        <w:rPr>
          <w:lang w:eastAsia="ru-RU"/>
        </w:rPr>
        <w:t>53,4</w:t>
      </w:r>
      <w:r w:rsidRPr="00B42C23">
        <w:rPr>
          <w:lang w:eastAsia="ru-RU"/>
        </w:rPr>
        <w:t xml:space="preserve"> %. Результатом исполнения бюджета за отчетный период является профицит в объеме </w:t>
      </w:r>
      <w:r w:rsidR="000F1B98">
        <w:rPr>
          <w:lang w:eastAsia="ru-RU"/>
        </w:rPr>
        <w:t>88 492,75</w:t>
      </w:r>
      <w:r w:rsidR="00FE2CF4" w:rsidRPr="00B42C23">
        <w:t xml:space="preserve"> </w:t>
      </w:r>
      <w:r w:rsidRPr="00B42C23">
        <w:rPr>
          <w:lang w:eastAsia="ru-RU"/>
        </w:rPr>
        <w:t>тыс. рублей.</w:t>
      </w:r>
    </w:p>
    <w:p w:rsidR="00724282" w:rsidRPr="00B42C23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B42C23">
        <w:rPr>
          <w:lang w:eastAsia="ru-RU"/>
        </w:rPr>
        <w:t xml:space="preserve">             Доходная часть районного бюджета в отчетном периоде сформирована за счет налоговых доходов в размере </w:t>
      </w:r>
      <w:r w:rsidR="000F1B98">
        <w:rPr>
          <w:lang w:eastAsia="ru-RU"/>
        </w:rPr>
        <w:t>6,9</w:t>
      </w:r>
      <w:r w:rsidRPr="00B42C23">
        <w:rPr>
          <w:lang w:eastAsia="ru-RU"/>
        </w:rPr>
        <w:t xml:space="preserve"> %, неналоговых доходов – </w:t>
      </w:r>
      <w:r w:rsidR="000F1B98">
        <w:rPr>
          <w:lang w:eastAsia="ru-RU"/>
        </w:rPr>
        <w:t>1,4</w:t>
      </w:r>
      <w:r w:rsidRPr="00B42C23">
        <w:rPr>
          <w:lang w:eastAsia="ru-RU"/>
        </w:rPr>
        <w:t xml:space="preserve"> </w:t>
      </w:r>
      <w:r w:rsidR="00C40500" w:rsidRPr="00B42C23">
        <w:rPr>
          <w:lang w:eastAsia="ru-RU"/>
        </w:rPr>
        <w:t>%, безвозмездных</w:t>
      </w:r>
      <w:r w:rsidRPr="00B42C23">
        <w:rPr>
          <w:lang w:eastAsia="ru-RU"/>
        </w:rPr>
        <w:t xml:space="preserve"> поступлений – </w:t>
      </w:r>
      <w:r w:rsidR="000F1B98">
        <w:rPr>
          <w:lang w:eastAsia="ru-RU"/>
        </w:rPr>
        <w:t>91,7</w:t>
      </w:r>
      <w:r w:rsidRPr="00B42C23">
        <w:rPr>
          <w:lang w:eastAsia="ru-RU"/>
        </w:rPr>
        <w:t xml:space="preserve"> %.</w:t>
      </w:r>
    </w:p>
    <w:p w:rsidR="00C3212F" w:rsidRPr="00610F26" w:rsidRDefault="00C3212F" w:rsidP="00717315">
      <w:pPr>
        <w:pStyle w:val="a7"/>
        <w:jc w:val="both"/>
        <w:rPr>
          <w:b/>
          <w:bCs/>
          <w:color w:val="FF0000"/>
          <w:lang w:eastAsia="ru-RU"/>
        </w:rPr>
      </w:pPr>
    </w:p>
    <w:p w:rsidR="00724282" w:rsidRPr="00610F26" w:rsidRDefault="00724282" w:rsidP="000B5059">
      <w:pPr>
        <w:pStyle w:val="a7"/>
        <w:jc w:val="center"/>
        <w:rPr>
          <w:b/>
          <w:bCs/>
          <w:lang w:eastAsia="ru-RU"/>
        </w:rPr>
      </w:pPr>
      <w:r w:rsidRPr="00610F26">
        <w:rPr>
          <w:b/>
          <w:bCs/>
          <w:lang w:eastAsia="ru-RU"/>
        </w:rPr>
        <w:t>Предложения</w:t>
      </w:r>
    </w:p>
    <w:p w:rsidR="00C3212F" w:rsidRPr="00610F26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          В целях исполнения бюджета </w:t>
      </w:r>
      <w:r w:rsidR="00C3212F" w:rsidRPr="00610F26">
        <w:rPr>
          <w:lang w:eastAsia="ru-RU"/>
        </w:rPr>
        <w:t>района</w:t>
      </w:r>
      <w:r w:rsidRPr="00610F26">
        <w:rPr>
          <w:lang w:eastAsia="ru-RU"/>
        </w:rPr>
        <w:t xml:space="preserve"> контрольно-счетный </w:t>
      </w:r>
      <w:r w:rsidR="00C40500" w:rsidRPr="00610F26">
        <w:rPr>
          <w:lang w:eastAsia="ru-RU"/>
        </w:rPr>
        <w:t>орган предлагает</w:t>
      </w:r>
      <w:r w:rsidRPr="00610F26">
        <w:rPr>
          <w:lang w:eastAsia="ru-RU"/>
        </w:rPr>
        <w:t xml:space="preserve"> администрации </w:t>
      </w:r>
      <w:r w:rsidR="00C3212F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>: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lastRenderedPageBreak/>
        <w:t xml:space="preserve">- принять необходимые меры по обеспечению </w:t>
      </w:r>
      <w:r w:rsidR="00C3212F" w:rsidRPr="00610F26">
        <w:rPr>
          <w:lang w:eastAsia="ru-RU"/>
        </w:rPr>
        <w:t>выполнения плановых</w:t>
      </w:r>
      <w:r w:rsidRPr="00610F26">
        <w:rPr>
          <w:lang w:eastAsia="ru-RU"/>
        </w:rPr>
        <w:t xml:space="preserve"> назначений по доходам и расходам бюджета;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>- обратить внимание на неисполнение плановых показателей расходной части бюджета;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         - в соответствии со ст. 36 Бюджетного кодекса РФ отчет об исполнении бюджета за </w:t>
      </w:r>
      <w:r w:rsidR="00610F26" w:rsidRPr="00610F26">
        <w:rPr>
          <w:lang w:eastAsia="ru-RU"/>
        </w:rPr>
        <w:t>первое полугодие</w:t>
      </w:r>
      <w:r w:rsidRPr="00610F26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Pr="00610F26">
        <w:rPr>
          <w:lang w:eastAsia="ru-RU"/>
        </w:rPr>
        <w:t xml:space="preserve"> разместить на официальном сайте администрации;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         - проекты нормативных правовых актов муниципального образования, в том числе проекты </w:t>
      </w:r>
      <w:r w:rsidR="00C3212F" w:rsidRPr="00610F26">
        <w:rPr>
          <w:lang w:eastAsia="ru-RU"/>
        </w:rPr>
        <w:t>решений о</w:t>
      </w:r>
      <w:r w:rsidRPr="00610F26">
        <w:rPr>
          <w:lang w:eastAsia="ru-RU"/>
        </w:rPr>
        <w:t xml:space="preserve"> внесении изменений в решение о бюджете </w:t>
      </w:r>
      <w:r w:rsidR="00C3212F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>, своевременно направлять в контрольно-счетный орган для осуществления полномочий по внешнему финансовому контролю (проведения экспертно-аналитических мероприятий).</w:t>
      </w:r>
    </w:p>
    <w:p w:rsidR="00724282" w:rsidRPr="00610F26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610F26">
        <w:rPr>
          <w:lang w:eastAsia="ru-RU"/>
        </w:rPr>
        <w:t xml:space="preserve">По результатам проведенной экспертизы «Отчета об исполнении бюджета </w:t>
      </w:r>
      <w:r w:rsidR="00717315" w:rsidRPr="00610F26">
        <w:rPr>
          <w:lang w:eastAsia="ru-RU"/>
        </w:rPr>
        <w:t>Надтеречного муниципального района</w:t>
      </w:r>
      <w:r w:rsidRPr="00610F26">
        <w:rPr>
          <w:lang w:eastAsia="ru-RU"/>
        </w:rPr>
        <w:t xml:space="preserve"> за </w:t>
      </w:r>
      <w:r w:rsidR="00610F26" w:rsidRPr="00610F26">
        <w:rPr>
          <w:lang w:eastAsia="ru-RU"/>
        </w:rPr>
        <w:t xml:space="preserve">первое полугодие </w:t>
      </w:r>
      <w:r w:rsidR="00BE3B1E">
        <w:rPr>
          <w:lang w:eastAsia="ru-RU"/>
        </w:rPr>
        <w:t>2026 года</w:t>
      </w:r>
      <w:r w:rsidRPr="00610F26">
        <w:rPr>
          <w:lang w:eastAsia="ru-RU"/>
        </w:rPr>
        <w:t>» Контрольно-счетным органом фактов недостоверности показателей отчетности не выявлено.</w:t>
      </w:r>
    </w:p>
    <w:p w:rsidR="00724282" w:rsidRPr="00610F26" w:rsidRDefault="00C3212F" w:rsidP="00717315">
      <w:pPr>
        <w:pStyle w:val="a7"/>
        <w:jc w:val="both"/>
        <w:rPr>
          <w:lang w:eastAsia="ru-RU"/>
        </w:rPr>
      </w:pPr>
      <w:r w:rsidRPr="00610F26">
        <w:rPr>
          <w:lang w:eastAsia="ru-RU"/>
        </w:rPr>
        <w:t xml:space="preserve">       </w:t>
      </w:r>
      <w:r w:rsidR="00724282" w:rsidRPr="00610F26">
        <w:rPr>
          <w:lang w:eastAsia="ru-RU"/>
        </w:rPr>
        <w:t xml:space="preserve">Доведенный до Совета депутатов «Отчет об исполнении бюджета </w:t>
      </w:r>
      <w:r w:rsidRPr="00610F26">
        <w:rPr>
          <w:lang w:eastAsia="ru-RU"/>
        </w:rPr>
        <w:t>Надтеречного муниципального района</w:t>
      </w:r>
      <w:r w:rsidR="00724282" w:rsidRPr="00610F26">
        <w:rPr>
          <w:lang w:eastAsia="ru-RU"/>
        </w:rPr>
        <w:t xml:space="preserve"> за </w:t>
      </w:r>
      <w:r w:rsidR="00610F26" w:rsidRPr="00610F26">
        <w:rPr>
          <w:lang w:eastAsia="ru-RU"/>
        </w:rPr>
        <w:t>первое полугодие</w:t>
      </w:r>
      <w:r w:rsidR="00724282" w:rsidRPr="00610F26">
        <w:rPr>
          <w:lang w:eastAsia="ru-RU"/>
        </w:rPr>
        <w:t xml:space="preserve"> </w:t>
      </w:r>
      <w:r w:rsidR="00BE3B1E">
        <w:rPr>
          <w:lang w:eastAsia="ru-RU"/>
        </w:rPr>
        <w:t>2026 года</w:t>
      </w:r>
      <w:r w:rsidR="00724282" w:rsidRPr="00610F26">
        <w:rPr>
          <w:lang w:eastAsia="ru-RU"/>
        </w:rPr>
        <w:t>» принять к сведению с учетом замечаний.</w:t>
      </w: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Pr="00724282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BF1404" w:rsidP="00C3212F">
      <w:pPr>
        <w:pStyle w:val="a7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>Председатель</w:t>
      </w:r>
      <w:r w:rsidR="00724282" w:rsidRPr="00724282">
        <w:rPr>
          <w:lang w:eastAsia="ru-RU"/>
        </w:rPr>
        <w:t>                                 </w:t>
      </w:r>
      <w:r w:rsidR="00C3212F">
        <w:rPr>
          <w:lang w:eastAsia="ru-RU"/>
        </w:rPr>
        <w:t xml:space="preserve">                           </w:t>
      </w:r>
      <w:r w:rsidR="00724282" w:rsidRPr="00724282">
        <w:rPr>
          <w:lang w:eastAsia="ru-RU"/>
        </w:rPr>
        <w:t>    </w:t>
      </w:r>
      <w:r w:rsidR="00476315">
        <w:rPr>
          <w:lang w:eastAsia="ru-RU"/>
        </w:rPr>
        <w:t xml:space="preserve">                 </w:t>
      </w:r>
      <w:r>
        <w:rPr>
          <w:lang w:eastAsia="ru-RU"/>
        </w:rPr>
        <w:t xml:space="preserve">Х.З. </w:t>
      </w:r>
      <w:proofErr w:type="spellStart"/>
      <w:r>
        <w:rPr>
          <w:lang w:eastAsia="ru-RU"/>
        </w:rPr>
        <w:t>Газалиев</w:t>
      </w:r>
      <w:proofErr w:type="spellEnd"/>
    </w:p>
    <w:p w:rsidR="00F12C76" w:rsidRDefault="00F12C76" w:rsidP="00717315">
      <w:pPr>
        <w:pStyle w:val="a7"/>
        <w:jc w:val="both"/>
      </w:pPr>
    </w:p>
    <w:p w:rsidR="000F1B98" w:rsidRDefault="000F1B98" w:rsidP="00717315">
      <w:pPr>
        <w:pStyle w:val="a7"/>
        <w:jc w:val="both"/>
      </w:pPr>
    </w:p>
    <w:p w:rsidR="000F1B98" w:rsidRPr="000F1B98" w:rsidRDefault="002C5D41" w:rsidP="00717315">
      <w:pPr>
        <w:pStyle w:val="a7"/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="000F1B98">
        <w:rPr>
          <w:sz w:val="20"/>
          <w:szCs w:val="20"/>
        </w:rPr>
        <w:t xml:space="preserve">сп. </w:t>
      </w:r>
      <w:proofErr w:type="spellStart"/>
      <w:r>
        <w:rPr>
          <w:sz w:val="20"/>
          <w:szCs w:val="20"/>
        </w:rPr>
        <w:t>Б</w:t>
      </w:r>
      <w:r w:rsidR="000F1B98">
        <w:rPr>
          <w:sz w:val="20"/>
          <w:szCs w:val="20"/>
        </w:rPr>
        <w:t>амбатиев</w:t>
      </w:r>
      <w:proofErr w:type="spellEnd"/>
      <w:r w:rsidR="000F1B98">
        <w:rPr>
          <w:sz w:val="20"/>
          <w:szCs w:val="20"/>
        </w:rPr>
        <w:t xml:space="preserve"> А.С.</w:t>
      </w:r>
    </w:p>
    <w:sectPr w:rsidR="000F1B98" w:rsidRPr="000F1B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82"/>
    <w:rsid w:val="00033131"/>
    <w:rsid w:val="000A1B2E"/>
    <w:rsid w:val="000B5059"/>
    <w:rsid w:val="000D149A"/>
    <w:rsid w:val="000D6E0C"/>
    <w:rsid w:val="000F0D61"/>
    <w:rsid w:val="000F1B98"/>
    <w:rsid w:val="00126BD8"/>
    <w:rsid w:val="001E57AD"/>
    <w:rsid w:val="001F48B6"/>
    <w:rsid w:val="001F54A3"/>
    <w:rsid w:val="0020527D"/>
    <w:rsid w:val="002534E3"/>
    <w:rsid w:val="002A1164"/>
    <w:rsid w:val="002B73D9"/>
    <w:rsid w:val="002C5D41"/>
    <w:rsid w:val="002C6384"/>
    <w:rsid w:val="002D4C1E"/>
    <w:rsid w:val="002E5B38"/>
    <w:rsid w:val="002F017A"/>
    <w:rsid w:val="002F4FFD"/>
    <w:rsid w:val="00317A7B"/>
    <w:rsid w:val="0032209C"/>
    <w:rsid w:val="003865B9"/>
    <w:rsid w:val="0039445A"/>
    <w:rsid w:val="003A7698"/>
    <w:rsid w:val="0042639E"/>
    <w:rsid w:val="00456A48"/>
    <w:rsid w:val="00476315"/>
    <w:rsid w:val="004B7E7C"/>
    <w:rsid w:val="004F461F"/>
    <w:rsid w:val="00537C02"/>
    <w:rsid w:val="00570031"/>
    <w:rsid w:val="0057255B"/>
    <w:rsid w:val="005871F6"/>
    <w:rsid w:val="005A20C4"/>
    <w:rsid w:val="005A49EA"/>
    <w:rsid w:val="005B24CE"/>
    <w:rsid w:val="005D2D00"/>
    <w:rsid w:val="005F6BE3"/>
    <w:rsid w:val="00610F26"/>
    <w:rsid w:val="00612A5D"/>
    <w:rsid w:val="00615CF0"/>
    <w:rsid w:val="006516B5"/>
    <w:rsid w:val="00676C8A"/>
    <w:rsid w:val="006B42B4"/>
    <w:rsid w:val="006C0B77"/>
    <w:rsid w:val="006D4D1C"/>
    <w:rsid w:val="006E6E6A"/>
    <w:rsid w:val="0071544F"/>
    <w:rsid w:val="00717315"/>
    <w:rsid w:val="00724282"/>
    <w:rsid w:val="00743787"/>
    <w:rsid w:val="0079560D"/>
    <w:rsid w:val="007F67CA"/>
    <w:rsid w:val="008242FF"/>
    <w:rsid w:val="00867618"/>
    <w:rsid w:val="00870751"/>
    <w:rsid w:val="008756FB"/>
    <w:rsid w:val="008E27FB"/>
    <w:rsid w:val="008E560B"/>
    <w:rsid w:val="00901E7E"/>
    <w:rsid w:val="00922C48"/>
    <w:rsid w:val="00952600"/>
    <w:rsid w:val="00981449"/>
    <w:rsid w:val="009B750B"/>
    <w:rsid w:val="009B7FB6"/>
    <w:rsid w:val="00A012E1"/>
    <w:rsid w:val="00A15EC6"/>
    <w:rsid w:val="00A37F93"/>
    <w:rsid w:val="00A62655"/>
    <w:rsid w:val="00A73ED5"/>
    <w:rsid w:val="00A9645B"/>
    <w:rsid w:val="00AE5134"/>
    <w:rsid w:val="00AF44BF"/>
    <w:rsid w:val="00B13A16"/>
    <w:rsid w:val="00B42C23"/>
    <w:rsid w:val="00B86434"/>
    <w:rsid w:val="00B915B7"/>
    <w:rsid w:val="00BB1292"/>
    <w:rsid w:val="00BC461B"/>
    <w:rsid w:val="00BE3B1E"/>
    <w:rsid w:val="00BF1404"/>
    <w:rsid w:val="00BF3FDA"/>
    <w:rsid w:val="00C00B17"/>
    <w:rsid w:val="00C25425"/>
    <w:rsid w:val="00C26078"/>
    <w:rsid w:val="00C3212F"/>
    <w:rsid w:val="00C40500"/>
    <w:rsid w:val="00C45D2A"/>
    <w:rsid w:val="00C81171"/>
    <w:rsid w:val="00C878A7"/>
    <w:rsid w:val="00CD2E53"/>
    <w:rsid w:val="00D55E6E"/>
    <w:rsid w:val="00D94BE6"/>
    <w:rsid w:val="00DE133D"/>
    <w:rsid w:val="00EA59DF"/>
    <w:rsid w:val="00EE4070"/>
    <w:rsid w:val="00EF67AD"/>
    <w:rsid w:val="00F12C76"/>
    <w:rsid w:val="00F54253"/>
    <w:rsid w:val="00FD3FC4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D510"/>
  <w15:chartTrackingRefBased/>
  <w15:docId w15:val="{2C8DEAE0-2F25-4847-BB43-D9AD9BDA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24282"/>
  </w:style>
  <w:style w:type="character" w:styleId="a6">
    <w:name w:val="Strong"/>
    <w:basedOn w:val="a0"/>
    <w:uiPriority w:val="22"/>
    <w:qFormat/>
    <w:rsid w:val="00724282"/>
    <w:rPr>
      <w:b/>
      <w:bCs/>
    </w:rPr>
  </w:style>
  <w:style w:type="paragraph" w:styleId="a7">
    <w:name w:val="No Spacing"/>
    <w:uiPriority w:val="1"/>
    <w:qFormat/>
    <w:rsid w:val="00717315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26B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26BD8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rsid w:val="002B73D9"/>
    <w:pPr>
      <w:spacing w:after="0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B73D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2B73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8C27-0679-4623-B27C-352A4D1E7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2026-08-13T12:26:00Z</cp:lastPrinted>
  <dcterms:created xsi:type="dcterms:W3CDTF">2026-08-12T11:56:00Z</dcterms:created>
  <dcterms:modified xsi:type="dcterms:W3CDTF">2026-08-24T10:19:00Z</dcterms:modified>
</cp:coreProperties>
</file>