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DE" w:rsidRPr="000B09DE" w:rsidRDefault="000B09DE" w:rsidP="00A52106">
      <w:pPr>
        <w:pStyle w:val="1"/>
        <w:rPr>
          <w:sz w:val="2"/>
          <w:szCs w:val="2"/>
        </w:rPr>
      </w:pPr>
    </w:p>
    <w:p w:rsidR="004864E9" w:rsidRPr="004864E9" w:rsidRDefault="004864E9" w:rsidP="004864E9">
      <w:pPr>
        <w:spacing w:line="240" w:lineRule="auto"/>
        <w:jc w:val="center"/>
        <w:rPr>
          <w:sz w:val="20"/>
        </w:rPr>
      </w:pPr>
      <w:r w:rsidRPr="004864E9">
        <w:rPr>
          <w:sz w:val="20"/>
        </w:rPr>
        <w:t xml:space="preserve">1) </w:t>
      </w:r>
      <w:r>
        <w:rPr>
          <w:sz w:val="20"/>
        </w:rPr>
        <w:t>приложение 1 и 2 изложить в следующей редакции:</w:t>
      </w:r>
    </w:p>
    <w:p w:rsidR="004864E9" w:rsidRDefault="004864E9" w:rsidP="000B09DE">
      <w:pPr>
        <w:spacing w:line="240" w:lineRule="auto"/>
        <w:jc w:val="right"/>
        <w:rPr>
          <w:sz w:val="20"/>
        </w:rPr>
      </w:pPr>
    </w:p>
    <w:p w:rsidR="000B09DE" w:rsidRPr="00F20794" w:rsidRDefault="000B09DE" w:rsidP="000B09DE">
      <w:pPr>
        <w:spacing w:line="240" w:lineRule="auto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Приложение 1</w:t>
      </w:r>
    </w:p>
    <w:p w:rsidR="000B09DE" w:rsidRDefault="000B09DE" w:rsidP="000B09DE">
      <w:pPr>
        <w:spacing w:line="240" w:lineRule="auto"/>
        <w:jc w:val="right"/>
        <w:rPr>
          <w:sz w:val="20"/>
        </w:rPr>
      </w:pPr>
      <w:r w:rsidRPr="00F20794">
        <w:rPr>
          <w:sz w:val="20"/>
        </w:rPr>
        <w:t>к Закону</w:t>
      </w:r>
      <w:r>
        <w:rPr>
          <w:sz w:val="20"/>
        </w:rPr>
        <w:t xml:space="preserve"> Чеченской Республики</w:t>
      </w:r>
    </w:p>
    <w:p w:rsidR="000B09DE" w:rsidRDefault="000B09DE" w:rsidP="000B09DE">
      <w:pPr>
        <w:spacing w:line="240" w:lineRule="auto"/>
        <w:jc w:val="right"/>
        <w:rPr>
          <w:sz w:val="20"/>
        </w:rPr>
      </w:pPr>
      <w:r>
        <w:rPr>
          <w:sz w:val="20"/>
        </w:rPr>
        <w:t>«Об образовании муниципального</w:t>
      </w:r>
    </w:p>
    <w:p w:rsidR="000B09DE" w:rsidRDefault="000B09DE" w:rsidP="000B09DE">
      <w:pPr>
        <w:spacing w:line="240" w:lineRule="auto"/>
        <w:jc w:val="right"/>
        <w:rPr>
          <w:sz w:val="20"/>
        </w:rPr>
      </w:pPr>
      <w:r>
        <w:rPr>
          <w:sz w:val="20"/>
        </w:rPr>
        <w:t xml:space="preserve">образования </w:t>
      </w:r>
      <w:proofErr w:type="spellStart"/>
      <w:r>
        <w:rPr>
          <w:sz w:val="20"/>
        </w:rPr>
        <w:t>Надтеречный</w:t>
      </w:r>
      <w:proofErr w:type="spellEnd"/>
      <w:r>
        <w:rPr>
          <w:sz w:val="20"/>
        </w:rPr>
        <w:t xml:space="preserve"> район и</w:t>
      </w:r>
    </w:p>
    <w:p w:rsidR="000B09DE" w:rsidRDefault="000B09DE" w:rsidP="000B09DE">
      <w:pPr>
        <w:spacing w:line="240" w:lineRule="auto"/>
        <w:jc w:val="right"/>
        <w:rPr>
          <w:sz w:val="20"/>
        </w:rPr>
      </w:pPr>
      <w:r>
        <w:rPr>
          <w:sz w:val="20"/>
        </w:rPr>
        <w:t>муниципальных образований, входящих</w:t>
      </w:r>
    </w:p>
    <w:p w:rsidR="000B09DE" w:rsidRDefault="000B09DE" w:rsidP="000B09DE">
      <w:pPr>
        <w:spacing w:line="240" w:lineRule="auto"/>
        <w:jc w:val="right"/>
        <w:rPr>
          <w:sz w:val="20"/>
        </w:rPr>
      </w:pPr>
      <w:r>
        <w:rPr>
          <w:sz w:val="20"/>
        </w:rPr>
        <w:t>в его состав, установлении их границ и</w:t>
      </w:r>
    </w:p>
    <w:p w:rsidR="000B09DE" w:rsidRDefault="000B09DE" w:rsidP="000B09DE">
      <w:pPr>
        <w:spacing w:line="240" w:lineRule="auto"/>
        <w:jc w:val="right"/>
        <w:rPr>
          <w:sz w:val="20"/>
        </w:rPr>
      </w:pPr>
      <w:r>
        <w:rPr>
          <w:sz w:val="20"/>
        </w:rPr>
        <w:t>наделении их соответствующим</w:t>
      </w:r>
    </w:p>
    <w:p w:rsidR="000B09DE" w:rsidRDefault="000B09DE" w:rsidP="000B09DE">
      <w:pPr>
        <w:spacing w:line="240" w:lineRule="auto"/>
        <w:jc w:val="right"/>
        <w:rPr>
          <w:sz w:val="20"/>
        </w:rPr>
      </w:pPr>
      <w:r>
        <w:rPr>
          <w:sz w:val="20"/>
        </w:rPr>
        <w:t>статусом муниципального района и</w:t>
      </w:r>
    </w:p>
    <w:p w:rsidR="000B09DE" w:rsidRDefault="000B09DE" w:rsidP="000B09DE">
      <w:pPr>
        <w:spacing w:line="240" w:lineRule="auto"/>
        <w:jc w:val="right"/>
        <w:rPr>
          <w:sz w:val="20"/>
        </w:rPr>
      </w:pPr>
      <w:r>
        <w:rPr>
          <w:sz w:val="20"/>
        </w:rPr>
        <w:t>сельского поселения»</w:t>
      </w:r>
    </w:p>
    <w:p w:rsidR="000B09DE" w:rsidRDefault="000B09DE" w:rsidP="000B09DE">
      <w:pPr>
        <w:spacing w:line="240" w:lineRule="auto"/>
        <w:jc w:val="center"/>
        <w:rPr>
          <w:b/>
          <w:sz w:val="24"/>
          <w:szCs w:val="28"/>
        </w:rPr>
      </w:pPr>
    </w:p>
    <w:p w:rsidR="000B09DE" w:rsidRDefault="000B09DE" w:rsidP="000B09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Схематическая карта</w:t>
      </w:r>
    </w:p>
    <w:p w:rsidR="000B09DE" w:rsidRPr="000B09DE" w:rsidRDefault="000B09DE" w:rsidP="000B09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 района Чеченской Республики</w:t>
      </w:r>
    </w:p>
    <w:p w:rsidR="000B09DE" w:rsidRPr="00F20794" w:rsidRDefault="000B09DE" w:rsidP="000B09DE">
      <w:pPr>
        <w:spacing w:line="240" w:lineRule="auto"/>
        <w:jc w:val="center"/>
        <w:rPr>
          <w:sz w:val="20"/>
        </w:rPr>
      </w:pPr>
    </w:p>
    <w:p w:rsidR="000B09DE" w:rsidRPr="000B09DE" w:rsidRDefault="000B09DE" w:rsidP="000B09DE">
      <w:pPr>
        <w:pStyle w:val="a3"/>
      </w:pPr>
    </w:p>
    <w:tbl>
      <w:tblPr>
        <w:tblW w:w="5000" w:type="pct"/>
        <w:jc w:val="center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5"/>
      </w:tblGrid>
      <w:tr w:rsidR="000B09DE">
        <w:trPr>
          <w:cantSplit/>
          <w:jc w:val="center"/>
        </w:trPr>
        <w:tc>
          <w:tcPr>
            <w:tcW w:w="5000" w:type="pct"/>
          </w:tcPr>
          <w:p w:rsidR="000B09DE" w:rsidRDefault="000B09DE" w:rsidP="00CB3A4A">
            <w:pPr>
              <w:pStyle w:val="1"/>
              <w:jc w:val="center"/>
            </w:pPr>
          </w:p>
        </w:tc>
      </w:tr>
      <w:tr w:rsidR="000B09DE">
        <w:trPr>
          <w:cantSplit/>
          <w:jc w:val="center"/>
        </w:trPr>
        <w:tc>
          <w:tcPr>
            <w:tcW w:w="5000" w:type="pct"/>
          </w:tcPr>
          <w:p w:rsidR="000B09DE" w:rsidRPr="00C236C0" w:rsidRDefault="008A15AB" w:rsidP="00555B2A">
            <w:pPr>
              <w:pStyle w:val="1"/>
              <w:jc w:val="center"/>
              <w:rPr>
                <w:b/>
                <w:szCs w:val="22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6.5pt;height:318pt" o:bordertopcolor="this" o:borderleftcolor="this" o:borderbottomcolor="this" o:borderrightcolor="this">
                  <v:imagedata r:id="rId6" o:title="PkzoThemeRendered04497785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0B09DE" w:rsidRPr="00C236C0">
              <w:rPr>
                <w:b/>
                <w:szCs w:val="22"/>
              </w:rPr>
              <w:t xml:space="preserve"> </w:t>
            </w:r>
          </w:p>
        </w:tc>
      </w:tr>
      <w:tr w:rsidR="000B09DE">
        <w:trPr>
          <w:cantSplit/>
          <w:jc w:val="center"/>
        </w:trPr>
        <w:tc>
          <w:tcPr>
            <w:tcW w:w="5000" w:type="pct"/>
            <w:vAlign w:val="center"/>
          </w:tcPr>
          <w:p w:rsidR="000B09DE" w:rsidRDefault="000B09DE" w:rsidP="00912BF1">
            <w:pPr>
              <w:pStyle w:val="a5"/>
              <w:jc w:val="center"/>
            </w:pPr>
          </w:p>
        </w:tc>
      </w:tr>
    </w:tbl>
    <w:p w:rsidR="000B09DE" w:rsidRDefault="000B09DE">
      <w:pPr>
        <w:rPr>
          <w:sz w:val="2"/>
          <w:szCs w:val="2"/>
        </w:rPr>
        <w:sectPr w:rsidR="000B09DE" w:rsidSect="00BE03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510" w:right="567" w:bottom="1134" w:left="1134" w:header="709" w:footer="709" w:gutter="0"/>
          <w:cols w:space="708"/>
          <w:docGrid w:linePitch="360"/>
        </w:sectPr>
      </w:pPr>
    </w:p>
    <w:p w:rsidR="000B09DE" w:rsidRDefault="000B09DE" w:rsidP="000B09DE">
      <w:pPr>
        <w:rPr>
          <w:sz w:val="20"/>
          <w:szCs w:val="20"/>
        </w:rPr>
      </w:pPr>
    </w:p>
    <w:p w:rsidR="000B09DE" w:rsidRDefault="000B09DE" w:rsidP="000B09DE">
      <w:pPr>
        <w:rPr>
          <w:sz w:val="20"/>
          <w:szCs w:val="20"/>
        </w:rPr>
      </w:pPr>
      <w:r>
        <w:rPr>
          <w:sz w:val="20"/>
          <w:szCs w:val="20"/>
        </w:rPr>
        <w:t>Смежные землепользователи:</w:t>
      </w:r>
    </w:p>
    <w:p w:rsidR="000B09DE" w:rsidRDefault="000B09DE" w:rsidP="000B09DE">
      <w:pPr>
        <w:rPr>
          <w:sz w:val="20"/>
          <w:szCs w:val="20"/>
        </w:rPr>
      </w:pPr>
    </w:p>
    <w:p w:rsidR="000B09DE" w:rsidRDefault="000B09DE" w:rsidP="000B09DE">
      <w:pPr>
        <w:rPr>
          <w:sz w:val="20"/>
          <w:szCs w:val="20"/>
        </w:rPr>
      </w:pPr>
      <w:r>
        <w:rPr>
          <w:sz w:val="20"/>
          <w:szCs w:val="20"/>
        </w:rPr>
        <w:t>от т. 1298 до т. 36 земли Ставропольского края</w:t>
      </w:r>
    </w:p>
    <w:p w:rsidR="000B09DE" w:rsidRDefault="000B09DE" w:rsidP="000B09DE">
      <w:pPr>
        <w:rPr>
          <w:sz w:val="20"/>
          <w:szCs w:val="20"/>
        </w:rPr>
      </w:pPr>
      <w:r>
        <w:rPr>
          <w:sz w:val="20"/>
          <w:szCs w:val="20"/>
        </w:rPr>
        <w:t>от т. 36 до т. 476 земли МО «Наурский район»</w:t>
      </w:r>
    </w:p>
    <w:p w:rsidR="000B09DE" w:rsidRDefault="000B09DE" w:rsidP="000B09DE">
      <w:pPr>
        <w:rPr>
          <w:sz w:val="20"/>
          <w:szCs w:val="20"/>
        </w:rPr>
      </w:pPr>
      <w:r>
        <w:rPr>
          <w:sz w:val="20"/>
          <w:szCs w:val="20"/>
        </w:rPr>
        <w:t>от т. 476 до т. 1160 земли МО «Грозненский район»</w:t>
      </w:r>
    </w:p>
    <w:p w:rsidR="000B09DE" w:rsidRDefault="000B09DE" w:rsidP="000B09DE">
      <w:pPr>
        <w:rPr>
          <w:sz w:val="20"/>
          <w:szCs w:val="20"/>
        </w:rPr>
      </w:pPr>
      <w:r>
        <w:rPr>
          <w:sz w:val="20"/>
          <w:szCs w:val="20"/>
        </w:rPr>
        <w:t xml:space="preserve">от т. </w:t>
      </w:r>
      <w:r w:rsidR="00A432A9">
        <w:rPr>
          <w:sz w:val="20"/>
          <w:szCs w:val="20"/>
        </w:rPr>
        <w:t>1160</w:t>
      </w:r>
      <w:r>
        <w:rPr>
          <w:sz w:val="20"/>
          <w:szCs w:val="20"/>
        </w:rPr>
        <w:t xml:space="preserve"> до т. </w:t>
      </w:r>
      <w:r w:rsidR="00A432A9">
        <w:rPr>
          <w:sz w:val="20"/>
          <w:szCs w:val="20"/>
        </w:rPr>
        <w:t>1207</w:t>
      </w:r>
      <w:r>
        <w:rPr>
          <w:sz w:val="20"/>
          <w:szCs w:val="20"/>
        </w:rPr>
        <w:t xml:space="preserve"> земли МО «</w:t>
      </w:r>
      <w:proofErr w:type="spellStart"/>
      <w:r>
        <w:rPr>
          <w:sz w:val="20"/>
          <w:szCs w:val="20"/>
        </w:rPr>
        <w:t>Серноводское</w:t>
      </w:r>
      <w:proofErr w:type="spellEnd"/>
      <w:r>
        <w:rPr>
          <w:sz w:val="20"/>
          <w:szCs w:val="20"/>
        </w:rPr>
        <w:t xml:space="preserve"> сельское поселение»</w:t>
      </w:r>
    </w:p>
    <w:p w:rsidR="000B09DE" w:rsidRDefault="000B09DE" w:rsidP="000B09DE">
      <w:pPr>
        <w:rPr>
          <w:sz w:val="20"/>
          <w:szCs w:val="20"/>
        </w:rPr>
      </w:pPr>
      <w:r>
        <w:rPr>
          <w:sz w:val="20"/>
          <w:szCs w:val="20"/>
        </w:rPr>
        <w:t xml:space="preserve">от т. </w:t>
      </w:r>
      <w:r w:rsidR="00A432A9">
        <w:rPr>
          <w:sz w:val="20"/>
          <w:szCs w:val="20"/>
        </w:rPr>
        <w:t>1207</w:t>
      </w:r>
      <w:r>
        <w:rPr>
          <w:sz w:val="20"/>
          <w:szCs w:val="20"/>
        </w:rPr>
        <w:t xml:space="preserve"> до т. </w:t>
      </w:r>
      <w:r w:rsidR="00A432A9">
        <w:rPr>
          <w:sz w:val="20"/>
          <w:szCs w:val="20"/>
        </w:rPr>
        <w:t>1282</w:t>
      </w:r>
      <w:r>
        <w:rPr>
          <w:sz w:val="20"/>
          <w:szCs w:val="20"/>
        </w:rPr>
        <w:t xml:space="preserve"> земли Республики Ингушетия</w:t>
      </w:r>
    </w:p>
    <w:p w:rsidR="000B09DE" w:rsidRPr="00CB3A4A" w:rsidRDefault="000B09DE" w:rsidP="000B09DE">
      <w:pPr>
        <w:rPr>
          <w:sz w:val="2"/>
          <w:szCs w:val="2"/>
        </w:rPr>
      </w:pPr>
    </w:p>
    <w:p w:rsidR="000B09DE" w:rsidRPr="00CB3A4A" w:rsidRDefault="000B09DE" w:rsidP="000B09DE">
      <w:pPr>
        <w:rPr>
          <w:sz w:val="2"/>
          <w:szCs w:val="2"/>
        </w:rPr>
      </w:pPr>
      <w:r>
        <w:rPr>
          <w:sz w:val="20"/>
          <w:szCs w:val="20"/>
        </w:rPr>
        <w:t xml:space="preserve">от т. </w:t>
      </w:r>
      <w:r w:rsidR="00A432A9">
        <w:rPr>
          <w:sz w:val="20"/>
          <w:szCs w:val="20"/>
        </w:rPr>
        <w:t>1282</w:t>
      </w:r>
      <w:r>
        <w:rPr>
          <w:sz w:val="20"/>
          <w:szCs w:val="20"/>
        </w:rPr>
        <w:t xml:space="preserve"> до т. </w:t>
      </w:r>
      <w:r w:rsidR="00A432A9">
        <w:rPr>
          <w:sz w:val="20"/>
          <w:szCs w:val="20"/>
        </w:rPr>
        <w:t>1298</w:t>
      </w:r>
      <w:r>
        <w:rPr>
          <w:sz w:val="20"/>
          <w:szCs w:val="20"/>
        </w:rPr>
        <w:t xml:space="preserve"> земли РСО-Алания</w:t>
      </w:r>
    </w:p>
    <w:sectPr w:rsidR="000B09DE" w:rsidRPr="00CB3A4A" w:rsidSect="000B09DE">
      <w:type w:val="continuous"/>
      <w:pgSz w:w="11906" w:h="16838" w:code="9"/>
      <w:pgMar w:top="51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AB" w:rsidRDefault="008A15AB" w:rsidP="000B09DE">
      <w:pPr>
        <w:spacing w:line="240" w:lineRule="auto"/>
      </w:pPr>
      <w:r>
        <w:separator/>
      </w:r>
    </w:p>
  </w:endnote>
  <w:endnote w:type="continuationSeparator" w:id="0">
    <w:p w:rsidR="008A15AB" w:rsidRDefault="008A15AB" w:rsidP="000B0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2A" w:rsidRDefault="008A15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2A" w:rsidRDefault="008A15A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2A" w:rsidRDefault="008A15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AB" w:rsidRDefault="008A15AB" w:rsidP="000B09DE">
      <w:pPr>
        <w:spacing w:line="240" w:lineRule="auto"/>
      </w:pPr>
      <w:r>
        <w:separator/>
      </w:r>
    </w:p>
  </w:footnote>
  <w:footnote w:type="continuationSeparator" w:id="0">
    <w:p w:rsidR="008A15AB" w:rsidRDefault="008A15AB" w:rsidP="000B09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2A" w:rsidRDefault="008A15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2A" w:rsidRDefault="008A15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2A" w:rsidRDefault="008A15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DE"/>
    <w:rsid w:val="000B09DE"/>
    <w:rsid w:val="004864E9"/>
    <w:rsid w:val="007B282F"/>
    <w:rsid w:val="008A15AB"/>
    <w:rsid w:val="009B41D5"/>
    <w:rsid w:val="00A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D92F0"/>
  <w15:docId w15:val="{3DB29569-A387-4987-87D1-BA13ABFA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B09DE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Разделитель таблиц"/>
    <w:basedOn w:val="a"/>
    <w:rsid w:val="000B09DE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4">
    <w:name w:val="Заголовок таблицы"/>
    <w:basedOn w:val="1"/>
    <w:rsid w:val="000B09DE"/>
    <w:pPr>
      <w:keepNext/>
      <w:jc w:val="center"/>
    </w:pPr>
    <w:rPr>
      <w:b/>
    </w:rPr>
  </w:style>
  <w:style w:type="paragraph" w:customStyle="1" w:styleId="a5">
    <w:name w:val="Текст таблицы"/>
    <w:basedOn w:val="1"/>
    <w:rsid w:val="000B09DE"/>
  </w:style>
  <w:style w:type="paragraph" w:customStyle="1" w:styleId="a6">
    <w:name w:val="Заголовок таблицы повторяющийся"/>
    <w:basedOn w:val="1"/>
    <w:rsid w:val="000B09DE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0B09DE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B09DE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09DE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B09DE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Хамза</cp:lastModifiedBy>
  <cp:revision>3</cp:revision>
  <dcterms:created xsi:type="dcterms:W3CDTF">2018-03-22T09:29:00Z</dcterms:created>
  <dcterms:modified xsi:type="dcterms:W3CDTF">2018-03-22T11:31:00Z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00:00:03</vt:lpwstr>
  </property>
  <property fmtid="{D5CDD505-2E9C-101B-9397-08002B2CF9AE}" pid="3" name="Сборка ПКЗО">
    <vt:lpwstr>5.1.19</vt:lpwstr>
  </property>
  <property fmtid="{D5CDD505-2E9C-101B-9397-08002B2CF9AE}" pid="4" name="Версия набора шаблонов">
    <vt:lpwstr>3.0</vt:lpwstr>
  </property>
</Properties>
</file>