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61-1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2057B1" w:rsidRDefault="000A2602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602" w:rsidRDefault="000A2602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602" w:rsidRDefault="000A2602" w:rsidP="00BE66A3">
      <w:pPr>
        <w:jc w:val="both"/>
        <w:rPr>
          <w:b/>
          <w:sz w:val="28"/>
          <w:szCs w:val="28"/>
        </w:rPr>
      </w:pPr>
      <w:r w:rsidRPr="00A17C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согласовании проекта распоряжения Главы Чеченской Республики «О внесении изменений в распоряжение  Главы Чеченской Республики </w:t>
      </w:r>
      <w:r w:rsidR="008831C7" w:rsidRPr="00734F67">
        <w:rPr>
          <w:b/>
          <w:sz w:val="28"/>
          <w:szCs w:val="28"/>
        </w:rPr>
        <w:t>от 14 декабря 2018 года № 205-рг</w:t>
      </w:r>
      <w:r>
        <w:rPr>
          <w:b/>
          <w:sz w:val="28"/>
          <w:szCs w:val="28"/>
        </w:rPr>
        <w:t xml:space="preserve"> «Об утверждении предельных (максимальных) индексов изменения</w:t>
      </w:r>
      <w:r w:rsidR="002A4B51">
        <w:rPr>
          <w:b/>
          <w:sz w:val="28"/>
          <w:szCs w:val="28"/>
        </w:rPr>
        <w:t xml:space="preserve"> размера</w:t>
      </w:r>
      <w:r>
        <w:rPr>
          <w:b/>
          <w:sz w:val="28"/>
          <w:szCs w:val="28"/>
        </w:rPr>
        <w:t xml:space="preserve"> вносимой гражданами платы за коммунальные услуги в</w:t>
      </w:r>
      <w:r w:rsidR="002057B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муниципальных </w:t>
      </w:r>
      <w:r w:rsidRPr="002057B1">
        <w:rPr>
          <w:b/>
          <w:sz w:val="28"/>
          <w:szCs w:val="28"/>
        </w:rPr>
        <w:t>образованиях</w:t>
      </w:r>
      <w:r>
        <w:rPr>
          <w:b/>
          <w:sz w:val="28"/>
          <w:szCs w:val="28"/>
        </w:rPr>
        <w:t xml:space="preserve"> Чеченской Республики на 201</w:t>
      </w:r>
      <w:r w:rsidR="00BE66A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BE66A3">
        <w:rPr>
          <w:b/>
          <w:sz w:val="28"/>
          <w:szCs w:val="28"/>
        </w:rPr>
        <w:t>23 годы»</w:t>
      </w:r>
    </w:p>
    <w:p w:rsidR="00BE66A3" w:rsidRPr="00780AEF" w:rsidRDefault="00BE66A3" w:rsidP="00BE66A3">
      <w:pPr>
        <w:jc w:val="both"/>
        <w:rPr>
          <w:b/>
          <w:sz w:val="28"/>
          <w:szCs w:val="28"/>
        </w:rPr>
      </w:pPr>
    </w:p>
    <w:p w:rsidR="000A2602" w:rsidRPr="00BE66A3" w:rsidRDefault="000A2602" w:rsidP="000A2602">
      <w:pPr>
        <w:ind w:firstLine="708"/>
        <w:jc w:val="both"/>
        <w:outlineLvl w:val="0"/>
        <w:rPr>
          <w:sz w:val="28"/>
          <w:szCs w:val="28"/>
        </w:rPr>
      </w:pPr>
      <w:r w:rsidRPr="00BE66A3">
        <w:rPr>
          <w:sz w:val="28"/>
          <w:szCs w:val="28"/>
        </w:rPr>
        <w:t xml:space="preserve">Рассмотрев проект распоряжения Главы Чеченской Республики «О внесении изменений в распоряжение  Главы Чеченской Республики  от </w:t>
      </w:r>
      <w:r w:rsidR="00BE66A3" w:rsidRPr="00BE66A3">
        <w:rPr>
          <w:sz w:val="28"/>
          <w:szCs w:val="28"/>
        </w:rPr>
        <w:t xml:space="preserve">14 декабря </w:t>
      </w:r>
      <w:r w:rsidRPr="00BE66A3">
        <w:rPr>
          <w:sz w:val="28"/>
          <w:szCs w:val="28"/>
        </w:rPr>
        <w:t xml:space="preserve"> 201</w:t>
      </w:r>
      <w:r w:rsidR="00BE66A3" w:rsidRPr="00BE66A3">
        <w:rPr>
          <w:sz w:val="28"/>
          <w:szCs w:val="28"/>
        </w:rPr>
        <w:t>8</w:t>
      </w:r>
      <w:r w:rsidRPr="00BE66A3">
        <w:rPr>
          <w:sz w:val="28"/>
          <w:szCs w:val="28"/>
        </w:rPr>
        <w:t xml:space="preserve"> года №</w:t>
      </w:r>
      <w:r w:rsidR="00BE66A3" w:rsidRPr="00BE66A3">
        <w:rPr>
          <w:sz w:val="28"/>
          <w:szCs w:val="28"/>
        </w:rPr>
        <w:t xml:space="preserve"> 205</w:t>
      </w:r>
      <w:r w:rsidRPr="00BE66A3">
        <w:rPr>
          <w:sz w:val="28"/>
          <w:szCs w:val="28"/>
        </w:rPr>
        <w:t>-рг «</w:t>
      </w:r>
      <w:r w:rsidR="008831C7" w:rsidRPr="00BE66A3">
        <w:rPr>
          <w:sz w:val="28"/>
          <w:szCs w:val="28"/>
        </w:rPr>
        <w:t>Об утверждении предельных (максимальных) индексов изменения</w:t>
      </w:r>
      <w:r w:rsidR="002A4B51">
        <w:rPr>
          <w:sz w:val="28"/>
          <w:szCs w:val="28"/>
        </w:rPr>
        <w:t xml:space="preserve"> размера</w:t>
      </w:r>
      <w:r w:rsidR="008831C7" w:rsidRPr="00BE66A3">
        <w:rPr>
          <w:sz w:val="28"/>
          <w:szCs w:val="28"/>
        </w:rPr>
        <w:t xml:space="preserve"> вносимой гражданами платы за коммунальные услуги в муниципальных образованиях Чеченской Республики на 2019 - 2023 годы</w:t>
      </w:r>
      <w:r w:rsidRPr="00BE66A3">
        <w:rPr>
          <w:sz w:val="28"/>
          <w:szCs w:val="28"/>
        </w:rPr>
        <w:t>»</w:t>
      </w:r>
      <w:r w:rsidR="002057B1">
        <w:rPr>
          <w:sz w:val="28"/>
          <w:szCs w:val="28"/>
        </w:rPr>
        <w:t>,</w:t>
      </w:r>
      <w:r w:rsidRPr="00BE66A3">
        <w:rPr>
          <w:b/>
          <w:sz w:val="28"/>
          <w:szCs w:val="28"/>
        </w:rPr>
        <w:t xml:space="preserve"> </w:t>
      </w:r>
      <w:r w:rsidRPr="00BE66A3">
        <w:rPr>
          <w:sz w:val="28"/>
          <w:szCs w:val="28"/>
        </w:rPr>
        <w:t xml:space="preserve"> </w:t>
      </w:r>
      <w:r w:rsidR="002057B1">
        <w:rPr>
          <w:sz w:val="28"/>
          <w:szCs w:val="28"/>
        </w:rPr>
        <w:t>в</w:t>
      </w:r>
      <w:r w:rsidRPr="00BE66A3">
        <w:rPr>
          <w:sz w:val="28"/>
          <w:szCs w:val="28"/>
        </w:rPr>
        <w:t xml:space="preserve"> </w:t>
      </w:r>
      <w:r w:rsidR="00BE66A3" w:rsidRPr="00BE66A3">
        <w:rPr>
          <w:sz w:val="28"/>
          <w:szCs w:val="28"/>
        </w:rPr>
        <w:t>соответствии со статьей 157.1 Жилищного кодекса Российской Федерации,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 и распоряжениями Правительства Российской Федерации от 15 ноября 2018 года № 2490-р «</w:t>
      </w:r>
      <w:r w:rsidR="00BE66A3" w:rsidRPr="00BE66A3">
        <w:rPr>
          <w:sz w:val="28"/>
          <w:szCs w:val="28"/>
          <w:shd w:val="clear" w:color="auto" w:fill="FFFFFF"/>
        </w:rPr>
        <w:t xml:space="preserve">Об индексах изменения размера вносимой гражданами платы за коммунальные услуги в среднем по субъектам </w:t>
      </w:r>
      <w:r w:rsidR="00BE66A3" w:rsidRPr="00BE66A3">
        <w:rPr>
          <w:sz w:val="28"/>
          <w:szCs w:val="28"/>
        </w:rPr>
        <w:t>Российской Федерации</w:t>
      </w:r>
      <w:r w:rsidR="00BE66A3" w:rsidRPr="00BE66A3">
        <w:rPr>
          <w:sz w:val="28"/>
          <w:szCs w:val="28"/>
          <w:shd w:val="clear" w:color="auto" w:fill="FFFFFF"/>
        </w:rPr>
        <w:t xml:space="preserve"> и предельно допустимых отклонениях по отдельным муниципальным образованиям от величины указанных индексов на 2019 - 2023 годы», </w:t>
      </w:r>
      <w:r w:rsidR="00BE66A3" w:rsidRPr="00BE66A3">
        <w:rPr>
          <w:sz w:val="28"/>
          <w:szCs w:val="28"/>
        </w:rPr>
        <w:t>от 30 октября 2020 года № 2827-р «Об индексах изменения размера вносимой гражданами платы за коммунальные услуги в среднем по субъектам Российской Федерации на 2021 год»</w:t>
      </w:r>
      <w:r w:rsidRPr="00BE66A3">
        <w:rPr>
          <w:sz w:val="28"/>
          <w:szCs w:val="28"/>
        </w:rPr>
        <w:t>,  Совет депутатов Надтеречного муниципального района Чеченской Республики третьего созыва</w:t>
      </w:r>
    </w:p>
    <w:p w:rsidR="000A2602" w:rsidRPr="00741F98" w:rsidRDefault="000A2602" w:rsidP="000A2602">
      <w:pPr>
        <w:ind w:firstLine="708"/>
        <w:jc w:val="center"/>
        <w:outlineLvl w:val="0"/>
        <w:rPr>
          <w:sz w:val="28"/>
          <w:szCs w:val="28"/>
        </w:rPr>
      </w:pPr>
      <w:r w:rsidRPr="00741F98">
        <w:rPr>
          <w:sz w:val="28"/>
          <w:szCs w:val="28"/>
        </w:rPr>
        <w:t>Р Е Ш И Л:</w:t>
      </w:r>
    </w:p>
    <w:p w:rsidR="000A2602" w:rsidRPr="00767B6F" w:rsidRDefault="000A2602" w:rsidP="00767B6F">
      <w:pPr>
        <w:jc w:val="both"/>
        <w:rPr>
          <w:sz w:val="28"/>
          <w:szCs w:val="28"/>
        </w:rPr>
      </w:pPr>
      <w:r w:rsidRPr="00767B6F">
        <w:rPr>
          <w:sz w:val="28"/>
          <w:szCs w:val="28"/>
        </w:rPr>
        <w:t>1. Согласовать проект распоряжения Главы Чеченской Республики «</w:t>
      </w:r>
      <w:r w:rsidR="004C362A" w:rsidRPr="00767B6F">
        <w:rPr>
          <w:sz w:val="28"/>
          <w:szCs w:val="28"/>
        </w:rPr>
        <w:t>«О внесении изменений в распоряжение  Главы Чеченской Республики  от 14 декабря  2018 года</w:t>
      </w:r>
      <w:r w:rsidR="002057B1" w:rsidRPr="00767B6F">
        <w:rPr>
          <w:b/>
          <w:sz w:val="28"/>
          <w:szCs w:val="28"/>
        </w:rPr>
        <w:t xml:space="preserve"> </w:t>
      </w:r>
      <w:r w:rsidR="004C362A" w:rsidRPr="00767B6F">
        <w:rPr>
          <w:sz w:val="28"/>
          <w:szCs w:val="28"/>
        </w:rPr>
        <w:t xml:space="preserve"> № 205-рг «Об утверждении предельных (максимальных) индексов изменения</w:t>
      </w:r>
      <w:r w:rsidR="002A4B51">
        <w:rPr>
          <w:sz w:val="28"/>
          <w:szCs w:val="28"/>
        </w:rPr>
        <w:t xml:space="preserve"> размера</w:t>
      </w:r>
      <w:r w:rsidR="004C362A" w:rsidRPr="00767B6F">
        <w:rPr>
          <w:sz w:val="28"/>
          <w:szCs w:val="28"/>
        </w:rPr>
        <w:t xml:space="preserve"> вносимой гражданами платы за коммунальные услуги в </w:t>
      </w:r>
      <w:r w:rsidR="004C362A" w:rsidRPr="00767B6F">
        <w:rPr>
          <w:sz w:val="28"/>
          <w:szCs w:val="28"/>
        </w:rPr>
        <w:lastRenderedPageBreak/>
        <w:t>муниципальных образованиях Чеченской Республики на 2019 - 2023 годы»</w:t>
      </w:r>
      <w:r w:rsidR="00DD2562" w:rsidRPr="00767B6F">
        <w:rPr>
          <w:sz w:val="28"/>
          <w:szCs w:val="28"/>
        </w:rPr>
        <w:t xml:space="preserve">, </w:t>
      </w:r>
      <w:r w:rsidR="00A519D3">
        <w:rPr>
          <w:sz w:val="28"/>
          <w:szCs w:val="28"/>
        </w:rPr>
        <w:t xml:space="preserve">которым определен </w:t>
      </w:r>
      <w:r w:rsidR="00DD2562" w:rsidRPr="00767B6F">
        <w:rPr>
          <w:sz w:val="28"/>
          <w:szCs w:val="28"/>
        </w:rPr>
        <w:t>предельны</w:t>
      </w:r>
      <w:r w:rsidR="00A519D3">
        <w:rPr>
          <w:sz w:val="28"/>
          <w:szCs w:val="28"/>
        </w:rPr>
        <w:t>й</w:t>
      </w:r>
      <w:r w:rsidR="00DD2562" w:rsidRPr="00767B6F">
        <w:rPr>
          <w:sz w:val="28"/>
          <w:szCs w:val="28"/>
        </w:rPr>
        <w:t xml:space="preserve"> (максимальны</w:t>
      </w:r>
      <w:r w:rsidR="00A519D3">
        <w:rPr>
          <w:sz w:val="28"/>
          <w:szCs w:val="28"/>
        </w:rPr>
        <w:t>й</w:t>
      </w:r>
      <w:r w:rsidR="00DD2562" w:rsidRPr="00767B6F">
        <w:rPr>
          <w:sz w:val="28"/>
          <w:szCs w:val="28"/>
        </w:rPr>
        <w:t>) индекс</w:t>
      </w:r>
      <w:r w:rsidR="00A519D3">
        <w:rPr>
          <w:sz w:val="28"/>
          <w:szCs w:val="28"/>
        </w:rPr>
        <w:t xml:space="preserve"> </w:t>
      </w:r>
      <w:r w:rsidR="00DD2562" w:rsidRPr="00767B6F">
        <w:rPr>
          <w:sz w:val="28"/>
          <w:szCs w:val="28"/>
        </w:rPr>
        <w:t xml:space="preserve"> изменения </w:t>
      </w:r>
      <w:r w:rsidR="002A4B51">
        <w:rPr>
          <w:sz w:val="28"/>
          <w:szCs w:val="28"/>
        </w:rPr>
        <w:t xml:space="preserve">размера </w:t>
      </w:r>
      <w:r w:rsidR="00905FF4" w:rsidRPr="00767B6F">
        <w:rPr>
          <w:sz w:val="28"/>
          <w:szCs w:val="28"/>
        </w:rPr>
        <w:t xml:space="preserve">вносимой гражданами платы </w:t>
      </w:r>
      <w:r w:rsidR="00DD2562" w:rsidRPr="00767B6F">
        <w:rPr>
          <w:sz w:val="28"/>
          <w:szCs w:val="28"/>
        </w:rPr>
        <w:t xml:space="preserve">за коммунальные услуги в Надтеречном </w:t>
      </w:r>
      <w:r w:rsidR="00196629" w:rsidRPr="00767B6F">
        <w:rPr>
          <w:sz w:val="28"/>
          <w:szCs w:val="28"/>
        </w:rPr>
        <w:t>муниципальном</w:t>
      </w:r>
      <w:r w:rsidR="00767B6F">
        <w:rPr>
          <w:sz w:val="28"/>
          <w:szCs w:val="28"/>
        </w:rPr>
        <w:t xml:space="preserve"> </w:t>
      </w:r>
      <w:r w:rsidR="00196629" w:rsidRPr="00767B6F">
        <w:rPr>
          <w:sz w:val="28"/>
          <w:szCs w:val="28"/>
        </w:rPr>
        <w:t xml:space="preserve"> </w:t>
      </w:r>
      <w:r w:rsidR="00DD2562" w:rsidRPr="00767B6F">
        <w:rPr>
          <w:sz w:val="28"/>
          <w:szCs w:val="28"/>
        </w:rPr>
        <w:t>районе</w:t>
      </w:r>
      <w:r w:rsidR="0047188C" w:rsidRPr="00767B6F">
        <w:rPr>
          <w:sz w:val="28"/>
          <w:szCs w:val="28"/>
        </w:rPr>
        <w:t xml:space="preserve"> на </w:t>
      </w:r>
      <w:r w:rsidR="00BF5186">
        <w:rPr>
          <w:sz w:val="28"/>
          <w:szCs w:val="28"/>
        </w:rPr>
        <w:t xml:space="preserve">период с 1 июля </w:t>
      </w:r>
      <w:r w:rsidR="0047188C" w:rsidRPr="00767B6F">
        <w:rPr>
          <w:sz w:val="28"/>
          <w:szCs w:val="28"/>
        </w:rPr>
        <w:t>2021год</w:t>
      </w:r>
      <w:r w:rsidR="00BF5186">
        <w:rPr>
          <w:sz w:val="28"/>
          <w:szCs w:val="28"/>
        </w:rPr>
        <w:t xml:space="preserve"> по 31 декабря 2021 года в размере 9,5%</w:t>
      </w:r>
      <w:r w:rsidR="002057B1" w:rsidRPr="00767B6F">
        <w:rPr>
          <w:sz w:val="28"/>
          <w:szCs w:val="28"/>
        </w:rPr>
        <w:t>.</w:t>
      </w:r>
    </w:p>
    <w:p w:rsidR="000A2602" w:rsidRPr="00741F98" w:rsidRDefault="000A2602" w:rsidP="000A2602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1F9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831C7" w:rsidRPr="008831C7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«Теркйист» и разместить на официальных сайтах Совета депутатов и администрации Надтеречного муниципального района.</w:t>
      </w:r>
      <w:r w:rsidR="008831C7">
        <w:rPr>
          <w:sz w:val="28"/>
          <w:szCs w:val="28"/>
        </w:rPr>
        <w:t xml:space="preserve"> </w:t>
      </w:r>
    </w:p>
    <w:p w:rsidR="000A2602" w:rsidRPr="00741F98" w:rsidRDefault="000A2602" w:rsidP="000A2602">
      <w:pPr>
        <w:jc w:val="both"/>
        <w:rPr>
          <w:sz w:val="28"/>
          <w:szCs w:val="28"/>
        </w:rPr>
      </w:pPr>
      <w:r w:rsidRPr="00741F98">
        <w:rPr>
          <w:sz w:val="28"/>
          <w:szCs w:val="28"/>
        </w:rPr>
        <w:t xml:space="preserve">3. </w:t>
      </w:r>
      <w:r w:rsidR="008831C7" w:rsidRPr="00741F98">
        <w:rPr>
          <w:sz w:val="28"/>
          <w:szCs w:val="28"/>
        </w:rPr>
        <w:t>Настоящее решение вступает в силу со дня его опубликования.</w:t>
      </w:r>
    </w:p>
    <w:p w:rsidR="000A2602" w:rsidRPr="00741F98" w:rsidRDefault="000A2602" w:rsidP="000A2602">
      <w:pPr>
        <w:pStyle w:val="ConsTitle"/>
        <w:widowControl/>
        <w:ind w:right="0"/>
        <w:jc w:val="both"/>
        <w:outlineLvl w:val="0"/>
        <w:rPr>
          <w:sz w:val="28"/>
          <w:szCs w:val="28"/>
        </w:rPr>
      </w:pPr>
    </w:p>
    <w:p w:rsidR="000A2602" w:rsidRPr="00741F98" w:rsidRDefault="000A2602" w:rsidP="000A2602">
      <w:pPr>
        <w:jc w:val="both"/>
        <w:rPr>
          <w:sz w:val="28"/>
          <w:szCs w:val="28"/>
        </w:rPr>
      </w:pPr>
    </w:p>
    <w:p w:rsidR="000A2602" w:rsidRPr="00741F98" w:rsidRDefault="000A2602" w:rsidP="000A2602">
      <w:pPr>
        <w:pStyle w:val="ConsTitle"/>
        <w:widowControl/>
        <w:tabs>
          <w:tab w:val="left" w:pos="2370"/>
        </w:tabs>
        <w:ind w:right="0"/>
        <w:jc w:val="both"/>
      </w:pPr>
      <w:r w:rsidRPr="00741F98">
        <w:tab/>
      </w: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4701" w:rsidRDefault="00024701" w:rsidP="00024701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3F73FB">
        <w:trPr>
          <w:trHeight w:val="304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C030A0" w:rsidRDefault="00C030A0" w:rsidP="00C030A0">
      <w:pPr>
        <w:pStyle w:val="af"/>
        <w:spacing w:line="240" w:lineRule="auto"/>
        <w:jc w:val="righ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3F73FB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937" w:rsidRDefault="00E94937" w:rsidP="00C030A0">
      <w:r>
        <w:separator/>
      </w:r>
    </w:p>
  </w:endnote>
  <w:endnote w:type="continuationSeparator" w:id="1">
    <w:p w:rsidR="00E94937" w:rsidRDefault="00E94937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937" w:rsidRDefault="00E94937" w:rsidP="00C030A0">
      <w:r>
        <w:separator/>
      </w:r>
    </w:p>
  </w:footnote>
  <w:footnote w:type="continuationSeparator" w:id="1">
    <w:p w:rsidR="00E94937" w:rsidRDefault="00E94937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9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4764"/>
    <w:rsid w:val="00064E88"/>
    <w:rsid w:val="000764AF"/>
    <w:rsid w:val="00083D0C"/>
    <w:rsid w:val="00097C28"/>
    <w:rsid w:val="000A2602"/>
    <w:rsid w:val="000B40E6"/>
    <w:rsid w:val="000D1C1C"/>
    <w:rsid w:val="00135F6C"/>
    <w:rsid w:val="00142099"/>
    <w:rsid w:val="00142FDA"/>
    <w:rsid w:val="001625D9"/>
    <w:rsid w:val="00164650"/>
    <w:rsid w:val="0017656F"/>
    <w:rsid w:val="00196629"/>
    <w:rsid w:val="001B494B"/>
    <w:rsid w:val="002057B1"/>
    <w:rsid w:val="00207C9C"/>
    <w:rsid w:val="0024485C"/>
    <w:rsid w:val="00247BDB"/>
    <w:rsid w:val="002645FF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E5CBC"/>
    <w:rsid w:val="003F73FB"/>
    <w:rsid w:val="0040296D"/>
    <w:rsid w:val="00404D9A"/>
    <w:rsid w:val="004051A4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C590F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F0741"/>
    <w:rsid w:val="00A148C0"/>
    <w:rsid w:val="00A403CE"/>
    <w:rsid w:val="00A42436"/>
    <w:rsid w:val="00A519D3"/>
    <w:rsid w:val="00A64A4D"/>
    <w:rsid w:val="00A73EBE"/>
    <w:rsid w:val="00A80B17"/>
    <w:rsid w:val="00A8150A"/>
    <w:rsid w:val="00A955E3"/>
    <w:rsid w:val="00A97FDD"/>
    <w:rsid w:val="00AB441D"/>
    <w:rsid w:val="00AD7C7F"/>
    <w:rsid w:val="00AF4F40"/>
    <w:rsid w:val="00B04062"/>
    <w:rsid w:val="00B07CB7"/>
    <w:rsid w:val="00B25947"/>
    <w:rsid w:val="00B44455"/>
    <w:rsid w:val="00B52B67"/>
    <w:rsid w:val="00B56C2E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C030A0"/>
    <w:rsid w:val="00C06EA6"/>
    <w:rsid w:val="00C13FA7"/>
    <w:rsid w:val="00C30D4A"/>
    <w:rsid w:val="00C3205D"/>
    <w:rsid w:val="00C8054D"/>
    <w:rsid w:val="00CA10AD"/>
    <w:rsid w:val="00CA1886"/>
    <w:rsid w:val="00CB0609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A29BB"/>
    <w:rsid w:val="00FB3DC9"/>
    <w:rsid w:val="00FC1006"/>
    <w:rsid w:val="00FC38CC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2020-11-09T09:19:00Z</cp:lastPrinted>
  <dcterms:created xsi:type="dcterms:W3CDTF">2020-11-09T09:20:00Z</dcterms:created>
  <dcterms:modified xsi:type="dcterms:W3CDTF">2020-11-09T09:21:00Z</dcterms:modified>
</cp:coreProperties>
</file>