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861393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C4618B" w:rsidRDefault="009460D9" w:rsidP="00861393">
      <w:pPr>
        <w:pStyle w:val="ConsPlusNormal"/>
        <w:ind w:left="-284" w:right="-284"/>
        <w:jc w:val="center"/>
        <w:rPr>
          <w:b/>
          <w:sz w:val="28"/>
          <w:szCs w:val="28"/>
        </w:rPr>
      </w:pP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 xml:space="preserve">(Совет депутатов </w:t>
      </w:r>
      <w:proofErr w:type="spellStart"/>
      <w:r w:rsidRPr="00A7493B">
        <w:rPr>
          <w:color w:val="000000"/>
        </w:rPr>
        <w:t>Надтеречного</w:t>
      </w:r>
      <w:proofErr w:type="spellEnd"/>
      <w:r w:rsidRPr="00A7493B">
        <w:rPr>
          <w:color w:val="000000"/>
        </w:rPr>
        <w:t xml:space="preserve"> муниципального района </w:t>
      </w:r>
      <w:proofErr w:type="gramEnd"/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>Чеченской Республики)</w:t>
      </w:r>
      <w:proofErr w:type="gramEnd"/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proofErr w:type="gramStart"/>
      <w:r w:rsidRPr="00A7493B">
        <w:rPr>
          <w:b/>
          <w:bCs/>
          <w:lang w:val="en-US"/>
        </w:rPr>
        <w:t>I</w:t>
      </w:r>
      <w:proofErr w:type="gramEnd"/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</w:t>
      </w:r>
      <w:proofErr w:type="spellStart"/>
      <w:r w:rsidRPr="00A7493B">
        <w:rPr>
          <w:bCs/>
        </w:rPr>
        <w:t>Депутатин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кхеташо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Надтеречни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муниципальни</w:t>
      </w:r>
      <w:proofErr w:type="spellEnd"/>
      <w:r w:rsidRPr="00A7493B">
        <w:rPr>
          <w:bCs/>
        </w:rPr>
        <w:t xml:space="preserve"> к</w:t>
      </w:r>
      <w:proofErr w:type="gramStart"/>
      <w:r w:rsidRPr="00A7493B">
        <w:rPr>
          <w:bCs/>
          <w:lang w:val="en-US"/>
        </w:rPr>
        <w:t>I</w:t>
      </w:r>
      <w:proofErr w:type="spellStart"/>
      <w:proofErr w:type="gramEnd"/>
      <w:r w:rsidRPr="00A7493B">
        <w:rPr>
          <w:bCs/>
        </w:rPr>
        <w:t>оштан</w:t>
      </w:r>
      <w:proofErr w:type="spellEnd"/>
      <w:r w:rsidRPr="00A7493B">
        <w:rPr>
          <w:bCs/>
        </w:rPr>
        <w:t>)</w:t>
      </w:r>
    </w:p>
    <w:p w:rsidR="009460D9" w:rsidRDefault="009460D9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BA6655" w:rsidRPr="00A7493B" w:rsidRDefault="00BA6655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D9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37123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A665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460D9" w:rsidRPr="00BC6B6D">
        <w:rPr>
          <w:rFonts w:ascii="Times New Roman" w:hAnsi="Times New Roman" w:cs="Times New Roman"/>
          <w:b/>
          <w:sz w:val="28"/>
          <w:szCs w:val="28"/>
        </w:rPr>
        <w:t>»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BA6655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BA665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5942E4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9460D9"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20</w:t>
      </w:r>
      <w:r w:rsidR="009460D9">
        <w:rPr>
          <w:rFonts w:ascii="Times New Roman" w:hAnsi="Times New Roman" w:cs="Times New Roman"/>
          <w:b/>
          <w:sz w:val="28"/>
          <w:szCs w:val="28"/>
        </w:rPr>
        <w:t>20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г.              </w:t>
      </w:r>
      <w:r w:rsidR="009460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9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A665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549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60D9" w:rsidRPr="00A749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. Знаменское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A665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BA665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460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71234" w:rsidRDefault="0037123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6962" w:rsidRPr="0064710B" w:rsidRDefault="00E76962" w:rsidP="00E76962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10B">
        <w:rPr>
          <w:rFonts w:ascii="Times New Roman" w:hAnsi="Times New Roman" w:cs="Times New Roman"/>
          <w:sz w:val="28"/>
          <w:szCs w:val="28"/>
        </w:rPr>
        <w:t>О</w:t>
      </w:r>
      <w:r w:rsidRPr="00F47E4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представлении сведений о доходах, об имуществе и обязательствах имущественного характера за отчетный период </w:t>
      </w:r>
    </w:p>
    <w:p w:rsidR="00E76962" w:rsidRPr="00F47E4B" w:rsidRDefault="00E76962" w:rsidP="00E769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E4B">
        <w:rPr>
          <w:rFonts w:ascii="Times New Roman" w:eastAsia="Times New Roman" w:hAnsi="Times New Roman" w:cs="Times New Roman"/>
          <w:sz w:val="28"/>
          <w:szCs w:val="28"/>
        </w:rPr>
        <w:t>с 1 января по 31 декабря 2019 г.</w:t>
      </w:r>
    </w:p>
    <w:p w:rsidR="00E76962" w:rsidRPr="00E76962" w:rsidRDefault="00E76962" w:rsidP="00E76962">
      <w:pPr>
        <w:pStyle w:val="ConsPlusNormal"/>
        <w:jc w:val="both"/>
        <w:rPr>
          <w:rFonts w:ascii="Times New Roman" w:hAnsi="Times New Roman" w:cs="Times New Roman"/>
        </w:rPr>
      </w:pPr>
    </w:p>
    <w:p w:rsidR="00E76962" w:rsidRPr="00E76962" w:rsidRDefault="00E76962" w:rsidP="00E76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962">
        <w:rPr>
          <w:rFonts w:ascii="Times New Roman" w:hAnsi="Times New Roman" w:cs="Times New Roman"/>
          <w:sz w:val="28"/>
          <w:szCs w:val="28"/>
        </w:rPr>
        <w:t xml:space="preserve"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E7696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76962">
        <w:rPr>
          <w:rFonts w:ascii="Times New Roman" w:hAnsi="Times New Roman" w:cs="Times New Roman"/>
          <w:sz w:val="28"/>
          <w:szCs w:val="28"/>
        </w:rPr>
        <w:t xml:space="preserve"> инфекции (COVID-19) и на основании Указа Президента Российской Федерации от 17 апреля 2020 года № 272 «О представлении сведений о доходах, расходах, об имуществе и обязательствах имущественного характера за отчетный период с 1 января по 31</w:t>
      </w:r>
      <w:proofErr w:type="gramEnd"/>
      <w:r w:rsidRPr="00E76962">
        <w:rPr>
          <w:rFonts w:ascii="Times New Roman" w:hAnsi="Times New Roman" w:cs="Times New Roman"/>
          <w:sz w:val="28"/>
          <w:szCs w:val="28"/>
        </w:rPr>
        <w:t xml:space="preserve"> декабря 2019 г.», руководствуясь </w:t>
      </w:r>
      <w:hyperlink r:id="rId6" w:history="1">
        <w:r w:rsidRPr="00E7696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76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769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76962" w:rsidRPr="00E76962" w:rsidRDefault="00BA6655" w:rsidP="00E7696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E76962" w:rsidRPr="00E76962">
        <w:rPr>
          <w:rFonts w:ascii="Times New Roman" w:hAnsi="Times New Roman" w:cs="Times New Roman"/>
          <w:b/>
          <w:sz w:val="28"/>
          <w:szCs w:val="28"/>
        </w:rPr>
        <w:t>:</w:t>
      </w:r>
    </w:p>
    <w:p w:rsidR="00E76962" w:rsidRPr="00E76962" w:rsidRDefault="00E76962" w:rsidP="00E7696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962" w:rsidRPr="00E76962" w:rsidRDefault="00E76962" w:rsidP="00E76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9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76962">
        <w:rPr>
          <w:rFonts w:ascii="Times New Roman" w:hAnsi="Times New Roman" w:cs="Times New Roman"/>
          <w:sz w:val="28"/>
          <w:szCs w:val="28"/>
        </w:rPr>
        <w:t xml:space="preserve">Установить, что сведения о доходах, об имуществе и обязательствах имущественного характера за отчетный период с 1 января по 31 декабря              2019 г., срок подачи которых предусмотрен законодательством Российской Федерации, законодательством Чеченской Республики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9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76962">
        <w:rPr>
          <w:rFonts w:ascii="Times New Roman" w:hAnsi="Times New Roman" w:cs="Times New Roman"/>
          <w:color w:val="0000CC"/>
          <w:sz w:val="28"/>
          <w:szCs w:val="28"/>
        </w:rPr>
        <w:t xml:space="preserve">, </w:t>
      </w:r>
      <w:r w:rsidRPr="00E76962">
        <w:rPr>
          <w:rFonts w:ascii="Times New Roman" w:hAnsi="Times New Roman" w:cs="Times New Roman"/>
          <w:sz w:val="28"/>
          <w:szCs w:val="28"/>
        </w:rPr>
        <w:t xml:space="preserve">представляются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9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76962">
        <w:rPr>
          <w:rFonts w:ascii="Times New Roman" w:hAnsi="Times New Roman" w:cs="Times New Roman"/>
          <w:sz w:val="28"/>
          <w:szCs w:val="28"/>
        </w:rPr>
        <w:t xml:space="preserve"> до 1 августа 2020 г. включительно.</w:t>
      </w:r>
      <w:proofErr w:type="gramEnd"/>
    </w:p>
    <w:p w:rsidR="00E76962" w:rsidRPr="00E76962" w:rsidRDefault="00E76962" w:rsidP="00E76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96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6962">
        <w:rPr>
          <w:rFonts w:ascii="Times New Roman" w:hAnsi="Times New Roman" w:cs="Times New Roman"/>
          <w:sz w:val="28"/>
          <w:szCs w:val="28"/>
        </w:rPr>
        <w:t xml:space="preserve">Настоящее решение подлежит направлению в прокуратуру </w:t>
      </w:r>
      <w:proofErr w:type="spellStart"/>
      <w:r w:rsidRPr="00E76962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E76962">
        <w:rPr>
          <w:rFonts w:ascii="Times New Roman" w:hAnsi="Times New Roman" w:cs="Times New Roman"/>
          <w:sz w:val="28"/>
          <w:szCs w:val="28"/>
        </w:rPr>
        <w:t xml:space="preserve"> района Чеченской Республики,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  <w:proofErr w:type="gramEnd"/>
    </w:p>
    <w:p w:rsidR="00E76962" w:rsidRPr="00E76962" w:rsidRDefault="00E76962" w:rsidP="00E769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962">
        <w:rPr>
          <w:sz w:val="28"/>
          <w:szCs w:val="28"/>
        </w:rPr>
        <w:lastRenderedPageBreak/>
        <w:t xml:space="preserve">        3. Настоящее решение подлежит </w:t>
      </w:r>
      <w:hyperlink r:id="rId7" w:history="1">
        <w:r w:rsidRPr="00E76962">
          <w:rPr>
            <w:sz w:val="28"/>
            <w:szCs w:val="28"/>
          </w:rPr>
          <w:t>опубликованию</w:t>
        </w:r>
      </w:hyperlink>
      <w:r w:rsidRPr="00E76962"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Теркйист</w:t>
      </w:r>
      <w:proofErr w:type="spellEnd"/>
      <w:r w:rsidRPr="00E76962">
        <w:rPr>
          <w:sz w:val="28"/>
          <w:szCs w:val="28"/>
        </w:rPr>
        <w:t xml:space="preserve">» и размещению на </w:t>
      </w:r>
      <w:r w:rsidR="00255F98" w:rsidRPr="00CB0609">
        <w:rPr>
          <w:sz w:val="28"/>
          <w:szCs w:val="28"/>
        </w:rPr>
        <w:t xml:space="preserve">официальных сайтах Совета депутатов и Администрации </w:t>
      </w:r>
      <w:proofErr w:type="spellStart"/>
      <w:r w:rsidR="00255F98" w:rsidRPr="00CB0609">
        <w:rPr>
          <w:sz w:val="28"/>
          <w:szCs w:val="28"/>
        </w:rPr>
        <w:t>Надтеречного</w:t>
      </w:r>
      <w:proofErr w:type="spellEnd"/>
      <w:r w:rsidR="00255F98" w:rsidRPr="00CB060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E76962" w:rsidRPr="00E76962" w:rsidRDefault="00E76962" w:rsidP="00E769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962">
        <w:rPr>
          <w:sz w:val="28"/>
          <w:szCs w:val="28"/>
        </w:rPr>
        <w:t xml:space="preserve">        4. Настоящее решение вступает в силу со дня его </w:t>
      </w:r>
      <w:hyperlink r:id="rId8" w:history="1">
        <w:r w:rsidRPr="00E76962">
          <w:rPr>
            <w:sz w:val="28"/>
            <w:szCs w:val="28"/>
          </w:rPr>
          <w:t>официального опубликования</w:t>
        </w:r>
      </w:hyperlink>
      <w:r w:rsidRPr="00E76962">
        <w:rPr>
          <w:sz w:val="28"/>
          <w:szCs w:val="28"/>
        </w:rPr>
        <w:t>.</w:t>
      </w:r>
    </w:p>
    <w:p w:rsidR="00E76962" w:rsidRDefault="00E76962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0609" w:rsidRDefault="00CB0609" w:rsidP="00845FD2">
      <w:pPr>
        <w:autoSpaceDE w:val="0"/>
        <w:autoSpaceDN w:val="0"/>
        <w:adjustRightInd w:val="0"/>
        <w:ind w:left="-284" w:right="-1" w:firstLine="708"/>
        <w:jc w:val="both"/>
        <w:rPr>
          <w:sz w:val="28"/>
          <w:szCs w:val="28"/>
        </w:rPr>
      </w:pPr>
    </w:p>
    <w:p w:rsidR="00BA6655" w:rsidRDefault="00BA6655" w:rsidP="00845FD2">
      <w:pPr>
        <w:autoSpaceDE w:val="0"/>
        <w:autoSpaceDN w:val="0"/>
        <w:adjustRightInd w:val="0"/>
        <w:ind w:left="-284" w:right="-1" w:firstLine="708"/>
        <w:jc w:val="both"/>
        <w:rPr>
          <w:sz w:val="28"/>
          <w:szCs w:val="28"/>
        </w:rPr>
      </w:pPr>
    </w:p>
    <w:p w:rsidR="005C3C51" w:rsidRPr="00D62324" w:rsidRDefault="005C3C51" w:rsidP="00861393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5C3C51" w:rsidRDefault="005C3C51" w:rsidP="00861393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 w:rsidR="008C6B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С.С. 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Убайтаев</w:t>
      </w:r>
      <w:proofErr w:type="spellEnd"/>
    </w:p>
    <w:p w:rsidR="005C3C51" w:rsidRDefault="005C3C51" w:rsidP="00861393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5C3C51" w:rsidRDefault="005C3C51" w:rsidP="00861393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5C3C51" w:rsidRDefault="005C3C51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9609AB" w:rsidRPr="00CA1886" w:rsidRDefault="005C3C51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  <w:r>
        <w:rPr>
          <w:color w:val="333333"/>
          <w:sz w:val="28"/>
          <w:szCs w:val="28"/>
        </w:rPr>
        <w:tab/>
      </w:r>
    </w:p>
    <w:sectPr w:rsidR="009609AB" w:rsidRPr="00CA1886" w:rsidSect="00BA6655">
      <w:pgSz w:w="11906" w:h="16838"/>
      <w:pgMar w:top="993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D9"/>
    <w:rsid w:val="00022A04"/>
    <w:rsid w:val="00023554"/>
    <w:rsid w:val="000764AF"/>
    <w:rsid w:val="000B40E6"/>
    <w:rsid w:val="00255F98"/>
    <w:rsid w:val="002645FF"/>
    <w:rsid w:val="002B7E0A"/>
    <w:rsid w:val="002C571F"/>
    <w:rsid w:val="00333F3B"/>
    <w:rsid w:val="00371234"/>
    <w:rsid w:val="003A087A"/>
    <w:rsid w:val="003E5CBC"/>
    <w:rsid w:val="0040296D"/>
    <w:rsid w:val="00404D9A"/>
    <w:rsid w:val="004414C1"/>
    <w:rsid w:val="00464632"/>
    <w:rsid w:val="005334A4"/>
    <w:rsid w:val="00547017"/>
    <w:rsid w:val="005942E4"/>
    <w:rsid w:val="005C3C51"/>
    <w:rsid w:val="007A6186"/>
    <w:rsid w:val="007C590F"/>
    <w:rsid w:val="007E102B"/>
    <w:rsid w:val="00845FD2"/>
    <w:rsid w:val="00851C4B"/>
    <w:rsid w:val="00861393"/>
    <w:rsid w:val="008C6BC1"/>
    <w:rsid w:val="009460D9"/>
    <w:rsid w:val="00947E6E"/>
    <w:rsid w:val="00960201"/>
    <w:rsid w:val="009609AB"/>
    <w:rsid w:val="00970521"/>
    <w:rsid w:val="00972EE0"/>
    <w:rsid w:val="00997D4F"/>
    <w:rsid w:val="009C396C"/>
    <w:rsid w:val="00A148C0"/>
    <w:rsid w:val="00A64A4D"/>
    <w:rsid w:val="00A73EBE"/>
    <w:rsid w:val="00A80B17"/>
    <w:rsid w:val="00A8150A"/>
    <w:rsid w:val="00A955E3"/>
    <w:rsid w:val="00AF4F40"/>
    <w:rsid w:val="00B52B67"/>
    <w:rsid w:val="00B67D05"/>
    <w:rsid w:val="00BA6655"/>
    <w:rsid w:val="00BE3CF1"/>
    <w:rsid w:val="00C8054D"/>
    <w:rsid w:val="00CA1886"/>
    <w:rsid w:val="00CB0609"/>
    <w:rsid w:val="00D62324"/>
    <w:rsid w:val="00DD3F49"/>
    <w:rsid w:val="00E539FE"/>
    <w:rsid w:val="00E549C3"/>
    <w:rsid w:val="00E7621C"/>
    <w:rsid w:val="00E76962"/>
    <w:rsid w:val="00EC185E"/>
    <w:rsid w:val="00EC62B2"/>
    <w:rsid w:val="00EF46DE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10647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810647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8103550.10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2020-04-10T14:31:00Z</cp:lastPrinted>
  <dcterms:created xsi:type="dcterms:W3CDTF">2020-05-18T05:57:00Z</dcterms:created>
  <dcterms:modified xsi:type="dcterms:W3CDTF">2009-07-16T20:03:00Z</dcterms:modified>
</cp:coreProperties>
</file>