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w:t>
      </w:r>
      <w:proofErr w:type="spellStart"/>
      <w:r>
        <w:rPr>
          <w:color w:val="000000"/>
          <w:sz w:val="22"/>
          <w:szCs w:val="22"/>
        </w:rPr>
        <w:t>Надтеречного</w:t>
      </w:r>
      <w:proofErr w:type="spellEnd"/>
      <w:r>
        <w:rPr>
          <w:color w:val="000000"/>
          <w:sz w:val="22"/>
          <w:szCs w:val="22"/>
        </w:rPr>
        <w:t xml:space="preserve">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w:t>
      </w:r>
      <w:proofErr w:type="spellStart"/>
      <w:r>
        <w:rPr>
          <w:bCs/>
          <w:sz w:val="22"/>
          <w:szCs w:val="22"/>
        </w:rPr>
        <w:t>Депутатин</w:t>
      </w:r>
      <w:proofErr w:type="spellEnd"/>
      <w:r>
        <w:rPr>
          <w:bCs/>
          <w:sz w:val="22"/>
          <w:szCs w:val="22"/>
        </w:rPr>
        <w:t xml:space="preserve"> </w:t>
      </w:r>
      <w:proofErr w:type="spellStart"/>
      <w:r>
        <w:rPr>
          <w:bCs/>
          <w:sz w:val="22"/>
          <w:szCs w:val="22"/>
        </w:rPr>
        <w:t>кхеташо</w:t>
      </w:r>
      <w:proofErr w:type="spellEnd"/>
      <w:r>
        <w:rPr>
          <w:bCs/>
          <w:sz w:val="22"/>
          <w:szCs w:val="22"/>
        </w:rPr>
        <w:t xml:space="preserve"> </w:t>
      </w:r>
      <w:proofErr w:type="spellStart"/>
      <w:r>
        <w:rPr>
          <w:bCs/>
          <w:sz w:val="22"/>
          <w:szCs w:val="22"/>
        </w:rPr>
        <w:t>Надтеречни</w:t>
      </w:r>
      <w:proofErr w:type="spellEnd"/>
      <w:r>
        <w:rPr>
          <w:bCs/>
          <w:sz w:val="22"/>
          <w:szCs w:val="22"/>
        </w:rPr>
        <w:t xml:space="preserve"> </w:t>
      </w:r>
      <w:proofErr w:type="spellStart"/>
      <w:r>
        <w:rPr>
          <w:bCs/>
          <w:sz w:val="22"/>
          <w:szCs w:val="22"/>
        </w:rPr>
        <w:t>муниципальни</w:t>
      </w:r>
      <w:proofErr w:type="spellEnd"/>
      <w:r>
        <w:rPr>
          <w:bCs/>
          <w:sz w:val="22"/>
          <w:szCs w:val="22"/>
        </w:rPr>
        <w:t xml:space="preserve"> к</w:t>
      </w:r>
      <w:r>
        <w:rPr>
          <w:bCs/>
          <w:sz w:val="22"/>
          <w:szCs w:val="22"/>
          <w:lang w:val="en-US"/>
        </w:rPr>
        <w:t>I</w:t>
      </w:r>
      <w:proofErr w:type="spellStart"/>
      <w:r>
        <w:rPr>
          <w:bCs/>
          <w:sz w:val="22"/>
          <w:szCs w:val="22"/>
        </w:rPr>
        <w:t>оштан</w:t>
      </w:r>
      <w:proofErr w:type="spellEnd"/>
      <w:r>
        <w:rPr>
          <w:bCs/>
          <w:sz w:val="22"/>
          <w:szCs w:val="22"/>
        </w:rPr>
        <w:t>)</w:t>
      </w:r>
    </w:p>
    <w:p w:rsidR="006617B9" w:rsidRDefault="006617B9" w:rsidP="006617B9">
      <w:pPr>
        <w:pStyle w:val="ConsPlusNormal"/>
        <w:rPr>
          <w:b/>
          <w:sz w:val="28"/>
          <w:szCs w:val="28"/>
        </w:rPr>
      </w:pPr>
    </w:p>
    <w:p w:rsidR="006617B9" w:rsidRDefault="00831F2F" w:rsidP="00240EB2">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240EB2" w:rsidRPr="00C81E90" w:rsidRDefault="00240EB2" w:rsidP="00240EB2">
      <w:pPr>
        <w:pStyle w:val="ConsPlusNormal"/>
        <w:jc w:val="center"/>
        <w:rPr>
          <w:rFonts w:ascii="Times New Roman" w:hAnsi="Times New Roman"/>
          <w:b/>
          <w:sz w:val="28"/>
          <w:szCs w:val="28"/>
        </w:rPr>
      </w:pPr>
    </w:p>
    <w:p w:rsidR="00C114DE" w:rsidRDefault="006617B9" w:rsidP="00240EB2">
      <w:pPr>
        <w:pStyle w:val="ConsPlusNormal"/>
        <w:ind w:left="-567"/>
        <w:rPr>
          <w:rFonts w:ascii="Times New Roman" w:hAnsi="Times New Roman"/>
          <w:b/>
          <w:sz w:val="28"/>
          <w:szCs w:val="28"/>
          <w:u w:val="single"/>
        </w:rPr>
      </w:pPr>
      <w:r>
        <w:rPr>
          <w:rFonts w:ascii="Times New Roman" w:hAnsi="Times New Roman"/>
          <w:b/>
          <w:sz w:val="28"/>
          <w:szCs w:val="28"/>
        </w:rPr>
        <w:t>«</w:t>
      </w:r>
      <w:proofErr w:type="gramStart"/>
      <w:r w:rsidR="00883BB7">
        <w:rPr>
          <w:rFonts w:ascii="Times New Roman" w:hAnsi="Times New Roman"/>
          <w:b/>
          <w:sz w:val="28"/>
          <w:szCs w:val="28"/>
        </w:rPr>
        <w:t>2</w:t>
      </w:r>
      <w:r w:rsidR="005508E5">
        <w:rPr>
          <w:rFonts w:ascii="Times New Roman" w:hAnsi="Times New Roman"/>
          <w:b/>
          <w:sz w:val="28"/>
          <w:szCs w:val="28"/>
        </w:rPr>
        <w:t>7</w:t>
      </w:r>
      <w:r>
        <w:rPr>
          <w:rFonts w:ascii="Times New Roman" w:hAnsi="Times New Roman"/>
          <w:b/>
          <w:sz w:val="28"/>
          <w:szCs w:val="28"/>
        </w:rPr>
        <w:t>»</w:t>
      </w:r>
      <w:r w:rsidR="00F83C0C">
        <w:rPr>
          <w:rFonts w:ascii="Times New Roman" w:hAnsi="Times New Roman"/>
          <w:b/>
          <w:sz w:val="28"/>
          <w:szCs w:val="28"/>
          <w:u w:val="single"/>
        </w:rPr>
        <w:t>_</w:t>
      </w:r>
      <w:proofErr w:type="gramEnd"/>
      <w:r w:rsidR="00C93ACD">
        <w:rPr>
          <w:rFonts w:ascii="Times New Roman" w:hAnsi="Times New Roman"/>
          <w:b/>
          <w:sz w:val="28"/>
          <w:szCs w:val="28"/>
          <w:u w:val="single"/>
        </w:rPr>
        <w:t>декабря</w:t>
      </w:r>
      <w:r w:rsidR="00F83C0C">
        <w:rPr>
          <w:rFonts w:ascii="Times New Roman" w:hAnsi="Times New Roman"/>
          <w:b/>
          <w:sz w:val="28"/>
          <w:szCs w:val="28"/>
          <w:u w:val="single"/>
        </w:rPr>
        <w:t>_</w:t>
      </w:r>
      <w:r>
        <w:rPr>
          <w:rFonts w:ascii="Times New Roman" w:hAnsi="Times New Roman"/>
          <w:b/>
          <w:sz w:val="28"/>
          <w:szCs w:val="28"/>
        </w:rPr>
        <w:t>202</w:t>
      </w:r>
      <w:r w:rsidR="00B736AF">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B31595">
        <w:rPr>
          <w:rFonts w:ascii="Times New Roman" w:hAnsi="Times New Roman"/>
          <w:b/>
          <w:sz w:val="28"/>
          <w:szCs w:val="28"/>
        </w:rPr>
        <w:t xml:space="preserve">        </w:t>
      </w:r>
      <w:r w:rsidR="00B736AF">
        <w:rPr>
          <w:rFonts w:ascii="Times New Roman" w:hAnsi="Times New Roman"/>
          <w:b/>
          <w:sz w:val="28"/>
          <w:szCs w:val="28"/>
        </w:rPr>
        <w:t xml:space="preserve"> </w:t>
      </w:r>
      <w:proofErr w:type="spellStart"/>
      <w:r>
        <w:rPr>
          <w:rFonts w:ascii="Times New Roman" w:hAnsi="Times New Roman"/>
          <w:b/>
          <w:sz w:val="28"/>
          <w:szCs w:val="28"/>
        </w:rPr>
        <w:t>с.Знаменское</w:t>
      </w:r>
      <w:proofErr w:type="spellEnd"/>
      <w:r>
        <w:rPr>
          <w:rFonts w:ascii="Times New Roman" w:hAnsi="Times New Roman"/>
          <w:b/>
          <w:sz w:val="28"/>
          <w:szCs w:val="28"/>
        </w:rPr>
        <w:t xml:space="preserve">                                   </w:t>
      </w:r>
      <w:r w:rsidR="00B31595">
        <w:rPr>
          <w:rFonts w:ascii="Times New Roman" w:hAnsi="Times New Roman"/>
          <w:b/>
          <w:sz w:val="28"/>
          <w:szCs w:val="28"/>
        </w:rPr>
        <w:t xml:space="preserve">     </w:t>
      </w:r>
      <w:r>
        <w:rPr>
          <w:rFonts w:ascii="Times New Roman" w:hAnsi="Times New Roman"/>
          <w:b/>
          <w:sz w:val="28"/>
          <w:szCs w:val="28"/>
        </w:rPr>
        <w:t xml:space="preserve"> № </w:t>
      </w:r>
      <w:r w:rsidR="00883BB7">
        <w:rPr>
          <w:rFonts w:ascii="Times New Roman" w:hAnsi="Times New Roman"/>
          <w:b/>
          <w:sz w:val="28"/>
          <w:szCs w:val="28"/>
          <w:u w:val="single"/>
        </w:rPr>
        <w:t>25</w:t>
      </w:r>
      <w:r w:rsidR="00B31595" w:rsidRPr="00B31595">
        <w:rPr>
          <w:rFonts w:ascii="Times New Roman" w:hAnsi="Times New Roman"/>
          <w:b/>
          <w:sz w:val="28"/>
          <w:szCs w:val="28"/>
          <w:u w:val="single"/>
        </w:rPr>
        <w:t>-</w:t>
      </w:r>
      <w:r w:rsidR="005508E5">
        <w:rPr>
          <w:rFonts w:ascii="Times New Roman" w:hAnsi="Times New Roman"/>
          <w:b/>
          <w:sz w:val="28"/>
          <w:szCs w:val="28"/>
          <w:u w:val="single"/>
        </w:rPr>
        <w:t>2</w:t>
      </w:r>
      <w:r w:rsidR="00F3006A">
        <w:rPr>
          <w:rFonts w:ascii="Times New Roman" w:hAnsi="Times New Roman"/>
          <w:b/>
          <w:sz w:val="28"/>
          <w:szCs w:val="28"/>
          <w:u w:val="single"/>
        </w:rPr>
        <w:t xml:space="preserve"> </w:t>
      </w:r>
    </w:p>
    <w:p w:rsidR="00C81E90" w:rsidRDefault="00C81E90" w:rsidP="00240EB2">
      <w:pPr>
        <w:pStyle w:val="ConsPlusNormal"/>
        <w:ind w:left="-567"/>
        <w:rPr>
          <w:rFonts w:ascii="Times New Roman" w:hAnsi="Times New Roman"/>
          <w:b/>
          <w:sz w:val="28"/>
          <w:szCs w:val="28"/>
          <w:u w:val="single"/>
        </w:rPr>
      </w:pPr>
    </w:p>
    <w:p w:rsidR="00675020" w:rsidRPr="00C07327" w:rsidRDefault="00C114DE" w:rsidP="00C81E90">
      <w:pPr>
        <w:pStyle w:val="ConsPlusNormal"/>
        <w:ind w:left="-567"/>
        <w:jc w:val="both"/>
        <w:rPr>
          <w:rFonts w:ascii="Times New Roman" w:hAnsi="Times New Roman"/>
          <w:b/>
          <w:sz w:val="28"/>
          <w:szCs w:val="28"/>
        </w:rPr>
      </w:pPr>
      <w:r w:rsidRPr="00C114DE">
        <w:rPr>
          <w:rFonts w:ascii="Times New Roman" w:hAnsi="Times New Roman"/>
          <w:b/>
          <w:sz w:val="28"/>
          <w:szCs w:val="28"/>
        </w:rPr>
        <w:t>О</w:t>
      </w:r>
      <w:r w:rsidR="002071F6">
        <w:rPr>
          <w:rFonts w:ascii="Times New Roman" w:hAnsi="Times New Roman"/>
          <w:b/>
          <w:sz w:val="28"/>
          <w:szCs w:val="28"/>
        </w:rPr>
        <w:t xml:space="preserve"> внесении изменений в Положение об </w:t>
      </w:r>
      <w:proofErr w:type="gramStart"/>
      <w:r w:rsidR="002071F6">
        <w:rPr>
          <w:rFonts w:ascii="Times New Roman" w:hAnsi="Times New Roman"/>
          <w:b/>
          <w:sz w:val="28"/>
          <w:szCs w:val="28"/>
        </w:rPr>
        <w:t xml:space="preserve">условиях </w:t>
      </w:r>
      <w:r w:rsidRPr="00C114DE">
        <w:rPr>
          <w:rFonts w:ascii="Times New Roman" w:hAnsi="Times New Roman"/>
          <w:b/>
          <w:sz w:val="28"/>
          <w:szCs w:val="28"/>
        </w:rPr>
        <w:t xml:space="preserve"> </w:t>
      </w:r>
      <w:r w:rsidR="002071F6" w:rsidRPr="00C07327">
        <w:rPr>
          <w:rFonts w:ascii="Times New Roman" w:hAnsi="Times New Roman"/>
          <w:b/>
          <w:sz w:val="28"/>
          <w:szCs w:val="28"/>
        </w:rPr>
        <w:t>оплаты</w:t>
      </w:r>
      <w:proofErr w:type="gramEnd"/>
      <w:r w:rsidR="002071F6" w:rsidRPr="00C07327">
        <w:rPr>
          <w:rFonts w:ascii="Times New Roman" w:hAnsi="Times New Roman"/>
          <w:b/>
          <w:sz w:val="28"/>
          <w:szCs w:val="28"/>
        </w:rPr>
        <w:t xml:space="preserve"> труда лиц, замещающих муниципальные должности и должности муниципальной службы, а также работников органов местного самоуправления, замещающих должности, не являющиеся должностями муниципальной службы в </w:t>
      </w:r>
      <w:proofErr w:type="spellStart"/>
      <w:r w:rsidR="002071F6" w:rsidRPr="00C07327">
        <w:rPr>
          <w:rFonts w:ascii="Times New Roman" w:hAnsi="Times New Roman"/>
          <w:b/>
          <w:sz w:val="28"/>
          <w:szCs w:val="28"/>
        </w:rPr>
        <w:t>Надтеречном</w:t>
      </w:r>
      <w:proofErr w:type="spellEnd"/>
      <w:r w:rsidR="002071F6" w:rsidRPr="00C07327">
        <w:rPr>
          <w:rFonts w:ascii="Times New Roman" w:hAnsi="Times New Roman"/>
          <w:b/>
          <w:sz w:val="28"/>
          <w:szCs w:val="28"/>
        </w:rPr>
        <w:t xml:space="preserve"> муниципальном районе Чеченской Республики </w:t>
      </w:r>
    </w:p>
    <w:p w:rsidR="002071F6" w:rsidRPr="00C114DE" w:rsidRDefault="002071F6" w:rsidP="00C114DE">
      <w:pPr>
        <w:pStyle w:val="ConsPlusNormal"/>
        <w:ind w:left="-567"/>
        <w:jc w:val="both"/>
        <w:rPr>
          <w:rFonts w:ascii="Times New Roman" w:hAnsi="Times New Roman"/>
          <w:b/>
          <w:sz w:val="28"/>
          <w:szCs w:val="28"/>
        </w:rPr>
      </w:pPr>
    </w:p>
    <w:p w:rsidR="00C114DE" w:rsidRPr="00C114DE" w:rsidRDefault="00C114DE" w:rsidP="006749D5">
      <w:pPr>
        <w:pStyle w:val="ConsPlusNormal"/>
        <w:ind w:left="-567" w:firstLine="567"/>
        <w:jc w:val="both"/>
        <w:rPr>
          <w:rFonts w:ascii="Times New Roman" w:hAnsi="Times New Roman"/>
          <w:sz w:val="28"/>
          <w:szCs w:val="28"/>
        </w:rPr>
      </w:pPr>
      <w:r w:rsidRPr="00C114DE">
        <w:rPr>
          <w:rFonts w:ascii="Times New Roman" w:hAnsi="Times New Roman"/>
          <w:sz w:val="28"/>
          <w:szCs w:val="28"/>
        </w:rPr>
        <w:t xml:space="preserve"> В соответствии с</w:t>
      </w:r>
      <w:r w:rsidR="00C07327" w:rsidRPr="00C07327">
        <w:rPr>
          <w:sz w:val="28"/>
          <w:szCs w:val="28"/>
        </w:rPr>
        <w:t xml:space="preserve"> </w:t>
      </w:r>
      <w:r w:rsidR="00C07327" w:rsidRPr="00C07327">
        <w:rPr>
          <w:rFonts w:ascii="Times New Roman" w:hAnsi="Times New Roman"/>
          <w:sz w:val="28"/>
          <w:szCs w:val="28"/>
        </w:rPr>
        <w:t>Указом Главы Чеченской Респуб</w:t>
      </w:r>
      <w:r w:rsidR="00C07327">
        <w:rPr>
          <w:rFonts w:ascii="Times New Roman" w:hAnsi="Times New Roman"/>
          <w:sz w:val="28"/>
          <w:szCs w:val="28"/>
        </w:rPr>
        <w:t>лики</w:t>
      </w:r>
      <w:r w:rsidR="00F57497">
        <w:rPr>
          <w:rFonts w:ascii="Times New Roman" w:hAnsi="Times New Roman"/>
          <w:sz w:val="28"/>
          <w:szCs w:val="28"/>
        </w:rPr>
        <w:t xml:space="preserve"> от 11.04.2022 года №62 «О внесении изменений в </w:t>
      </w:r>
      <w:r w:rsidR="00F57497" w:rsidRPr="00C07327">
        <w:rPr>
          <w:rFonts w:ascii="Times New Roman" w:hAnsi="Times New Roman"/>
          <w:sz w:val="28"/>
          <w:szCs w:val="28"/>
        </w:rPr>
        <w:t>Указ Главы Чеченской Респуб</w:t>
      </w:r>
      <w:r w:rsidR="00F57497">
        <w:rPr>
          <w:rFonts w:ascii="Times New Roman" w:hAnsi="Times New Roman"/>
          <w:sz w:val="28"/>
          <w:szCs w:val="28"/>
        </w:rPr>
        <w:t xml:space="preserve">лики </w:t>
      </w:r>
      <w:r w:rsidR="00C07327">
        <w:rPr>
          <w:rFonts w:ascii="Times New Roman" w:hAnsi="Times New Roman"/>
          <w:sz w:val="28"/>
          <w:szCs w:val="28"/>
        </w:rPr>
        <w:t xml:space="preserve"> от 17 марта 2017 года №44 </w:t>
      </w:r>
      <w:r w:rsidR="00C07327" w:rsidRPr="00C07327">
        <w:rPr>
          <w:rFonts w:ascii="Times New Roman" w:hAnsi="Times New Roman"/>
          <w:sz w:val="28"/>
          <w:szCs w:val="28"/>
        </w:rPr>
        <w:t>«Об утверждении Положения об условиях оплаты труда лиц, замещающих муниципальные должности и должности муниципальной службы в  Чеченской Республике,</w:t>
      </w:r>
      <w:r w:rsidR="00C07327" w:rsidRPr="00C07327">
        <w:rPr>
          <w:rFonts w:ascii="Times New Roman" w:hAnsi="Times New Roman"/>
          <w:b/>
          <w:sz w:val="28"/>
          <w:szCs w:val="28"/>
        </w:rPr>
        <w:t xml:space="preserve"> </w:t>
      </w:r>
      <w:r w:rsidR="00C07327" w:rsidRPr="00C07327">
        <w:rPr>
          <w:rFonts w:ascii="Times New Roman" w:hAnsi="Times New Roman"/>
          <w:sz w:val="28"/>
          <w:szCs w:val="28"/>
        </w:rPr>
        <w:t>а также работников органов местного самоуправления, замещающих должности, не являющиеся должностями муниципальной службы в Чеченской Республике и примерных размеров их денежного вознаграждения (денежного содержания)»</w:t>
      </w:r>
      <w:r w:rsidR="00F57497">
        <w:rPr>
          <w:rFonts w:ascii="Times New Roman" w:hAnsi="Times New Roman"/>
          <w:sz w:val="28"/>
          <w:szCs w:val="28"/>
        </w:rPr>
        <w:t>»</w:t>
      </w:r>
      <w:r w:rsidR="00C07327">
        <w:rPr>
          <w:rFonts w:ascii="Times New Roman" w:hAnsi="Times New Roman"/>
          <w:sz w:val="28"/>
          <w:szCs w:val="28"/>
        </w:rPr>
        <w:t>, Уставом</w:t>
      </w:r>
      <w:r w:rsidRPr="00C114DE">
        <w:rPr>
          <w:rFonts w:ascii="Times New Roman" w:hAnsi="Times New Roman"/>
          <w:sz w:val="28"/>
          <w:szCs w:val="28"/>
        </w:rPr>
        <w:t xml:space="preserve"> </w:t>
      </w:r>
      <w:proofErr w:type="spellStart"/>
      <w:r>
        <w:rPr>
          <w:rFonts w:ascii="Times New Roman" w:hAnsi="Times New Roman"/>
          <w:sz w:val="28"/>
          <w:szCs w:val="28"/>
        </w:rPr>
        <w:t>Надтеречного</w:t>
      </w:r>
      <w:proofErr w:type="spellEnd"/>
      <w:r w:rsidRPr="00C114DE">
        <w:rPr>
          <w:rFonts w:ascii="Times New Roman" w:hAnsi="Times New Roman"/>
          <w:sz w:val="28"/>
          <w:szCs w:val="28"/>
        </w:rPr>
        <w:t xml:space="preserve"> муниципального района,</w:t>
      </w:r>
      <w:r w:rsidR="002F2DC4">
        <w:rPr>
          <w:rFonts w:ascii="Times New Roman" w:hAnsi="Times New Roman"/>
          <w:sz w:val="28"/>
          <w:szCs w:val="28"/>
        </w:rPr>
        <w:t xml:space="preserve"> решением Совета депутатов от 10.03.2022 года № 10-2 «Об утверждении Перечня должностей муниципальной службы в </w:t>
      </w:r>
      <w:proofErr w:type="spellStart"/>
      <w:r w:rsidR="002F2DC4">
        <w:rPr>
          <w:rFonts w:ascii="Times New Roman" w:hAnsi="Times New Roman"/>
          <w:sz w:val="28"/>
          <w:szCs w:val="28"/>
        </w:rPr>
        <w:t>Надтеречном</w:t>
      </w:r>
      <w:proofErr w:type="spellEnd"/>
      <w:r w:rsidR="002F2DC4">
        <w:rPr>
          <w:rFonts w:ascii="Times New Roman" w:hAnsi="Times New Roman"/>
          <w:sz w:val="28"/>
          <w:szCs w:val="28"/>
        </w:rPr>
        <w:t xml:space="preserve"> муниципальном районе</w:t>
      </w:r>
      <w:r w:rsidR="002F2DC4" w:rsidRPr="002F2DC4">
        <w:rPr>
          <w:rFonts w:ascii="Times New Roman" w:hAnsi="Times New Roman"/>
          <w:sz w:val="28"/>
          <w:szCs w:val="28"/>
        </w:rPr>
        <w:t xml:space="preserve"> </w:t>
      </w:r>
      <w:r w:rsidR="002F2DC4" w:rsidRPr="00C114DE">
        <w:rPr>
          <w:rFonts w:ascii="Times New Roman" w:hAnsi="Times New Roman"/>
          <w:sz w:val="28"/>
          <w:szCs w:val="28"/>
        </w:rPr>
        <w:t>Чеченской республики</w:t>
      </w:r>
      <w:r w:rsidR="002F2DC4">
        <w:rPr>
          <w:rFonts w:ascii="Times New Roman" w:hAnsi="Times New Roman"/>
          <w:sz w:val="28"/>
          <w:szCs w:val="28"/>
        </w:rPr>
        <w:t>»,</w:t>
      </w:r>
      <w:r w:rsidR="006749D5">
        <w:rPr>
          <w:rFonts w:ascii="Times New Roman" w:hAnsi="Times New Roman"/>
          <w:sz w:val="28"/>
          <w:szCs w:val="28"/>
        </w:rPr>
        <w:t xml:space="preserve"> </w:t>
      </w:r>
      <w:r w:rsidRPr="00C114DE">
        <w:rPr>
          <w:rFonts w:ascii="Times New Roman" w:hAnsi="Times New Roman"/>
          <w:sz w:val="28"/>
          <w:szCs w:val="28"/>
        </w:rPr>
        <w:t xml:space="preserve">Совет депутатов </w:t>
      </w:r>
      <w:proofErr w:type="spellStart"/>
      <w:r>
        <w:rPr>
          <w:rFonts w:ascii="Times New Roman" w:hAnsi="Times New Roman"/>
          <w:sz w:val="28"/>
          <w:szCs w:val="28"/>
        </w:rPr>
        <w:t>Надтеречного</w:t>
      </w:r>
      <w:proofErr w:type="spellEnd"/>
      <w:r w:rsidRPr="00C114DE">
        <w:rPr>
          <w:rFonts w:ascii="Times New Roman" w:hAnsi="Times New Roman"/>
          <w:sz w:val="28"/>
          <w:szCs w:val="28"/>
        </w:rPr>
        <w:t xml:space="preserve"> муниципального района Чеченской республики четвертого созыва.</w:t>
      </w:r>
    </w:p>
    <w:p w:rsidR="00C114DE" w:rsidRPr="00C114DE" w:rsidRDefault="00C114DE" w:rsidP="00675020">
      <w:pPr>
        <w:pStyle w:val="ConsPlusNormal"/>
        <w:spacing w:line="360" w:lineRule="auto"/>
        <w:ind w:left="-567"/>
        <w:jc w:val="center"/>
        <w:rPr>
          <w:rFonts w:ascii="Times New Roman" w:hAnsi="Times New Roman"/>
          <w:sz w:val="28"/>
          <w:szCs w:val="28"/>
        </w:rPr>
      </w:pPr>
      <w:r w:rsidRPr="00C114DE">
        <w:rPr>
          <w:rFonts w:ascii="Times New Roman" w:hAnsi="Times New Roman"/>
          <w:sz w:val="28"/>
          <w:szCs w:val="28"/>
        </w:rPr>
        <w:t>РЕШИЛ:</w:t>
      </w:r>
    </w:p>
    <w:p w:rsidR="00B11099" w:rsidRDefault="00C114DE" w:rsidP="00675020">
      <w:pPr>
        <w:pStyle w:val="ConsPlusNormal"/>
        <w:ind w:left="-567" w:firstLine="567"/>
        <w:jc w:val="both"/>
        <w:rPr>
          <w:rFonts w:ascii="Times New Roman" w:hAnsi="Times New Roman"/>
          <w:sz w:val="28"/>
          <w:szCs w:val="28"/>
        </w:rPr>
      </w:pPr>
      <w:r w:rsidRPr="00C114DE">
        <w:rPr>
          <w:rFonts w:ascii="Times New Roman" w:hAnsi="Times New Roman"/>
          <w:sz w:val="28"/>
          <w:szCs w:val="28"/>
        </w:rPr>
        <w:t xml:space="preserve">1. </w:t>
      </w:r>
      <w:r w:rsidR="00C07327">
        <w:rPr>
          <w:rFonts w:ascii="Times New Roman" w:hAnsi="Times New Roman"/>
          <w:sz w:val="28"/>
          <w:szCs w:val="28"/>
        </w:rPr>
        <w:t xml:space="preserve">Внести в решение Совета депутатов </w:t>
      </w:r>
      <w:proofErr w:type="spellStart"/>
      <w:r w:rsidR="00C07327">
        <w:rPr>
          <w:rFonts w:ascii="Times New Roman" w:hAnsi="Times New Roman"/>
          <w:sz w:val="28"/>
          <w:szCs w:val="28"/>
        </w:rPr>
        <w:t>Надтеречного</w:t>
      </w:r>
      <w:proofErr w:type="spellEnd"/>
      <w:r w:rsidR="00C07327">
        <w:rPr>
          <w:rFonts w:ascii="Times New Roman" w:hAnsi="Times New Roman"/>
          <w:sz w:val="28"/>
          <w:szCs w:val="28"/>
        </w:rPr>
        <w:t xml:space="preserve"> </w:t>
      </w:r>
      <w:r w:rsidRPr="00C114DE">
        <w:rPr>
          <w:rFonts w:ascii="Times New Roman" w:hAnsi="Times New Roman"/>
          <w:sz w:val="28"/>
          <w:szCs w:val="28"/>
        </w:rPr>
        <w:t>муниципального района</w:t>
      </w:r>
      <w:r w:rsidR="00C07327">
        <w:rPr>
          <w:rFonts w:ascii="Times New Roman" w:hAnsi="Times New Roman"/>
          <w:sz w:val="28"/>
          <w:szCs w:val="28"/>
        </w:rPr>
        <w:t xml:space="preserve"> от 20 марта 2019 года №40-3 </w:t>
      </w:r>
      <w:r w:rsidR="00C07327" w:rsidRPr="00C07327">
        <w:rPr>
          <w:rFonts w:ascii="Times New Roman" w:hAnsi="Times New Roman"/>
          <w:sz w:val="28"/>
          <w:szCs w:val="28"/>
        </w:rPr>
        <w:t>«Об утверждении Примерного Положения об условиях оплаты труда лиц, замещающих муниципальные должности и должности муниципальной службы,</w:t>
      </w:r>
      <w:r w:rsidR="00C07327" w:rsidRPr="00C07327">
        <w:rPr>
          <w:rFonts w:ascii="Times New Roman" w:hAnsi="Times New Roman"/>
          <w:b/>
          <w:sz w:val="28"/>
          <w:szCs w:val="28"/>
        </w:rPr>
        <w:t xml:space="preserve"> </w:t>
      </w:r>
      <w:r w:rsidR="00C07327" w:rsidRPr="00C07327">
        <w:rPr>
          <w:rFonts w:ascii="Times New Roman" w:hAnsi="Times New Roman"/>
          <w:sz w:val="28"/>
          <w:szCs w:val="28"/>
        </w:rPr>
        <w:t>а также работников органов местного самоуправления, замещающих должности, не являющиеся должностями муниципальной службы в</w:t>
      </w:r>
      <w:r w:rsidR="00E85A33">
        <w:rPr>
          <w:rFonts w:ascii="Times New Roman" w:hAnsi="Times New Roman"/>
          <w:sz w:val="28"/>
          <w:szCs w:val="28"/>
        </w:rPr>
        <w:t xml:space="preserve"> </w:t>
      </w:r>
      <w:proofErr w:type="spellStart"/>
      <w:r w:rsidR="00E85A33">
        <w:rPr>
          <w:rFonts w:ascii="Times New Roman" w:hAnsi="Times New Roman"/>
          <w:sz w:val="28"/>
          <w:szCs w:val="28"/>
        </w:rPr>
        <w:t>Надтеречном</w:t>
      </w:r>
      <w:proofErr w:type="spellEnd"/>
      <w:r w:rsidR="00E85A33">
        <w:rPr>
          <w:rFonts w:ascii="Times New Roman" w:hAnsi="Times New Roman"/>
          <w:sz w:val="28"/>
          <w:szCs w:val="28"/>
        </w:rPr>
        <w:t xml:space="preserve"> муниципальном районе</w:t>
      </w:r>
      <w:r w:rsidR="00E85A33" w:rsidRPr="00E85A33">
        <w:rPr>
          <w:rFonts w:ascii="Times New Roman" w:hAnsi="Times New Roman"/>
          <w:sz w:val="28"/>
          <w:szCs w:val="28"/>
        </w:rPr>
        <w:t xml:space="preserve"> </w:t>
      </w:r>
      <w:r w:rsidR="00E85A33" w:rsidRPr="00C07327">
        <w:rPr>
          <w:rFonts w:ascii="Times New Roman" w:hAnsi="Times New Roman"/>
          <w:sz w:val="28"/>
          <w:szCs w:val="28"/>
        </w:rPr>
        <w:t>Чеченской Республик</w:t>
      </w:r>
      <w:r w:rsidR="00E85A33">
        <w:rPr>
          <w:rFonts w:ascii="Times New Roman" w:hAnsi="Times New Roman"/>
          <w:sz w:val="28"/>
          <w:szCs w:val="28"/>
        </w:rPr>
        <w:t>и»</w:t>
      </w:r>
      <w:r w:rsidR="00D93344">
        <w:rPr>
          <w:rFonts w:ascii="Times New Roman" w:hAnsi="Times New Roman"/>
          <w:sz w:val="28"/>
          <w:szCs w:val="28"/>
        </w:rPr>
        <w:t xml:space="preserve"> (с изм.</w:t>
      </w:r>
      <w:r w:rsidR="008D313C">
        <w:rPr>
          <w:rFonts w:ascii="Times New Roman" w:hAnsi="Times New Roman"/>
          <w:sz w:val="28"/>
          <w:szCs w:val="28"/>
        </w:rPr>
        <w:t xml:space="preserve"> </w:t>
      </w:r>
      <w:bookmarkStart w:id="0" w:name="_GoBack"/>
      <w:bookmarkEnd w:id="0"/>
      <w:r w:rsidR="00D93344">
        <w:rPr>
          <w:rFonts w:ascii="Times New Roman" w:hAnsi="Times New Roman"/>
          <w:sz w:val="28"/>
          <w:szCs w:val="28"/>
        </w:rPr>
        <w:t>Реш.№13-3 от 15.04.2022г.)</w:t>
      </w:r>
      <w:r w:rsidR="00E85A33">
        <w:rPr>
          <w:rFonts w:ascii="Times New Roman" w:hAnsi="Times New Roman"/>
          <w:sz w:val="28"/>
          <w:szCs w:val="28"/>
        </w:rPr>
        <w:t xml:space="preserve"> следующие изменения: </w:t>
      </w:r>
    </w:p>
    <w:p w:rsidR="000370D5" w:rsidRPr="000370D5" w:rsidRDefault="00C07327" w:rsidP="00C93ACD">
      <w:pPr>
        <w:pStyle w:val="ConsPlusNormal"/>
        <w:ind w:left="-567" w:firstLine="567"/>
        <w:jc w:val="both"/>
        <w:rPr>
          <w:rFonts w:ascii="Times New Roman" w:hAnsi="Times New Roman"/>
          <w:color w:val="000000"/>
          <w:spacing w:val="8"/>
          <w:sz w:val="28"/>
          <w:szCs w:val="28"/>
        </w:rPr>
      </w:pPr>
      <w:r w:rsidRPr="00C07327">
        <w:rPr>
          <w:rFonts w:ascii="Times New Roman" w:hAnsi="Times New Roman"/>
          <w:sz w:val="28"/>
          <w:szCs w:val="28"/>
        </w:rPr>
        <w:t xml:space="preserve"> </w:t>
      </w:r>
      <w:r w:rsidR="00C93ACD">
        <w:rPr>
          <w:rFonts w:ascii="Times New Roman" w:hAnsi="Times New Roman"/>
          <w:sz w:val="28"/>
          <w:szCs w:val="28"/>
        </w:rPr>
        <w:t>1.</w:t>
      </w:r>
      <w:r w:rsidR="000370D5">
        <w:rPr>
          <w:rFonts w:ascii="Times New Roman" w:hAnsi="Times New Roman"/>
          <w:sz w:val="28"/>
          <w:szCs w:val="28"/>
        </w:rPr>
        <w:t xml:space="preserve"> </w:t>
      </w:r>
      <w:r w:rsidR="00C93ACD">
        <w:rPr>
          <w:rFonts w:ascii="Times New Roman" w:hAnsi="Times New Roman"/>
          <w:sz w:val="28"/>
          <w:szCs w:val="28"/>
        </w:rPr>
        <w:t>П</w:t>
      </w:r>
      <w:r w:rsidR="000370D5">
        <w:rPr>
          <w:rFonts w:ascii="Times New Roman" w:hAnsi="Times New Roman"/>
          <w:sz w:val="28"/>
          <w:szCs w:val="28"/>
        </w:rPr>
        <w:t xml:space="preserve">ункт 1 </w:t>
      </w:r>
      <w:r w:rsidR="00C93ACD">
        <w:rPr>
          <w:rFonts w:ascii="Times New Roman" w:hAnsi="Times New Roman"/>
          <w:sz w:val="28"/>
          <w:szCs w:val="28"/>
        </w:rPr>
        <w:t>ч</w:t>
      </w:r>
      <w:r w:rsidR="00D93344">
        <w:rPr>
          <w:rFonts w:ascii="Times New Roman" w:hAnsi="Times New Roman"/>
          <w:sz w:val="28"/>
          <w:szCs w:val="28"/>
        </w:rPr>
        <w:t>аст</w:t>
      </w:r>
      <w:r w:rsidR="000370D5">
        <w:rPr>
          <w:rFonts w:ascii="Times New Roman" w:hAnsi="Times New Roman"/>
          <w:sz w:val="28"/>
          <w:szCs w:val="28"/>
        </w:rPr>
        <w:t>и</w:t>
      </w:r>
      <w:r w:rsidR="00D93344">
        <w:rPr>
          <w:rFonts w:ascii="Times New Roman" w:hAnsi="Times New Roman"/>
          <w:sz w:val="28"/>
          <w:szCs w:val="28"/>
        </w:rPr>
        <w:t xml:space="preserve"> </w:t>
      </w:r>
      <w:r w:rsidR="00D93344">
        <w:rPr>
          <w:rFonts w:ascii="Times New Roman" w:hAnsi="Times New Roman"/>
          <w:sz w:val="28"/>
          <w:szCs w:val="28"/>
          <w:lang w:val="en-US"/>
        </w:rPr>
        <w:t>I</w:t>
      </w:r>
      <w:r w:rsidR="00D93344" w:rsidRPr="00D93344">
        <w:rPr>
          <w:rFonts w:ascii="Times New Roman" w:hAnsi="Times New Roman"/>
          <w:sz w:val="28"/>
          <w:szCs w:val="28"/>
        </w:rPr>
        <w:t xml:space="preserve"> </w:t>
      </w:r>
      <w:r w:rsidR="00D93344" w:rsidRPr="000370D5">
        <w:rPr>
          <w:rFonts w:ascii="Times New Roman" w:hAnsi="Times New Roman"/>
          <w:sz w:val="28"/>
          <w:szCs w:val="28"/>
        </w:rPr>
        <w:t>(</w:t>
      </w:r>
      <w:r w:rsidR="000370D5" w:rsidRPr="000370D5">
        <w:rPr>
          <w:rFonts w:ascii="Times New Roman" w:hAnsi="Times New Roman"/>
          <w:b/>
          <w:color w:val="000000"/>
          <w:spacing w:val="8"/>
          <w:sz w:val="28"/>
          <w:szCs w:val="28"/>
        </w:rPr>
        <w:t xml:space="preserve">Оплата труда лиц, замещающих муниципальные должности в </w:t>
      </w:r>
      <w:proofErr w:type="spellStart"/>
      <w:r w:rsidR="000370D5" w:rsidRPr="000370D5">
        <w:rPr>
          <w:rFonts w:ascii="Times New Roman" w:hAnsi="Times New Roman"/>
          <w:b/>
          <w:color w:val="000000"/>
          <w:spacing w:val="8"/>
          <w:sz w:val="28"/>
          <w:szCs w:val="28"/>
        </w:rPr>
        <w:t>Надтеречном</w:t>
      </w:r>
      <w:proofErr w:type="spellEnd"/>
      <w:r w:rsidR="000370D5" w:rsidRPr="000370D5">
        <w:rPr>
          <w:rFonts w:ascii="Times New Roman" w:hAnsi="Times New Roman"/>
          <w:b/>
          <w:color w:val="000000"/>
          <w:spacing w:val="8"/>
          <w:sz w:val="28"/>
          <w:szCs w:val="28"/>
        </w:rPr>
        <w:t xml:space="preserve"> муниципальном районе</w:t>
      </w:r>
      <w:r w:rsidR="000370D5">
        <w:rPr>
          <w:b/>
          <w:color w:val="000000"/>
          <w:spacing w:val="8"/>
          <w:sz w:val="28"/>
          <w:szCs w:val="28"/>
        </w:rPr>
        <w:t xml:space="preserve">) </w:t>
      </w:r>
      <w:r w:rsidR="000370D5" w:rsidRPr="000370D5">
        <w:rPr>
          <w:rFonts w:ascii="Times New Roman" w:hAnsi="Times New Roman"/>
          <w:color w:val="000000"/>
          <w:spacing w:val="8"/>
          <w:sz w:val="28"/>
          <w:szCs w:val="28"/>
        </w:rPr>
        <w:t>изложить в следующей редакции</w:t>
      </w:r>
      <w:r w:rsidR="000370D5">
        <w:rPr>
          <w:rFonts w:ascii="Times New Roman" w:hAnsi="Times New Roman"/>
          <w:color w:val="000000"/>
          <w:spacing w:val="8"/>
          <w:sz w:val="28"/>
          <w:szCs w:val="28"/>
        </w:rPr>
        <w:t>:</w:t>
      </w:r>
    </w:p>
    <w:p w:rsidR="000370D5" w:rsidRPr="003B425B" w:rsidRDefault="000370D5" w:rsidP="00C93ACD">
      <w:pPr>
        <w:shd w:val="clear" w:color="auto" w:fill="FFFFFF"/>
        <w:spacing w:before="313"/>
        <w:ind w:right="14"/>
        <w:jc w:val="both"/>
        <w:rPr>
          <w:sz w:val="28"/>
          <w:szCs w:val="28"/>
        </w:rPr>
      </w:pPr>
      <w:r>
        <w:rPr>
          <w:sz w:val="28"/>
          <w:szCs w:val="28"/>
        </w:rPr>
        <w:t>«</w:t>
      </w:r>
      <w:r w:rsidR="00C93ACD">
        <w:rPr>
          <w:color w:val="000000"/>
          <w:spacing w:val="8"/>
          <w:sz w:val="28"/>
          <w:szCs w:val="28"/>
        </w:rPr>
        <w:t xml:space="preserve">1. </w:t>
      </w:r>
      <w:r w:rsidRPr="003B425B">
        <w:rPr>
          <w:color w:val="000000"/>
          <w:spacing w:val="8"/>
          <w:sz w:val="28"/>
          <w:szCs w:val="28"/>
        </w:rPr>
        <w:t>Оплата труда</w:t>
      </w:r>
      <w:r>
        <w:rPr>
          <w:color w:val="000000"/>
          <w:spacing w:val="8"/>
          <w:sz w:val="28"/>
          <w:szCs w:val="28"/>
        </w:rPr>
        <w:t xml:space="preserve"> лиц, </w:t>
      </w:r>
      <w:r w:rsidR="00D25255" w:rsidRPr="000370D5">
        <w:rPr>
          <w:sz w:val="28"/>
          <w:szCs w:val="28"/>
        </w:rPr>
        <w:t>замещающих муниципальные должности</w:t>
      </w:r>
      <w:r w:rsidRPr="003B425B">
        <w:rPr>
          <w:color w:val="000000"/>
          <w:spacing w:val="10"/>
          <w:sz w:val="28"/>
          <w:szCs w:val="28"/>
        </w:rPr>
        <w:t>:</w:t>
      </w:r>
    </w:p>
    <w:p w:rsidR="000370D5" w:rsidRPr="003B425B" w:rsidRDefault="000370D5" w:rsidP="00C93ACD">
      <w:pPr>
        <w:shd w:val="clear" w:color="auto" w:fill="FFFFFF"/>
        <w:spacing w:before="313" w:line="323" w:lineRule="exact"/>
        <w:ind w:left="-567" w:right="14" w:firstLine="390"/>
        <w:jc w:val="both"/>
        <w:rPr>
          <w:sz w:val="28"/>
          <w:szCs w:val="28"/>
        </w:rPr>
      </w:pPr>
      <w:r w:rsidRPr="003B425B">
        <w:rPr>
          <w:color w:val="000000"/>
          <w:spacing w:val="13"/>
          <w:sz w:val="28"/>
          <w:szCs w:val="28"/>
        </w:rPr>
        <w:lastRenderedPageBreak/>
        <w:t>1.1.</w:t>
      </w:r>
      <w:r w:rsidR="00C93ACD">
        <w:rPr>
          <w:color w:val="000000"/>
          <w:spacing w:val="13"/>
          <w:sz w:val="28"/>
          <w:szCs w:val="28"/>
        </w:rPr>
        <w:t xml:space="preserve"> </w:t>
      </w:r>
      <w:r w:rsidRPr="003B425B">
        <w:rPr>
          <w:color w:val="000000"/>
          <w:spacing w:val="-1"/>
          <w:sz w:val="28"/>
          <w:szCs w:val="28"/>
        </w:rPr>
        <w:t>Оплата труда</w:t>
      </w:r>
      <w:r w:rsidR="00D25255">
        <w:rPr>
          <w:color w:val="000000"/>
          <w:spacing w:val="-1"/>
          <w:sz w:val="28"/>
          <w:szCs w:val="28"/>
        </w:rPr>
        <w:t xml:space="preserve"> лиц,</w:t>
      </w:r>
      <w:r w:rsidRPr="003B425B">
        <w:rPr>
          <w:color w:val="000000"/>
          <w:spacing w:val="-1"/>
          <w:sz w:val="28"/>
          <w:szCs w:val="28"/>
        </w:rPr>
        <w:t xml:space="preserve"> </w:t>
      </w:r>
      <w:r w:rsidR="00D25255" w:rsidRPr="000370D5">
        <w:rPr>
          <w:sz w:val="28"/>
          <w:szCs w:val="28"/>
        </w:rPr>
        <w:t xml:space="preserve">замещающих муниципальные должности </w:t>
      </w:r>
      <w:r w:rsidRPr="003B425B">
        <w:rPr>
          <w:color w:val="000000"/>
          <w:spacing w:val="-1"/>
          <w:sz w:val="28"/>
          <w:szCs w:val="28"/>
        </w:rPr>
        <w:t xml:space="preserve">в </w:t>
      </w:r>
      <w:proofErr w:type="spellStart"/>
      <w:r w:rsidRPr="003B425B">
        <w:rPr>
          <w:color w:val="000000"/>
          <w:sz w:val="28"/>
          <w:szCs w:val="28"/>
        </w:rPr>
        <w:t>Надтеречно</w:t>
      </w:r>
      <w:r w:rsidR="00D25255">
        <w:rPr>
          <w:color w:val="000000"/>
          <w:sz w:val="28"/>
          <w:szCs w:val="28"/>
        </w:rPr>
        <w:t>м</w:t>
      </w:r>
      <w:proofErr w:type="spellEnd"/>
      <w:r w:rsidRPr="003B425B">
        <w:rPr>
          <w:color w:val="000000"/>
          <w:spacing w:val="-1"/>
          <w:sz w:val="28"/>
          <w:szCs w:val="28"/>
        </w:rPr>
        <w:t xml:space="preserve"> муниципально</w:t>
      </w:r>
      <w:r w:rsidR="00D25255">
        <w:rPr>
          <w:color w:val="000000"/>
          <w:spacing w:val="-1"/>
          <w:sz w:val="28"/>
          <w:szCs w:val="28"/>
        </w:rPr>
        <w:t>м</w:t>
      </w:r>
      <w:r w:rsidRPr="003B425B">
        <w:rPr>
          <w:color w:val="000000"/>
          <w:spacing w:val="-1"/>
          <w:sz w:val="28"/>
          <w:szCs w:val="28"/>
        </w:rPr>
        <w:t xml:space="preserve"> район</w:t>
      </w:r>
      <w:r w:rsidR="00D25255">
        <w:rPr>
          <w:color w:val="000000"/>
          <w:spacing w:val="-1"/>
          <w:sz w:val="28"/>
          <w:szCs w:val="28"/>
        </w:rPr>
        <w:t>е</w:t>
      </w:r>
      <w:r w:rsidRPr="003B425B">
        <w:rPr>
          <w:color w:val="000000"/>
          <w:spacing w:val="-1"/>
          <w:sz w:val="28"/>
          <w:szCs w:val="28"/>
        </w:rPr>
        <w:t xml:space="preserve"> устанавливается в </w:t>
      </w:r>
      <w:proofErr w:type="gramStart"/>
      <w:r w:rsidRPr="003B425B">
        <w:rPr>
          <w:color w:val="000000"/>
          <w:spacing w:val="-1"/>
          <w:sz w:val="28"/>
          <w:szCs w:val="28"/>
        </w:rPr>
        <w:t xml:space="preserve">форме </w:t>
      </w:r>
      <w:r w:rsidRPr="003B425B">
        <w:rPr>
          <w:color w:val="000000"/>
          <w:spacing w:val="12"/>
          <w:sz w:val="28"/>
          <w:szCs w:val="28"/>
        </w:rPr>
        <w:t xml:space="preserve"> денежного</w:t>
      </w:r>
      <w:proofErr w:type="gramEnd"/>
      <w:r w:rsidRPr="003B425B">
        <w:rPr>
          <w:color w:val="000000"/>
          <w:spacing w:val="12"/>
          <w:sz w:val="28"/>
          <w:szCs w:val="28"/>
        </w:rPr>
        <w:t xml:space="preserve"> вознаграждения и ежемесячного </w:t>
      </w:r>
      <w:r w:rsidRPr="003B425B">
        <w:rPr>
          <w:color w:val="000000"/>
          <w:sz w:val="28"/>
          <w:szCs w:val="28"/>
        </w:rPr>
        <w:t>денежного поощрения</w:t>
      </w:r>
      <w:r w:rsidR="00D25255">
        <w:rPr>
          <w:color w:val="000000"/>
          <w:sz w:val="28"/>
          <w:szCs w:val="28"/>
        </w:rPr>
        <w:t>.</w:t>
      </w:r>
    </w:p>
    <w:p w:rsidR="000370D5" w:rsidRPr="003B425B" w:rsidRDefault="00C93ACD" w:rsidP="00C93ACD">
      <w:pPr>
        <w:shd w:val="clear" w:color="auto" w:fill="FFFFFF"/>
        <w:tabs>
          <w:tab w:val="left" w:pos="3232"/>
          <w:tab w:val="left" w:pos="4778"/>
          <w:tab w:val="left" w:pos="6694"/>
        </w:tabs>
        <w:spacing w:line="323" w:lineRule="exact"/>
        <w:ind w:left="-567"/>
        <w:jc w:val="both"/>
        <w:rPr>
          <w:sz w:val="28"/>
          <w:szCs w:val="28"/>
        </w:rPr>
      </w:pPr>
      <w:r>
        <w:rPr>
          <w:color w:val="000000"/>
          <w:spacing w:val="-4"/>
          <w:sz w:val="28"/>
          <w:szCs w:val="28"/>
        </w:rPr>
        <w:t xml:space="preserve">      </w:t>
      </w:r>
      <w:r w:rsidR="000370D5" w:rsidRPr="003B425B">
        <w:rPr>
          <w:color w:val="000000"/>
          <w:spacing w:val="-4"/>
          <w:sz w:val="28"/>
          <w:szCs w:val="28"/>
        </w:rPr>
        <w:t xml:space="preserve">1.2. </w:t>
      </w:r>
      <w:r>
        <w:rPr>
          <w:color w:val="000000"/>
          <w:spacing w:val="-4"/>
          <w:sz w:val="28"/>
          <w:szCs w:val="28"/>
        </w:rPr>
        <w:t xml:space="preserve"> </w:t>
      </w:r>
      <w:r w:rsidR="00D25255">
        <w:rPr>
          <w:color w:val="000000"/>
          <w:spacing w:val="-4"/>
          <w:sz w:val="28"/>
          <w:szCs w:val="28"/>
        </w:rPr>
        <w:t xml:space="preserve">Лицам, </w:t>
      </w:r>
      <w:r w:rsidR="00D25255" w:rsidRPr="000370D5">
        <w:rPr>
          <w:sz w:val="28"/>
          <w:szCs w:val="28"/>
        </w:rPr>
        <w:t>замещающи</w:t>
      </w:r>
      <w:r w:rsidR="00F04670">
        <w:rPr>
          <w:sz w:val="28"/>
          <w:szCs w:val="28"/>
        </w:rPr>
        <w:t>м</w:t>
      </w:r>
      <w:r w:rsidR="00D25255" w:rsidRPr="000370D5">
        <w:rPr>
          <w:sz w:val="28"/>
          <w:szCs w:val="28"/>
        </w:rPr>
        <w:t xml:space="preserve"> муниципальные должности </w:t>
      </w:r>
      <w:r w:rsidR="00D25255">
        <w:rPr>
          <w:sz w:val="28"/>
          <w:szCs w:val="28"/>
        </w:rPr>
        <w:t xml:space="preserve">в </w:t>
      </w:r>
      <w:proofErr w:type="spellStart"/>
      <w:r w:rsidR="000370D5" w:rsidRPr="003B425B">
        <w:rPr>
          <w:color w:val="000000"/>
          <w:spacing w:val="-4"/>
          <w:sz w:val="28"/>
          <w:szCs w:val="28"/>
        </w:rPr>
        <w:t>Надтеречно</w:t>
      </w:r>
      <w:r w:rsidR="00D25255">
        <w:rPr>
          <w:color w:val="000000"/>
          <w:spacing w:val="-4"/>
          <w:sz w:val="28"/>
          <w:szCs w:val="28"/>
        </w:rPr>
        <w:t>м</w:t>
      </w:r>
      <w:proofErr w:type="spellEnd"/>
      <w:r w:rsidR="00D25255">
        <w:rPr>
          <w:color w:val="000000"/>
          <w:spacing w:val="-4"/>
          <w:sz w:val="28"/>
          <w:szCs w:val="28"/>
        </w:rPr>
        <w:t xml:space="preserve"> </w:t>
      </w:r>
    </w:p>
    <w:p w:rsidR="000370D5" w:rsidRPr="003B425B" w:rsidRDefault="000370D5" w:rsidP="00C93ACD">
      <w:pPr>
        <w:shd w:val="clear" w:color="auto" w:fill="FFFFFF"/>
        <w:spacing w:line="323" w:lineRule="exact"/>
        <w:ind w:left="-567" w:right="24"/>
        <w:jc w:val="both"/>
        <w:rPr>
          <w:sz w:val="28"/>
          <w:szCs w:val="28"/>
        </w:rPr>
      </w:pPr>
      <w:r w:rsidRPr="003B425B">
        <w:rPr>
          <w:color w:val="000000"/>
          <w:spacing w:val="-1"/>
          <w:sz w:val="28"/>
          <w:szCs w:val="28"/>
        </w:rPr>
        <w:t>муниципально</w:t>
      </w:r>
      <w:r w:rsidR="00D25255">
        <w:rPr>
          <w:color w:val="000000"/>
          <w:spacing w:val="-1"/>
          <w:sz w:val="28"/>
          <w:szCs w:val="28"/>
        </w:rPr>
        <w:t>м</w:t>
      </w:r>
      <w:r w:rsidRPr="003B425B">
        <w:rPr>
          <w:color w:val="000000"/>
          <w:spacing w:val="-1"/>
          <w:sz w:val="28"/>
          <w:szCs w:val="28"/>
        </w:rPr>
        <w:t xml:space="preserve"> район</w:t>
      </w:r>
      <w:r w:rsidR="00D25255">
        <w:rPr>
          <w:color w:val="000000"/>
          <w:spacing w:val="-1"/>
          <w:sz w:val="28"/>
          <w:szCs w:val="28"/>
        </w:rPr>
        <w:t>е</w:t>
      </w:r>
      <w:r w:rsidRPr="003B425B">
        <w:rPr>
          <w:color w:val="000000"/>
          <w:spacing w:val="-1"/>
          <w:sz w:val="28"/>
          <w:szCs w:val="28"/>
        </w:rPr>
        <w:t xml:space="preserve">, один раз в год производится выплата в размере двух </w:t>
      </w:r>
      <w:r w:rsidRPr="003B425B">
        <w:rPr>
          <w:color w:val="000000"/>
          <w:sz w:val="28"/>
          <w:szCs w:val="28"/>
        </w:rPr>
        <w:t>месячных денежных вознаграждений</w:t>
      </w:r>
    </w:p>
    <w:p w:rsidR="000370D5" w:rsidRPr="003B425B" w:rsidRDefault="000370D5" w:rsidP="00C93ACD">
      <w:pPr>
        <w:shd w:val="clear" w:color="auto" w:fill="FFFFFF"/>
        <w:spacing w:before="5" w:line="323" w:lineRule="exact"/>
        <w:ind w:left="-567" w:right="24" w:firstLine="395"/>
        <w:jc w:val="both"/>
        <w:rPr>
          <w:sz w:val="28"/>
          <w:szCs w:val="28"/>
        </w:rPr>
      </w:pPr>
      <w:r w:rsidRPr="003B425B">
        <w:rPr>
          <w:color w:val="000000"/>
          <w:sz w:val="28"/>
          <w:szCs w:val="28"/>
        </w:rPr>
        <w:t>1.3.</w:t>
      </w:r>
      <w:r w:rsidR="00C93ACD">
        <w:rPr>
          <w:color w:val="000000"/>
          <w:sz w:val="28"/>
          <w:szCs w:val="28"/>
        </w:rPr>
        <w:t xml:space="preserve"> </w:t>
      </w:r>
      <w:r w:rsidRPr="003B425B">
        <w:rPr>
          <w:color w:val="000000"/>
          <w:sz w:val="28"/>
          <w:szCs w:val="28"/>
        </w:rPr>
        <w:t xml:space="preserve">Оплата труда </w:t>
      </w:r>
      <w:r w:rsidR="00D25255">
        <w:rPr>
          <w:color w:val="000000"/>
          <w:spacing w:val="-1"/>
          <w:sz w:val="28"/>
          <w:szCs w:val="28"/>
        </w:rPr>
        <w:t>лиц,</w:t>
      </w:r>
      <w:r w:rsidR="00D25255" w:rsidRPr="003B425B">
        <w:rPr>
          <w:color w:val="000000"/>
          <w:spacing w:val="-1"/>
          <w:sz w:val="28"/>
          <w:szCs w:val="28"/>
        </w:rPr>
        <w:t xml:space="preserve"> </w:t>
      </w:r>
      <w:r w:rsidR="00D25255" w:rsidRPr="000370D5">
        <w:rPr>
          <w:sz w:val="28"/>
          <w:szCs w:val="28"/>
        </w:rPr>
        <w:t xml:space="preserve">замещающих муниципальные должности </w:t>
      </w:r>
      <w:r w:rsidR="00D25255" w:rsidRPr="003B425B">
        <w:rPr>
          <w:color w:val="000000"/>
          <w:spacing w:val="-1"/>
          <w:sz w:val="28"/>
          <w:szCs w:val="28"/>
        </w:rPr>
        <w:t xml:space="preserve">в </w:t>
      </w:r>
      <w:proofErr w:type="spellStart"/>
      <w:r w:rsidR="00D25255" w:rsidRPr="003B425B">
        <w:rPr>
          <w:color w:val="000000"/>
          <w:sz w:val="28"/>
          <w:szCs w:val="28"/>
        </w:rPr>
        <w:t>Надтеречно</w:t>
      </w:r>
      <w:r w:rsidR="00D25255">
        <w:rPr>
          <w:color w:val="000000"/>
          <w:sz w:val="28"/>
          <w:szCs w:val="28"/>
        </w:rPr>
        <w:t>м</w:t>
      </w:r>
      <w:proofErr w:type="spellEnd"/>
      <w:r w:rsidR="00D25255" w:rsidRPr="003B425B">
        <w:rPr>
          <w:color w:val="000000"/>
          <w:spacing w:val="-1"/>
          <w:sz w:val="28"/>
          <w:szCs w:val="28"/>
        </w:rPr>
        <w:t xml:space="preserve"> муниципально</w:t>
      </w:r>
      <w:r w:rsidR="00D25255">
        <w:rPr>
          <w:color w:val="000000"/>
          <w:spacing w:val="-1"/>
          <w:sz w:val="28"/>
          <w:szCs w:val="28"/>
        </w:rPr>
        <w:t>м</w:t>
      </w:r>
      <w:r w:rsidR="00D25255" w:rsidRPr="003B425B">
        <w:rPr>
          <w:color w:val="000000"/>
          <w:spacing w:val="-1"/>
          <w:sz w:val="28"/>
          <w:szCs w:val="28"/>
        </w:rPr>
        <w:t xml:space="preserve"> район</w:t>
      </w:r>
      <w:r w:rsidR="00D25255">
        <w:rPr>
          <w:color w:val="000000"/>
          <w:spacing w:val="-1"/>
          <w:sz w:val="28"/>
          <w:szCs w:val="28"/>
        </w:rPr>
        <w:t>е</w:t>
      </w:r>
      <w:r w:rsidRPr="003B425B">
        <w:rPr>
          <w:color w:val="000000"/>
          <w:spacing w:val="-1"/>
          <w:sz w:val="28"/>
          <w:szCs w:val="28"/>
        </w:rPr>
        <w:t xml:space="preserve">, производится ежемесячно за счет средств районного </w:t>
      </w:r>
      <w:r w:rsidRPr="003B425B">
        <w:rPr>
          <w:color w:val="000000"/>
          <w:sz w:val="28"/>
          <w:szCs w:val="28"/>
        </w:rPr>
        <w:t xml:space="preserve">бюджета. Привлечение на указанные цели внебюджетных источников не </w:t>
      </w:r>
      <w:r w:rsidRPr="003B425B">
        <w:rPr>
          <w:color w:val="000000"/>
          <w:spacing w:val="-1"/>
          <w:sz w:val="28"/>
          <w:szCs w:val="28"/>
        </w:rPr>
        <w:t>допускается.</w:t>
      </w:r>
    </w:p>
    <w:p w:rsidR="000370D5" w:rsidRPr="003B425B" w:rsidRDefault="000370D5" w:rsidP="00C93ACD">
      <w:pPr>
        <w:shd w:val="clear" w:color="auto" w:fill="FFFFFF"/>
        <w:spacing w:line="323" w:lineRule="exact"/>
        <w:ind w:left="-567" w:right="24" w:firstLine="390"/>
        <w:jc w:val="both"/>
        <w:rPr>
          <w:sz w:val="28"/>
          <w:szCs w:val="28"/>
        </w:rPr>
      </w:pPr>
      <w:r w:rsidRPr="003B425B">
        <w:rPr>
          <w:color w:val="000000"/>
          <w:sz w:val="28"/>
          <w:szCs w:val="28"/>
        </w:rPr>
        <w:t>1.4.</w:t>
      </w:r>
      <w:r w:rsidR="00C93ACD">
        <w:rPr>
          <w:color w:val="000000"/>
          <w:sz w:val="28"/>
          <w:szCs w:val="28"/>
        </w:rPr>
        <w:t xml:space="preserve"> </w:t>
      </w:r>
      <w:r w:rsidRPr="003B425B">
        <w:rPr>
          <w:color w:val="000000"/>
          <w:sz w:val="28"/>
          <w:szCs w:val="28"/>
        </w:rPr>
        <w:t xml:space="preserve">Размеры денежного вознаграждения </w:t>
      </w:r>
      <w:r w:rsidR="00377214">
        <w:rPr>
          <w:color w:val="000000"/>
          <w:spacing w:val="-1"/>
          <w:sz w:val="28"/>
          <w:szCs w:val="28"/>
        </w:rPr>
        <w:t>лиц,</w:t>
      </w:r>
      <w:r w:rsidR="00377214" w:rsidRPr="003B425B">
        <w:rPr>
          <w:color w:val="000000"/>
          <w:spacing w:val="-1"/>
          <w:sz w:val="28"/>
          <w:szCs w:val="28"/>
        </w:rPr>
        <w:t xml:space="preserve"> </w:t>
      </w:r>
      <w:r w:rsidR="00377214" w:rsidRPr="000370D5">
        <w:rPr>
          <w:sz w:val="28"/>
          <w:szCs w:val="28"/>
        </w:rPr>
        <w:t xml:space="preserve">замещающих муниципальные должности </w:t>
      </w:r>
      <w:r w:rsidR="00377214" w:rsidRPr="003B425B">
        <w:rPr>
          <w:color w:val="000000"/>
          <w:spacing w:val="-1"/>
          <w:sz w:val="28"/>
          <w:szCs w:val="28"/>
        </w:rPr>
        <w:t xml:space="preserve">в </w:t>
      </w:r>
      <w:proofErr w:type="spellStart"/>
      <w:r w:rsidR="00377214" w:rsidRPr="003B425B">
        <w:rPr>
          <w:color w:val="000000"/>
          <w:sz w:val="28"/>
          <w:szCs w:val="28"/>
        </w:rPr>
        <w:t>Надтеречно</w:t>
      </w:r>
      <w:r w:rsidR="00377214">
        <w:rPr>
          <w:color w:val="000000"/>
          <w:sz w:val="28"/>
          <w:szCs w:val="28"/>
        </w:rPr>
        <w:t>м</w:t>
      </w:r>
      <w:proofErr w:type="spellEnd"/>
      <w:r w:rsidR="00377214" w:rsidRPr="003B425B">
        <w:rPr>
          <w:color w:val="000000"/>
          <w:spacing w:val="-1"/>
          <w:sz w:val="28"/>
          <w:szCs w:val="28"/>
        </w:rPr>
        <w:t xml:space="preserve"> муниципально</w:t>
      </w:r>
      <w:r w:rsidR="00377214">
        <w:rPr>
          <w:color w:val="000000"/>
          <w:spacing w:val="-1"/>
          <w:sz w:val="28"/>
          <w:szCs w:val="28"/>
        </w:rPr>
        <w:t>м</w:t>
      </w:r>
      <w:r w:rsidR="00377214" w:rsidRPr="003B425B">
        <w:rPr>
          <w:color w:val="000000"/>
          <w:spacing w:val="-1"/>
          <w:sz w:val="28"/>
          <w:szCs w:val="28"/>
        </w:rPr>
        <w:t xml:space="preserve"> район</w:t>
      </w:r>
      <w:r w:rsidR="00377214">
        <w:rPr>
          <w:color w:val="000000"/>
          <w:spacing w:val="-1"/>
          <w:sz w:val="28"/>
          <w:szCs w:val="28"/>
        </w:rPr>
        <w:t>е</w:t>
      </w:r>
      <w:r w:rsidRPr="003B425B">
        <w:rPr>
          <w:color w:val="000000"/>
          <w:sz w:val="28"/>
          <w:szCs w:val="28"/>
        </w:rPr>
        <w:t xml:space="preserve">, ежегодно увеличиваются </w:t>
      </w:r>
      <w:r w:rsidRPr="003B425B">
        <w:rPr>
          <w:color w:val="000000"/>
          <w:spacing w:val="3"/>
          <w:sz w:val="28"/>
          <w:szCs w:val="28"/>
        </w:rPr>
        <w:t xml:space="preserve">(индексируются) в соответствии с </w:t>
      </w:r>
      <w:r w:rsidRPr="003B425B">
        <w:rPr>
          <w:color w:val="000000"/>
          <w:spacing w:val="1"/>
          <w:sz w:val="28"/>
          <w:szCs w:val="28"/>
        </w:rPr>
        <w:t xml:space="preserve">бюджетом </w:t>
      </w:r>
      <w:proofErr w:type="spellStart"/>
      <w:r w:rsidRPr="003B425B">
        <w:rPr>
          <w:color w:val="000000"/>
          <w:spacing w:val="1"/>
          <w:sz w:val="28"/>
          <w:szCs w:val="28"/>
        </w:rPr>
        <w:t>Надтеречного</w:t>
      </w:r>
      <w:proofErr w:type="spellEnd"/>
      <w:r w:rsidRPr="003B425B">
        <w:rPr>
          <w:color w:val="000000"/>
          <w:spacing w:val="1"/>
          <w:sz w:val="28"/>
          <w:szCs w:val="28"/>
        </w:rPr>
        <w:t xml:space="preserve"> муниципального района на соответствующий финансовый год с учетом </w:t>
      </w:r>
      <w:r w:rsidRPr="003B425B">
        <w:rPr>
          <w:color w:val="000000"/>
          <w:spacing w:val="-2"/>
          <w:sz w:val="28"/>
          <w:szCs w:val="28"/>
        </w:rPr>
        <w:t>уровня инфляции (потребительских цен)</w:t>
      </w:r>
      <w:r w:rsidR="00C93ACD">
        <w:rPr>
          <w:color w:val="000000"/>
          <w:spacing w:val="-2"/>
          <w:sz w:val="28"/>
          <w:szCs w:val="28"/>
        </w:rPr>
        <w:t>.</w:t>
      </w:r>
    </w:p>
    <w:p w:rsidR="00391528" w:rsidRPr="00C93ACD" w:rsidRDefault="000370D5" w:rsidP="00C93ACD">
      <w:pPr>
        <w:shd w:val="clear" w:color="auto" w:fill="FFFFFF"/>
        <w:spacing w:line="323" w:lineRule="exact"/>
        <w:ind w:left="-567" w:right="34" w:firstLine="376"/>
        <w:jc w:val="both"/>
        <w:rPr>
          <w:color w:val="000000"/>
          <w:spacing w:val="16"/>
          <w:sz w:val="28"/>
          <w:szCs w:val="28"/>
        </w:rPr>
      </w:pPr>
      <w:r w:rsidRPr="003B425B">
        <w:rPr>
          <w:color w:val="000000"/>
          <w:spacing w:val="12"/>
          <w:sz w:val="28"/>
          <w:szCs w:val="28"/>
        </w:rPr>
        <w:t>1</w:t>
      </w:r>
      <w:r w:rsidR="00C93ACD">
        <w:rPr>
          <w:color w:val="000000"/>
          <w:spacing w:val="12"/>
          <w:sz w:val="28"/>
          <w:szCs w:val="28"/>
        </w:rPr>
        <w:t>.</w:t>
      </w:r>
      <w:r w:rsidRPr="003B425B">
        <w:rPr>
          <w:color w:val="000000"/>
          <w:spacing w:val="12"/>
          <w:sz w:val="28"/>
          <w:szCs w:val="28"/>
        </w:rPr>
        <w:t>5.</w:t>
      </w:r>
      <w:r w:rsidR="00C93ACD">
        <w:rPr>
          <w:color w:val="000000"/>
          <w:spacing w:val="12"/>
          <w:sz w:val="28"/>
          <w:szCs w:val="28"/>
        </w:rPr>
        <w:t xml:space="preserve"> </w:t>
      </w:r>
      <w:r w:rsidRPr="003B425B">
        <w:rPr>
          <w:color w:val="000000"/>
          <w:spacing w:val="12"/>
          <w:sz w:val="28"/>
          <w:szCs w:val="28"/>
        </w:rPr>
        <w:t xml:space="preserve">На </w:t>
      </w:r>
      <w:r w:rsidR="00377214">
        <w:rPr>
          <w:color w:val="000000"/>
          <w:spacing w:val="-1"/>
          <w:sz w:val="28"/>
          <w:szCs w:val="28"/>
        </w:rPr>
        <w:t>лиц,</w:t>
      </w:r>
      <w:r w:rsidR="00377214" w:rsidRPr="003B425B">
        <w:rPr>
          <w:color w:val="000000"/>
          <w:spacing w:val="-1"/>
          <w:sz w:val="28"/>
          <w:szCs w:val="28"/>
        </w:rPr>
        <w:t xml:space="preserve"> </w:t>
      </w:r>
      <w:r w:rsidR="00377214" w:rsidRPr="000370D5">
        <w:rPr>
          <w:sz w:val="28"/>
          <w:szCs w:val="28"/>
        </w:rPr>
        <w:t xml:space="preserve">замещающих муниципальные должности </w:t>
      </w:r>
      <w:r w:rsidR="00377214" w:rsidRPr="003B425B">
        <w:rPr>
          <w:color w:val="000000"/>
          <w:spacing w:val="-1"/>
          <w:sz w:val="28"/>
          <w:szCs w:val="28"/>
        </w:rPr>
        <w:t xml:space="preserve">в </w:t>
      </w:r>
      <w:proofErr w:type="spellStart"/>
      <w:r w:rsidR="00377214" w:rsidRPr="003B425B">
        <w:rPr>
          <w:color w:val="000000"/>
          <w:sz w:val="28"/>
          <w:szCs w:val="28"/>
        </w:rPr>
        <w:t>Надтеречно</w:t>
      </w:r>
      <w:r w:rsidR="00377214">
        <w:rPr>
          <w:color w:val="000000"/>
          <w:sz w:val="28"/>
          <w:szCs w:val="28"/>
        </w:rPr>
        <w:t>м</w:t>
      </w:r>
      <w:proofErr w:type="spellEnd"/>
      <w:r w:rsidR="00377214" w:rsidRPr="003B425B">
        <w:rPr>
          <w:color w:val="000000"/>
          <w:spacing w:val="-1"/>
          <w:sz w:val="28"/>
          <w:szCs w:val="28"/>
        </w:rPr>
        <w:t xml:space="preserve"> муниципально</w:t>
      </w:r>
      <w:r w:rsidR="00377214">
        <w:rPr>
          <w:color w:val="000000"/>
          <w:spacing w:val="-1"/>
          <w:sz w:val="28"/>
          <w:szCs w:val="28"/>
        </w:rPr>
        <w:t>м</w:t>
      </w:r>
      <w:r w:rsidR="00377214" w:rsidRPr="003B425B">
        <w:rPr>
          <w:color w:val="000000"/>
          <w:spacing w:val="-1"/>
          <w:sz w:val="28"/>
          <w:szCs w:val="28"/>
        </w:rPr>
        <w:t xml:space="preserve"> район</w:t>
      </w:r>
      <w:r w:rsidR="00377214">
        <w:rPr>
          <w:color w:val="000000"/>
          <w:spacing w:val="-1"/>
          <w:sz w:val="28"/>
          <w:szCs w:val="28"/>
        </w:rPr>
        <w:t>е</w:t>
      </w:r>
      <w:r w:rsidRPr="003B425B">
        <w:rPr>
          <w:color w:val="000000"/>
          <w:spacing w:val="16"/>
          <w:sz w:val="28"/>
          <w:szCs w:val="28"/>
        </w:rPr>
        <w:t xml:space="preserve">, </w:t>
      </w:r>
      <w:r w:rsidRPr="00C93ACD">
        <w:rPr>
          <w:color w:val="000000"/>
          <w:spacing w:val="16"/>
          <w:sz w:val="28"/>
          <w:szCs w:val="28"/>
        </w:rPr>
        <w:t xml:space="preserve">распространяется порядок и условия </w:t>
      </w:r>
      <w:r w:rsidRPr="003B425B">
        <w:rPr>
          <w:color w:val="000000"/>
          <w:spacing w:val="1"/>
          <w:sz w:val="28"/>
          <w:szCs w:val="28"/>
        </w:rPr>
        <w:t xml:space="preserve">предоставления отпусков, предусмотренные для лиц, </w:t>
      </w:r>
      <w:r w:rsidRPr="003B425B">
        <w:rPr>
          <w:color w:val="000000"/>
          <w:spacing w:val="4"/>
          <w:sz w:val="28"/>
          <w:szCs w:val="28"/>
        </w:rPr>
        <w:t xml:space="preserve">замещающих    </w:t>
      </w:r>
      <w:r w:rsidRPr="003B425B">
        <w:rPr>
          <w:color w:val="000000"/>
          <w:spacing w:val="5"/>
          <w:sz w:val="28"/>
          <w:szCs w:val="28"/>
        </w:rPr>
        <w:t xml:space="preserve">должности муниципальной службы, согласно </w:t>
      </w:r>
      <w:r w:rsidRPr="003B425B">
        <w:rPr>
          <w:color w:val="000000"/>
          <w:spacing w:val="1"/>
          <w:sz w:val="28"/>
          <w:szCs w:val="28"/>
        </w:rPr>
        <w:t>пунктам 2.5-2.9 настоящего Положения.</w:t>
      </w:r>
      <w:r w:rsidR="00C93ACD">
        <w:rPr>
          <w:color w:val="000000"/>
          <w:spacing w:val="1"/>
          <w:sz w:val="28"/>
          <w:szCs w:val="28"/>
        </w:rPr>
        <w:t>».</w:t>
      </w:r>
      <w:r w:rsidRPr="003B425B">
        <w:rPr>
          <w:color w:val="000000"/>
          <w:spacing w:val="1"/>
          <w:sz w:val="28"/>
          <w:szCs w:val="28"/>
        </w:rPr>
        <w:t xml:space="preserve"> </w:t>
      </w:r>
    </w:p>
    <w:p w:rsidR="00C114DE" w:rsidRDefault="00C93ACD" w:rsidP="00391528">
      <w:pPr>
        <w:pStyle w:val="ConsPlusNormal"/>
        <w:ind w:left="-567" w:firstLine="567"/>
        <w:jc w:val="both"/>
        <w:rPr>
          <w:rFonts w:ascii="Times New Roman" w:hAnsi="Times New Roman"/>
          <w:sz w:val="28"/>
          <w:szCs w:val="28"/>
        </w:rPr>
      </w:pPr>
      <w:r>
        <w:rPr>
          <w:rFonts w:ascii="Times New Roman" w:hAnsi="Times New Roman"/>
          <w:sz w:val="28"/>
          <w:szCs w:val="28"/>
        </w:rPr>
        <w:t>2</w:t>
      </w:r>
      <w:r w:rsidR="00391528">
        <w:rPr>
          <w:rFonts w:ascii="Times New Roman" w:hAnsi="Times New Roman"/>
          <w:sz w:val="28"/>
          <w:szCs w:val="28"/>
        </w:rPr>
        <w:t xml:space="preserve">. </w:t>
      </w:r>
      <w:r w:rsidR="006749D5">
        <w:rPr>
          <w:rFonts w:ascii="Times New Roman" w:hAnsi="Times New Roman"/>
          <w:sz w:val="28"/>
          <w:szCs w:val="28"/>
        </w:rPr>
        <w:t>Опубликовать н</w:t>
      </w:r>
      <w:r w:rsidR="00C114DE" w:rsidRPr="00C114DE">
        <w:rPr>
          <w:rFonts w:ascii="Times New Roman" w:hAnsi="Times New Roman"/>
          <w:sz w:val="28"/>
          <w:szCs w:val="28"/>
        </w:rPr>
        <w:t xml:space="preserve">астоящее решение </w:t>
      </w:r>
      <w:r w:rsidR="006749D5">
        <w:rPr>
          <w:rFonts w:ascii="Times New Roman" w:hAnsi="Times New Roman"/>
          <w:sz w:val="28"/>
          <w:szCs w:val="28"/>
        </w:rPr>
        <w:t>в газете «</w:t>
      </w:r>
      <w:proofErr w:type="spellStart"/>
      <w:r w:rsidR="006749D5">
        <w:rPr>
          <w:rFonts w:ascii="Times New Roman" w:hAnsi="Times New Roman"/>
          <w:sz w:val="28"/>
          <w:szCs w:val="28"/>
        </w:rPr>
        <w:t>Теркйист</w:t>
      </w:r>
      <w:proofErr w:type="spellEnd"/>
      <w:r w:rsidR="006749D5">
        <w:rPr>
          <w:rFonts w:ascii="Times New Roman" w:hAnsi="Times New Roman"/>
          <w:sz w:val="28"/>
          <w:szCs w:val="28"/>
        </w:rPr>
        <w:t xml:space="preserve">» и </w:t>
      </w:r>
      <w:r w:rsidR="00C114DE" w:rsidRPr="00C114DE">
        <w:rPr>
          <w:rFonts w:ascii="Times New Roman" w:hAnsi="Times New Roman"/>
          <w:sz w:val="28"/>
          <w:szCs w:val="28"/>
        </w:rPr>
        <w:t>разме</w:t>
      </w:r>
      <w:r w:rsidR="006749D5">
        <w:rPr>
          <w:rFonts w:ascii="Times New Roman" w:hAnsi="Times New Roman"/>
          <w:sz w:val="28"/>
          <w:szCs w:val="28"/>
        </w:rPr>
        <w:t>стить</w:t>
      </w:r>
      <w:r w:rsidR="00C114DE" w:rsidRPr="00C114DE">
        <w:rPr>
          <w:rFonts w:ascii="Times New Roman" w:hAnsi="Times New Roman"/>
          <w:sz w:val="28"/>
          <w:szCs w:val="28"/>
        </w:rPr>
        <w:t xml:space="preserve"> на официальн</w:t>
      </w:r>
      <w:r w:rsidR="006749D5">
        <w:rPr>
          <w:rFonts w:ascii="Times New Roman" w:hAnsi="Times New Roman"/>
          <w:sz w:val="28"/>
          <w:szCs w:val="28"/>
        </w:rPr>
        <w:t>ых</w:t>
      </w:r>
      <w:r w:rsidR="00C114DE" w:rsidRPr="00C114DE">
        <w:rPr>
          <w:rFonts w:ascii="Times New Roman" w:hAnsi="Times New Roman"/>
          <w:sz w:val="28"/>
          <w:szCs w:val="28"/>
        </w:rPr>
        <w:t xml:space="preserve"> сайт</w:t>
      </w:r>
      <w:r w:rsidR="006749D5">
        <w:rPr>
          <w:rFonts w:ascii="Times New Roman" w:hAnsi="Times New Roman"/>
          <w:sz w:val="28"/>
          <w:szCs w:val="28"/>
        </w:rPr>
        <w:t>ах Совета депутатов и</w:t>
      </w:r>
      <w:r w:rsidR="00C114DE" w:rsidRPr="00C114DE">
        <w:rPr>
          <w:rFonts w:ascii="Times New Roman" w:hAnsi="Times New Roman"/>
          <w:sz w:val="28"/>
          <w:szCs w:val="28"/>
        </w:rPr>
        <w:t xml:space="preserve"> </w:t>
      </w:r>
      <w:r w:rsidR="006749D5">
        <w:rPr>
          <w:rFonts w:ascii="Times New Roman" w:hAnsi="Times New Roman"/>
          <w:sz w:val="28"/>
          <w:szCs w:val="28"/>
        </w:rPr>
        <w:t>А</w:t>
      </w:r>
      <w:r w:rsidR="00C114DE" w:rsidRPr="00C114DE">
        <w:rPr>
          <w:rFonts w:ascii="Times New Roman" w:hAnsi="Times New Roman"/>
          <w:sz w:val="28"/>
          <w:szCs w:val="28"/>
        </w:rPr>
        <w:t xml:space="preserve">дминистрации </w:t>
      </w:r>
      <w:proofErr w:type="spellStart"/>
      <w:r w:rsidR="00C114DE">
        <w:rPr>
          <w:rFonts w:ascii="Times New Roman" w:hAnsi="Times New Roman"/>
          <w:sz w:val="28"/>
          <w:szCs w:val="28"/>
        </w:rPr>
        <w:t>Надтеречного</w:t>
      </w:r>
      <w:proofErr w:type="spellEnd"/>
      <w:r w:rsidR="00C114DE" w:rsidRPr="00C114DE">
        <w:rPr>
          <w:rFonts w:ascii="Times New Roman" w:hAnsi="Times New Roman"/>
          <w:sz w:val="28"/>
          <w:szCs w:val="28"/>
        </w:rPr>
        <w:t xml:space="preserve"> муниципального района</w:t>
      </w:r>
      <w:r w:rsidR="006749D5">
        <w:rPr>
          <w:rFonts w:ascii="Times New Roman" w:hAnsi="Times New Roman"/>
          <w:sz w:val="28"/>
          <w:szCs w:val="28"/>
        </w:rPr>
        <w:t>.</w:t>
      </w:r>
    </w:p>
    <w:p w:rsidR="00675020" w:rsidRDefault="00675020" w:rsidP="00675020">
      <w:pPr>
        <w:pStyle w:val="ConsPlusNormal"/>
        <w:ind w:left="-567"/>
        <w:jc w:val="both"/>
        <w:rPr>
          <w:rFonts w:ascii="Times New Roman" w:hAnsi="Times New Roman"/>
          <w:sz w:val="28"/>
          <w:szCs w:val="28"/>
        </w:rPr>
      </w:pPr>
      <w:r>
        <w:rPr>
          <w:rFonts w:ascii="Times New Roman" w:hAnsi="Times New Roman"/>
          <w:sz w:val="28"/>
          <w:szCs w:val="28"/>
        </w:rPr>
        <w:tab/>
      </w:r>
      <w:r w:rsidR="00C93ACD">
        <w:rPr>
          <w:rFonts w:ascii="Times New Roman" w:hAnsi="Times New Roman"/>
          <w:sz w:val="28"/>
          <w:szCs w:val="28"/>
        </w:rPr>
        <w:t>3</w:t>
      </w:r>
      <w:r>
        <w:rPr>
          <w:rFonts w:ascii="Times New Roman" w:hAnsi="Times New Roman"/>
          <w:sz w:val="28"/>
          <w:szCs w:val="28"/>
        </w:rPr>
        <w:t>.</w:t>
      </w:r>
      <w:r w:rsidRPr="00675020">
        <w:rPr>
          <w:rFonts w:ascii="Times New Roman" w:hAnsi="Times New Roman"/>
          <w:sz w:val="28"/>
          <w:szCs w:val="28"/>
        </w:rPr>
        <w:t xml:space="preserve"> </w:t>
      </w:r>
      <w:r w:rsidRPr="00C114DE">
        <w:rPr>
          <w:rFonts w:ascii="Times New Roman" w:hAnsi="Times New Roman"/>
          <w:sz w:val="28"/>
          <w:szCs w:val="28"/>
        </w:rPr>
        <w:t>Настоящее решение вступает в силу со дня его</w:t>
      </w:r>
      <w:r w:rsidR="00B11099">
        <w:rPr>
          <w:rFonts w:ascii="Times New Roman" w:hAnsi="Times New Roman"/>
          <w:sz w:val="28"/>
          <w:szCs w:val="28"/>
        </w:rPr>
        <w:t xml:space="preserve"> официального опубликования (обнародования</w:t>
      </w:r>
      <w:r w:rsidR="00B40136">
        <w:rPr>
          <w:rFonts w:ascii="Times New Roman" w:hAnsi="Times New Roman"/>
          <w:sz w:val="28"/>
          <w:szCs w:val="28"/>
        </w:rPr>
        <w:t>)</w:t>
      </w:r>
      <w:r w:rsidR="007A6F71">
        <w:rPr>
          <w:rFonts w:ascii="Times New Roman" w:hAnsi="Times New Roman"/>
          <w:sz w:val="28"/>
          <w:szCs w:val="28"/>
        </w:rPr>
        <w:t xml:space="preserve"> и распространяется на правоотношения, возникшие с 01 апреля 2022 года</w:t>
      </w:r>
      <w:r>
        <w:rPr>
          <w:rFonts w:ascii="Times New Roman" w:hAnsi="Times New Roman"/>
          <w:sz w:val="28"/>
          <w:szCs w:val="28"/>
        </w:rPr>
        <w:t>.</w:t>
      </w:r>
    </w:p>
    <w:p w:rsidR="00675020" w:rsidRDefault="00675020" w:rsidP="00675020">
      <w:pPr>
        <w:pStyle w:val="ConsPlusNormal"/>
        <w:ind w:left="-567"/>
        <w:jc w:val="both"/>
        <w:rPr>
          <w:rFonts w:ascii="Times New Roman" w:hAnsi="Times New Roman"/>
          <w:sz w:val="28"/>
          <w:szCs w:val="28"/>
        </w:rPr>
      </w:pPr>
    </w:p>
    <w:p w:rsidR="00675020" w:rsidRDefault="00675020" w:rsidP="00675020">
      <w:pPr>
        <w:pStyle w:val="ConsPlusNormal"/>
        <w:ind w:left="-567"/>
        <w:jc w:val="both"/>
        <w:rPr>
          <w:rFonts w:ascii="Times New Roman" w:hAnsi="Times New Roman"/>
          <w:sz w:val="28"/>
          <w:szCs w:val="28"/>
        </w:rPr>
      </w:pPr>
    </w:p>
    <w:p w:rsidR="00675020" w:rsidRPr="00C114DE" w:rsidRDefault="00675020" w:rsidP="00675020">
      <w:pPr>
        <w:pStyle w:val="ConsPlusNormal"/>
        <w:ind w:left="-567"/>
        <w:jc w:val="both"/>
        <w:rPr>
          <w:rFonts w:ascii="Times New Roman" w:hAnsi="Times New Roman"/>
          <w:b/>
          <w:sz w:val="28"/>
          <w:szCs w:val="28"/>
          <w:u w:val="single"/>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proofErr w:type="spellStart"/>
      <w:r w:rsidR="00B914FF" w:rsidRPr="00B914FF">
        <w:rPr>
          <w:rFonts w:cs="Arial"/>
          <w:sz w:val="28"/>
          <w:szCs w:val="28"/>
        </w:rPr>
        <w:t>Надтеречного</w:t>
      </w:r>
      <w:proofErr w:type="spellEnd"/>
      <w:r w:rsidR="00B914FF" w:rsidRPr="00B914FF">
        <w:rPr>
          <w:rFonts w:cs="Arial"/>
          <w:sz w:val="28"/>
          <w:szCs w:val="28"/>
        </w:rPr>
        <w:t xml:space="preserve"> </w:t>
      </w:r>
    </w:p>
    <w:p w:rsidR="00B914FF"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w:t>
      </w:r>
      <w:proofErr w:type="spellStart"/>
      <w:r>
        <w:rPr>
          <w:spacing w:val="2"/>
          <w:sz w:val="28"/>
          <w:szCs w:val="28"/>
        </w:rPr>
        <w:t>Убайтаев</w:t>
      </w:r>
      <w:proofErr w:type="spellEnd"/>
    </w:p>
    <w:p w:rsidR="000370D5" w:rsidRDefault="000370D5" w:rsidP="002735C7">
      <w:pPr>
        <w:shd w:val="clear" w:color="auto" w:fill="FFFFFF"/>
        <w:spacing w:line="315" w:lineRule="atLeast"/>
        <w:jc w:val="both"/>
        <w:textAlignment w:val="baseline"/>
        <w:rPr>
          <w:spacing w:val="2"/>
          <w:sz w:val="28"/>
          <w:szCs w:val="28"/>
        </w:rPr>
      </w:pPr>
    </w:p>
    <w:p w:rsidR="000370D5" w:rsidRPr="000370D5" w:rsidRDefault="000370D5" w:rsidP="000370D5">
      <w:pPr>
        <w:shd w:val="clear" w:color="auto" w:fill="FFFFFF"/>
        <w:spacing w:line="315" w:lineRule="atLeast"/>
        <w:jc w:val="both"/>
        <w:textAlignment w:val="baseline"/>
        <w:rPr>
          <w:spacing w:val="2"/>
          <w:sz w:val="28"/>
          <w:szCs w:val="28"/>
        </w:rPr>
      </w:pPr>
    </w:p>
    <w:sectPr w:rsidR="000370D5" w:rsidRPr="000370D5" w:rsidSect="00930E29">
      <w:headerReference w:type="default" r:id="rId9"/>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41" w:rsidRDefault="00962F41" w:rsidP="00FA508D">
      <w:r>
        <w:separator/>
      </w:r>
    </w:p>
  </w:endnote>
  <w:endnote w:type="continuationSeparator" w:id="0">
    <w:p w:rsidR="00962F41" w:rsidRDefault="00962F41"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41" w:rsidRDefault="00962F41" w:rsidP="00FA508D">
      <w:r>
        <w:separator/>
      </w:r>
    </w:p>
  </w:footnote>
  <w:footnote w:type="continuationSeparator" w:id="0">
    <w:p w:rsidR="00962F41" w:rsidRDefault="00962F41"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5508E5">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86B307C"/>
    <w:multiLevelType w:val="hybridMultilevel"/>
    <w:tmpl w:val="C6486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370D5"/>
    <w:rsid w:val="00063372"/>
    <w:rsid w:val="000728AB"/>
    <w:rsid w:val="000967A3"/>
    <w:rsid w:val="000A77C3"/>
    <w:rsid w:val="000B6093"/>
    <w:rsid w:val="000D60E2"/>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071F6"/>
    <w:rsid w:val="00212702"/>
    <w:rsid w:val="002210D6"/>
    <w:rsid w:val="002242F2"/>
    <w:rsid w:val="00240EB2"/>
    <w:rsid w:val="00242CF7"/>
    <w:rsid w:val="002540AB"/>
    <w:rsid w:val="002735C7"/>
    <w:rsid w:val="00296578"/>
    <w:rsid w:val="002A6186"/>
    <w:rsid w:val="002B63D4"/>
    <w:rsid w:val="002D76C2"/>
    <w:rsid w:val="002E234A"/>
    <w:rsid w:val="002E2915"/>
    <w:rsid w:val="002F2DC4"/>
    <w:rsid w:val="003133DB"/>
    <w:rsid w:val="00357179"/>
    <w:rsid w:val="00371371"/>
    <w:rsid w:val="00377214"/>
    <w:rsid w:val="00391528"/>
    <w:rsid w:val="00396DD0"/>
    <w:rsid w:val="003D1A5B"/>
    <w:rsid w:val="003D3E68"/>
    <w:rsid w:val="00402A1B"/>
    <w:rsid w:val="00404798"/>
    <w:rsid w:val="004405D1"/>
    <w:rsid w:val="00455719"/>
    <w:rsid w:val="00476877"/>
    <w:rsid w:val="0048507E"/>
    <w:rsid w:val="004A0DCD"/>
    <w:rsid w:val="004B476E"/>
    <w:rsid w:val="004D45D8"/>
    <w:rsid w:val="004E3195"/>
    <w:rsid w:val="004E7D7B"/>
    <w:rsid w:val="005053A4"/>
    <w:rsid w:val="005436CC"/>
    <w:rsid w:val="005508E5"/>
    <w:rsid w:val="00563792"/>
    <w:rsid w:val="005858B9"/>
    <w:rsid w:val="005A6AA9"/>
    <w:rsid w:val="005C36DD"/>
    <w:rsid w:val="005D4B7D"/>
    <w:rsid w:val="00615B80"/>
    <w:rsid w:val="006161A5"/>
    <w:rsid w:val="00653861"/>
    <w:rsid w:val="006617B9"/>
    <w:rsid w:val="006749D5"/>
    <w:rsid w:val="00675020"/>
    <w:rsid w:val="00684AB4"/>
    <w:rsid w:val="00691DCF"/>
    <w:rsid w:val="006B0F61"/>
    <w:rsid w:val="006B4274"/>
    <w:rsid w:val="006D55F4"/>
    <w:rsid w:val="006E74BA"/>
    <w:rsid w:val="00744E18"/>
    <w:rsid w:val="007502DD"/>
    <w:rsid w:val="0076313F"/>
    <w:rsid w:val="00781AC9"/>
    <w:rsid w:val="0079252A"/>
    <w:rsid w:val="0079509F"/>
    <w:rsid w:val="007A6F71"/>
    <w:rsid w:val="007B26A9"/>
    <w:rsid w:val="007C0794"/>
    <w:rsid w:val="007C5EE3"/>
    <w:rsid w:val="00814F91"/>
    <w:rsid w:val="00824451"/>
    <w:rsid w:val="00831F2F"/>
    <w:rsid w:val="00845E06"/>
    <w:rsid w:val="00874652"/>
    <w:rsid w:val="00883BB7"/>
    <w:rsid w:val="008856F2"/>
    <w:rsid w:val="008B1EDD"/>
    <w:rsid w:val="008D1E0C"/>
    <w:rsid w:val="008D313C"/>
    <w:rsid w:val="008E1898"/>
    <w:rsid w:val="008E5A92"/>
    <w:rsid w:val="008E5D23"/>
    <w:rsid w:val="009216F8"/>
    <w:rsid w:val="00930E29"/>
    <w:rsid w:val="00962F41"/>
    <w:rsid w:val="00977DA8"/>
    <w:rsid w:val="00983BCD"/>
    <w:rsid w:val="009B03B3"/>
    <w:rsid w:val="009C562A"/>
    <w:rsid w:val="009D289E"/>
    <w:rsid w:val="009E3BA4"/>
    <w:rsid w:val="009F55AA"/>
    <w:rsid w:val="00A13FD2"/>
    <w:rsid w:val="00A321F9"/>
    <w:rsid w:val="00A44BDD"/>
    <w:rsid w:val="00A531AA"/>
    <w:rsid w:val="00AA530D"/>
    <w:rsid w:val="00AF506E"/>
    <w:rsid w:val="00B11099"/>
    <w:rsid w:val="00B11B43"/>
    <w:rsid w:val="00B31595"/>
    <w:rsid w:val="00B40136"/>
    <w:rsid w:val="00B53626"/>
    <w:rsid w:val="00B736AF"/>
    <w:rsid w:val="00B81B7F"/>
    <w:rsid w:val="00B90994"/>
    <w:rsid w:val="00B914FF"/>
    <w:rsid w:val="00BC3369"/>
    <w:rsid w:val="00BD063E"/>
    <w:rsid w:val="00BE325F"/>
    <w:rsid w:val="00BE51D5"/>
    <w:rsid w:val="00C0293E"/>
    <w:rsid w:val="00C07327"/>
    <w:rsid w:val="00C114DE"/>
    <w:rsid w:val="00C20F8F"/>
    <w:rsid w:val="00C43EAD"/>
    <w:rsid w:val="00C73D94"/>
    <w:rsid w:val="00C81E90"/>
    <w:rsid w:val="00C87116"/>
    <w:rsid w:val="00C93ACD"/>
    <w:rsid w:val="00CD25C6"/>
    <w:rsid w:val="00CD3C21"/>
    <w:rsid w:val="00CD4E45"/>
    <w:rsid w:val="00CE0733"/>
    <w:rsid w:val="00CE735D"/>
    <w:rsid w:val="00CF5944"/>
    <w:rsid w:val="00D0541F"/>
    <w:rsid w:val="00D05902"/>
    <w:rsid w:val="00D17C7C"/>
    <w:rsid w:val="00D25255"/>
    <w:rsid w:val="00D255B5"/>
    <w:rsid w:val="00D3153D"/>
    <w:rsid w:val="00D43D64"/>
    <w:rsid w:val="00D93344"/>
    <w:rsid w:val="00DA7FBD"/>
    <w:rsid w:val="00DB4DE7"/>
    <w:rsid w:val="00DD1A60"/>
    <w:rsid w:val="00DD73AC"/>
    <w:rsid w:val="00DD7A63"/>
    <w:rsid w:val="00DF3C72"/>
    <w:rsid w:val="00E009B8"/>
    <w:rsid w:val="00E01A28"/>
    <w:rsid w:val="00E132BA"/>
    <w:rsid w:val="00E15605"/>
    <w:rsid w:val="00E25699"/>
    <w:rsid w:val="00E76EAC"/>
    <w:rsid w:val="00E85A33"/>
    <w:rsid w:val="00E91FA5"/>
    <w:rsid w:val="00E9408A"/>
    <w:rsid w:val="00EA1B95"/>
    <w:rsid w:val="00EB7EE9"/>
    <w:rsid w:val="00EE2667"/>
    <w:rsid w:val="00EF100D"/>
    <w:rsid w:val="00F04670"/>
    <w:rsid w:val="00F10455"/>
    <w:rsid w:val="00F25985"/>
    <w:rsid w:val="00F27FE6"/>
    <w:rsid w:val="00F3006A"/>
    <w:rsid w:val="00F30172"/>
    <w:rsid w:val="00F32B1E"/>
    <w:rsid w:val="00F57497"/>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2F9CE"/>
  <w15:docId w15:val="{C79F8C4D-E156-4F70-8004-586F260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table" w:styleId="af5">
    <w:name w:val="Table Grid"/>
    <w:basedOn w:val="a1"/>
    <w:locked/>
    <w:rsid w:val="00E8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4BEC-2057-468D-96E1-BF630A03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cp:revision>
  <cp:lastPrinted>2022-04-18T13:23:00Z</cp:lastPrinted>
  <dcterms:created xsi:type="dcterms:W3CDTF">2022-12-26T12:37:00Z</dcterms:created>
  <dcterms:modified xsi:type="dcterms:W3CDTF">2022-12-27T06:39:00Z</dcterms:modified>
</cp:coreProperties>
</file>