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34B" w:rsidRPr="000C234B" w:rsidRDefault="000C234B" w:rsidP="000C234B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34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76275" cy="666750"/>
            <wp:effectExtent l="19050" t="0" r="9525" b="0"/>
            <wp:docPr id="9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СОВЕТ ДЕПУТАТОВ НАДТЕРЕЧНОГО  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РАЙОНА ЧЕЧЕНСКОЙ РЕСПУБЛИКИ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color w:val="000000"/>
          <w:sz w:val="24"/>
          <w:szCs w:val="24"/>
        </w:rPr>
        <w:t xml:space="preserve">(Совет депутатов </w:t>
      </w:r>
      <w:proofErr w:type="spellStart"/>
      <w:r w:rsidRPr="000C234B">
        <w:rPr>
          <w:rFonts w:ascii="Times New Roman" w:hAnsi="Times New Roman" w:cs="Times New Roman"/>
          <w:color w:val="000000"/>
          <w:sz w:val="24"/>
          <w:szCs w:val="24"/>
        </w:rPr>
        <w:t>Надтеречного</w:t>
      </w:r>
      <w:proofErr w:type="spellEnd"/>
      <w:r w:rsidRPr="000C234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234B">
        <w:rPr>
          <w:rFonts w:ascii="Times New Roman" w:hAnsi="Times New Roman" w:cs="Times New Roman"/>
          <w:color w:val="000000"/>
          <w:sz w:val="24"/>
          <w:szCs w:val="24"/>
        </w:rPr>
        <w:t>Чеченской Республики)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34B">
        <w:rPr>
          <w:rFonts w:ascii="Times New Roman" w:hAnsi="Times New Roman" w:cs="Times New Roman"/>
          <w:b/>
          <w:bCs/>
          <w:sz w:val="24"/>
          <w:szCs w:val="24"/>
        </w:rPr>
        <w:t>НОХЧИЙН РЕСПУБЛИКАН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34B">
        <w:rPr>
          <w:rFonts w:ascii="Times New Roman" w:hAnsi="Times New Roman" w:cs="Times New Roman"/>
          <w:b/>
          <w:bCs/>
          <w:sz w:val="24"/>
          <w:szCs w:val="24"/>
        </w:rPr>
        <w:t>ДЕПУТАТИН КХЕТАШО НАДТЕРЕЧНИ МУНИЦИПАЛЬНИ К</w:t>
      </w:r>
      <w:r w:rsidRPr="000C234B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C234B">
        <w:rPr>
          <w:rFonts w:ascii="Times New Roman" w:hAnsi="Times New Roman" w:cs="Times New Roman"/>
          <w:b/>
          <w:bCs/>
          <w:sz w:val="24"/>
          <w:szCs w:val="24"/>
        </w:rPr>
        <w:t xml:space="preserve">ОШТАН </w:t>
      </w:r>
    </w:p>
    <w:p w:rsidR="000C234B" w:rsidRPr="000C234B" w:rsidRDefault="000C234B" w:rsidP="000C234B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C234B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Депутатин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кхеташо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Надтеречни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муниципальни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Pr="000C234B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Start"/>
      <w:r w:rsidRPr="000C234B">
        <w:rPr>
          <w:rFonts w:ascii="Times New Roman" w:hAnsi="Times New Roman" w:cs="Times New Roman"/>
          <w:bCs/>
          <w:sz w:val="24"/>
          <w:szCs w:val="24"/>
        </w:rPr>
        <w:t>оштан</w:t>
      </w:r>
      <w:proofErr w:type="spellEnd"/>
      <w:r w:rsidRPr="000C234B">
        <w:rPr>
          <w:rFonts w:ascii="Times New Roman" w:hAnsi="Times New Roman" w:cs="Times New Roman"/>
          <w:bCs/>
          <w:sz w:val="24"/>
          <w:szCs w:val="24"/>
        </w:rPr>
        <w:t>)</w:t>
      </w:r>
    </w:p>
    <w:p w:rsidR="000C234B" w:rsidRPr="00A7493B" w:rsidRDefault="000C234B" w:rsidP="000C234B">
      <w:pPr>
        <w:pStyle w:val="ConsPlusNormal"/>
        <w:ind w:left="-567" w:firstLine="0"/>
        <w:rPr>
          <w:rFonts w:ascii="Times New Roman" w:hAnsi="Times New Roman" w:cs="Times New Roman"/>
          <w:b/>
          <w:sz w:val="28"/>
          <w:szCs w:val="28"/>
        </w:rPr>
      </w:pPr>
    </w:p>
    <w:p w:rsidR="000C234B" w:rsidRDefault="000C234B" w:rsidP="002A03DA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93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A2255" w:rsidRPr="00A7493B" w:rsidRDefault="00EA2255" w:rsidP="002A03DA">
      <w:pPr>
        <w:pStyle w:val="ConsPlusNormal"/>
        <w:ind w:left="-567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34B" w:rsidRDefault="000C234B" w:rsidP="000C234B">
      <w:pPr>
        <w:pStyle w:val="ConsPlusNormal"/>
        <w:ind w:left="-567"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93B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531728">
        <w:rPr>
          <w:rFonts w:ascii="Times New Roman" w:hAnsi="Times New Roman" w:cs="Times New Roman"/>
          <w:b/>
          <w:sz w:val="28"/>
          <w:szCs w:val="28"/>
          <w:u w:val="single"/>
        </w:rPr>
        <w:t>14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F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31728">
        <w:rPr>
          <w:rFonts w:ascii="Times New Roman" w:hAnsi="Times New Roman" w:cs="Times New Roman"/>
          <w:b/>
          <w:sz w:val="28"/>
          <w:szCs w:val="28"/>
          <w:u w:val="single"/>
        </w:rPr>
        <w:t>ноябр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proofErr w:type="gramEnd"/>
      <w:r w:rsidRPr="00A749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7493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31728">
        <w:rPr>
          <w:rFonts w:ascii="Times New Roman" w:hAnsi="Times New Roman" w:cs="Times New Roman"/>
          <w:b/>
          <w:sz w:val="28"/>
          <w:szCs w:val="28"/>
        </w:rPr>
        <w:t>2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г.           </w:t>
      </w:r>
      <w:r w:rsidR="00423F1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с. Знаменское                                  </w:t>
      </w:r>
      <w:r w:rsidR="006571A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23F1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7493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31728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Pr="00A7493B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186913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F34CC" w:rsidRDefault="009F34CC" w:rsidP="000C234B">
      <w:pPr>
        <w:pStyle w:val="ConsPlusNormal"/>
        <w:ind w:left="-567" w:firstLine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03DA" w:rsidRPr="009F34CC" w:rsidRDefault="002A03DA" w:rsidP="002A03DA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4CC">
        <w:rPr>
          <w:rFonts w:ascii="Times New Roman" w:hAnsi="Times New Roman" w:cs="Times New Roman"/>
          <w:b/>
          <w:sz w:val="28"/>
          <w:szCs w:val="28"/>
        </w:rPr>
        <w:t xml:space="preserve">О принятии </w:t>
      </w:r>
      <w:proofErr w:type="gramStart"/>
      <w:r w:rsidRPr="009F34CC">
        <w:rPr>
          <w:rFonts w:ascii="Times New Roman" w:hAnsi="Times New Roman" w:cs="Times New Roman"/>
          <w:b/>
          <w:sz w:val="28"/>
          <w:szCs w:val="28"/>
        </w:rPr>
        <w:t xml:space="preserve">полномочий  </w:t>
      </w:r>
      <w:bookmarkStart w:id="0" w:name="_GoBack"/>
      <w:r w:rsidR="00186913">
        <w:rPr>
          <w:rFonts w:ascii="Times New Roman" w:hAnsi="Times New Roman" w:cs="Times New Roman"/>
          <w:b/>
          <w:sz w:val="28"/>
          <w:szCs w:val="28"/>
        </w:rPr>
        <w:t>Горагорского</w:t>
      </w:r>
      <w:bookmarkEnd w:id="0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 сфере организации</w:t>
      </w:r>
      <w:r w:rsidRPr="009F3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34C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благоустройств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9F34C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территории поселения</w:t>
      </w:r>
      <w:r w:rsidRPr="009F34CC">
        <w:rPr>
          <w:rFonts w:ascii="Times New Roman" w:hAnsi="Times New Roman" w:cs="Times New Roman"/>
          <w:b/>
          <w:sz w:val="28"/>
          <w:szCs w:val="28"/>
        </w:rPr>
        <w:t>.</w:t>
      </w:r>
    </w:p>
    <w:p w:rsidR="002A03DA" w:rsidRPr="009F34CC" w:rsidRDefault="002A03DA" w:rsidP="00253D5D">
      <w:pPr>
        <w:spacing w:after="0"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Принимая во внимание решение Совета депутатов </w:t>
      </w:r>
      <w:r w:rsidR="00186913">
        <w:rPr>
          <w:rFonts w:ascii="Times New Roman" w:hAnsi="Times New Roman" w:cs="Times New Roman"/>
          <w:sz w:val="28"/>
          <w:szCs w:val="28"/>
        </w:rPr>
        <w:t>Горагорского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11 ноября </w:t>
      </w:r>
      <w:r w:rsidRPr="009F34C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F34CC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913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 «О передаче органом местного самоуправления </w:t>
      </w:r>
      <w:r w:rsidR="00186913">
        <w:rPr>
          <w:rFonts w:ascii="Times New Roman" w:hAnsi="Times New Roman" w:cs="Times New Roman"/>
          <w:sz w:val="28"/>
          <w:szCs w:val="28"/>
        </w:rPr>
        <w:t>Горагорского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органу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осуществление части  полномочий по решению вопросов местного значения в сфере благоустройства»</w:t>
      </w:r>
      <w:r w:rsidRPr="009F34CC">
        <w:rPr>
          <w:rFonts w:ascii="Times New Roman" w:hAnsi="Times New Roman" w:cs="Times New Roman"/>
          <w:sz w:val="28"/>
          <w:szCs w:val="28"/>
        </w:rPr>
        <w:t xml:space="preserve">, в целях более эффективного решения вопросов местного значения в границах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района, руководствуясь частью 4  статьи 15 Федерального закона от 06.10.2003 №131-ФЗ «Об общих принципах организации местного самоуправления в Российской Федерации» , частью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статьи 7 Устава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и Положением о порядке заключения  соглашений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с органами местного самоуправления  сельских поселений, входящих в его состав, о передаче (принятии) части полномочий  по решению вопросов местного значения (утв. решением Совета депутатов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 от 17.07.2014 № 37/4), Совет депутатов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Чеченской Республики  </w:t>
      </w:r>
      <w:r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2A03DA" w:rsidRPr="009F34CC" w:rsidRDefault="002A03DA" w:rsidP="002A03D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4C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A03DA" w:rsidRPr="009F34CC" w:rsidRDefault="002A03DA" w:rsidP="002A03DA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Принять к </w:t>
      </w:r>
      <w:r>
        <w:rPr>
          <w:rFonts w:ascii="Times New Roman" w:hAnsi="Times New Roman" w:cs="Times New Roman"/>
          <w:sz w:val="28"/>
          <w:szCs w:val="28"/>
        </w:rPr>
        <w:t>осуществле</w:t>
      </w:r>
      <w:r w:rsidRPr="009F34CC">
        <w:rPr>
          <w:rFonts w:ascii="Times New Roman" w:hAnsi="Times New Roman" w:cs="Times New Roman"/>
          <w:sz w:val="28"/>
          <w:szCs w:val="28"/>
        </w:rPr>
        <w:t>нию полномочи</w:t>
      </w:r>
      <w:r>
        <w:rPr>
          <w:rFonts w:ascii="Times New Roman" w:hAnsi="Times New Roman" w:cs="Times New Roman"/>
          <w:sz w:val="28"/>
          <w:szCs w:val="28"/>
        </w:rPr>
        <w:t>я по решению вопроса местного значения в сфере благоустройства территории</w:t>
      </w:r>
      <w:r w:rsidRPr="009F34CC">
        <w:rPr>
          <w:rFonts w:ascii="Times New Roman" w:hAnsi="Times New Roman" w:cs="Times New Roman"/>
          <w:sz w:val="28"/>
          <w:szCs w:val="28"/>
        </w:rPr>
        <w:t xml:space="preserve"> </w:t>
      </w:r>
      <w:r w:rsidR="00186913">
        <w:rPr>
          <w:rFonts w:ascii="Times New Roman" w:hAnsi="Times New Roman" w:cs="Times New Roman"/>
          <w:sz w:val="28"/>
          <w:szCs w:val="28"/>
        </w:rPr>
        <w:t>Горагорского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F34CC">
        <w:rPr>
          <w:rFonts w:ascii="Times New Roman" w:hAnsi="Times New Roman" w:cs="Times New Roman"/>
          <w:sz w:val="28"/>
          <w:szCs w:val="28"/>
        </w:rPr>
        <w:t xml:space="preserve">, предусмотренные пунктом 19 части 1 статьи 14 Федерального закона от 06.10.2003 №131-ФЗ «Об общих принципах организации местного самоуправления в Российской Федерации» и пунктом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F3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9F34CC">
        <w:rPr>
          <w:rFonts w:ascii="Times New Roman" w:hAnsi="Times New Roman" w:cs="Times New Roman"/>
          <w:sz w:val="28"/>
          <w:szCs w:val="28"/>
        </w:rPr>
        <w:t xml:space="preserve">статьи 6 Устава </w:t>
      </w:r>
      <w:r w:rsidR="00186913">
        <w:rPr>
          <w:rFonts w:ascii="Times New Roman" w:hAnsi="Times New Roman" w:cs="Times New Roman"/>
          <w:sz w:val="28"/>
          <w:szCs w:val="28"/>
        </w:rPr>
        <w:t>Горагорского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 на срок 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F34CC">
        <w:rPr>
          <w:rFonts w:ascii="Times New Roman" w:hAnsi="Times New Roman" w:cs="Times New Roman"/>
          <w:sz w:val="28"/>
          <w:szCs w:val="28"/>
        </w:rPr>
        <w:t>1.0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F34C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9F34CC">
        <w:rPr>
          <w:rFonts w:ascii="Times New Roman" w:hAnsi="Times New Roman" w:cs="Times New Roman"/>
          <w:sz w:val="28"/>
          <w:szCs w:val="28"/>
        </w:rPr>
        <w:t>г. по 31.1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34C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F34C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A03DA" w:rsidRPr="009F34CC" w:rsidRDefault="002A03DA" w:rsidP="002A03DA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Определить органом, осуществляющим полномочия </w:t>
      </w:r>
      <w:r>
        <w:rPr>
          <w:rFonts w:ascii="Times New Roman" w:hAnsi="Times New Roman" w:cs="Times New Roman"/>
          <w:sz w:val="28"/>
          <w:szCs w:val="28"/>
        </w:rPr>
        <w:t xml:space="preserve">в сфере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9F34CC">
        <w:rPr>
          <w:rFonts w:ascii="Times New Roman" w:hAnsi="Times New Roman" w:cs="Times New Roman"/>
          <w:sz w:val="28"/>
          <w:szCs w:val="28"/>
        </w:rPr>
        <w:t xml:space="preserve"> благоустройств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F34CC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186913">
        <w:rPr>
          <w:rFonts w:ascii="Times New Roman" w:hAnsi="Times New Roman" w:cs="Times New Roman"/>
          <w:sz w:val="28"/>
          <w:szCs w:val="28"/>
        </w:rPr>
        <w:t>Горагорского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администрацию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9F34CC" w:rsidRDefault="009F34CC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Поручить администрации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gramStart"/>
      <w:r w:rsidRPr="009F34CC">
        <w:rPr>
          <w:rFonts w:ascii="Times New Roman" w:hAnsi="Times New Roman" w:cs="Times New Roman"/>
          <w:sz w:val="28"/>
          <w:szCs w:val="28"/>
        </w:rPr>
        <w:t>заключить  с</w:t>
      </w:r>
      <w:proofErr w:type="gramEnd"/>
      <w:r w:rsidRPr="009F34CC">
        <w:rPr>
          <w:rFonts w:ascii="Times New Roman" w:hAnsi="Times New Roman" w:cs="Times New Roman"/>
          <w:sz w:val="28"/>
          <w:szCs w:val="28"/>
        </w:rPr>
        <w:t xml:space="preserve"> </w:t>
      </w:r>
      <w:r w:rsidR="00253D5D">
        <w:rPr>
          <w:rFonts w:ascii="Times New Roman" w:hAnsi="Times New Roman" w:cs="Times New Roman"/>
          <w:sz w:val="28"/>
          <w:szCs w:val="28"/>
        </w:rPr>
        <w:t>администрацией</w:t>
      </w:r>
      <w:r w:rsidRPr="009F34CC">
        <w:rPr>
          <w:rFonts w:ascii="Times New Roman" w:hAnsi="Times New Roman" w:cs="Times New Roman"/>
          <w:sz w:val="28"/>
          <w:szCs w:val="28"/>
        </w:rPr>
        <w:t xml:space="preserve"> </w:t>
      </w:r>
      <w:r w:rsidR="00186913">
        <w:rPr>
          <w:rFonts w:ascii="Times New Roman" w:hAnsi="Times New Roman" w:cs="Times New Roman"/>
          <w:sz w:val="28"/>
          <w:szCs w:val="28"/>
        </w:rPr>
        <w:t>Горагорского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 соглашение о передач</w:t>
      </w:r>
      <w:r w:rsidR="00253D5D">
        <w:rPr>
          <w:rFonts w:ascii="Times New Roman" w:hAnsi="Times New Roman" w:cs="Times New Roman"/>
          <w:sz w:val="28"/>
          <w:szCs w:val="28"/>
        </w:rPr>
        <w:t>е последними части полномочий в сфере</w:t>
      </w:r>
      <w:r w:rsidRPr="009F34CC">
        <w:rPr>
          <w:rFonts w:ascii="Times New Roman" w:hAnsi="Times New Roman" w:cs="Times New Roman"/>
          <w:sz w:val="28"/>
          <w:szCs w:val="28"/>
        </w:rPr>
        <w:t xml:space="preserve"> организации благоустройства  территории  </w:t>
      </w:r>
      <w:r w:rsidR="00186913">
        <w:rPr>
          <w:rFonts w:ascii="Times New Roman" w:hAnsi="Times New Roman" w:cs="Times New Roman"/>
          <w:sz w:val="28"/>
          <w:szCs w:val="28"/>
        </w:rPr>
        <w:lastRenderedPageBreak/>
        <w:t>Горагорского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поселения. Объем межбюджетных трансфертов определить в соответствии с действующим законодательством, нормативными правовыми актами органов местного самоуправления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 и </w:t>
      </w:r>
      <w:r w:rsidR="00186913">
        <w:rPr>
          <w:rFonts w:ascii="Times New Roman" w:hAnsi="Times New Roman" w:cs="Times New Roman"/>
          <w:sz w:val="28"/>
          <w:szCs w:val="28"/>
        </w:rPr>
        <w:t>Горагорского</w:t>
      </w:r>
      <w:r w:rsidRPr="009F34CC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81271F" w:rsidRPr="009F34CC" w:rsidRDefault="0081271F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F34CC">
        <w:rPr>
          <w:rFonts w:ascii="Times New Roman" w:hAnsi="Times New Roman" w:cs="Times New Roman"/>
          <w:sz w:val="28"/>
          <w:szCs w:val="28"/>
        </w:rPr>
        <w:t>ешение</w:t>
      </w:r>
      <w:r w:rsidRPr="0081271F">
        <w:rPr>
          <w:rFonts w:ascii="Times New Roman" w:hAnsi="Times New Roman" w:cs="Times New Roman"/>
          <w:sz w:val="28"/>
          <w:szCs w:val="28"/>
        </w:rPr>
        <w:t xml:space="preserve"> </w:t>
      </w:r>
      <w:r w:rsidRPr="009F34CC">
        <w:rPr>
          <w:rFonts w:ascii="Times New Roman" w:hAnsi="Times New Roman" w:cs="Times New Roman"/>
          <w:sz w:val="28"/>
          <w:szCs w:val="28"/>
        </w:rPr>
        <w:t>подлежит официальному опубликованию в районной газете «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Теркйист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» и размещению на официальных сайтах Совета депутатов и Администрации </w:t>
      </w:r>
      <w:proofErr w:type="spellStart"/>
      <w:r w:rsidRPr="009F34C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34CC">
        <w:rPr>
          <w:rFonts w:ascii="Times New Roman" w:hAnsi="Times New Roman" w:cs="Times New Roman"/>
          <w:sz w:val="28"/>
          <w:szCs w:val="28"/>
        </w:rPr>
        <w:t xml:space="preserve"> муниципального района.  </w:t>
      </w:r>
    </w:p>
    <w:p w:rsidR="009F34CC" w:rsidRPr="009F34CC" w:rsidRDefault="009F34CC" w:rsidP="009F34CC">
      <w:pPr>
        <w:numPr>
          <w:ilvl w:val="0"/>
          <w:numId w:val="2"/>
        </w:numPr>
        <w:tabs>
          <w:tab w:val="clear" w:pos="855"/>
          <w:tab w:val="num" w:pos="0"/>
        </w:tabs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34CC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1271F">
        <w:rPr>
          <w:rFonts w:ascii="Times New Roman" w:hAnsi="Times New Roman" w:cs="Times New Roman"/>
          <w:sz w:val="28"/>
          <w:szCs w:val="28"/>
        </w:rPr>
        <w:t>р</w:t>
      </w:r>
      <w:r w:rsidRPr="009F34CC">
        <w:rPr>
          <w:rFonts w:ascii="Times New Roman" w:hAnsi="Times New Roman" w:cs="Times New Roman"/>
          <w:sz w:val="28"/>
          <w:szCs w:val="28"/>
        </w:rPr>
        <w:t>ешение вступает силу со дня его принятия</w:t>
      </w:r>
      <w:r w:rsidR="0081271F">
        <w:rPr>
          <w:rFonts w:ascii="Times New Roman" w:hAnsi="Times New Roman" w:cs="Times New Roman"/>
          <w:sz w:val="28"/>
          <w:szCs w:val="28"/>
        </w:rPr>
        <w:t xml:space="preserve"> </w:t>
      </w:r>
      <w:r w:rsidR="002C5E10">
        <w:rPr>
          <w:rFonts w:ascii="Times New Roman" w:hAnsi="Times New Roman" w:cs="Times New Roman"/>
          <w:sz w:val="28"/>
          <w:szCs w:val="28"/>
        </w:rPr>
        <w:t xml:space="preserve">и распространяется </w:t>
      </w:r>
      <w:proofErr w:type="gramStart"/>
      <w:r w:rsidR="002C5E10">
        <w:rPr>
          <w:rFonts w:ascii="Times New Roman" w:hAnsi="Times New Roman" w:cs="Times New Roman"/>
          <w:sz w:val="28"/>
          <w:szCs w:val="28"/>
        </w:rPr>
        <w:t>на прав</w:t>
      </w:r>
      <w:r w:rsidR="0081271F">
        <w:rPr>
          <w:rFonts w:ascii="Times New Roman" w:hAnsi="Times New Roman" w:cs="Times New Roman"/>
          <w:sz w:val="28"/>
          <w:szCs w:val="28"/>
        </w:rPr>
        <w:t>оотношения</w:t>
      </w:r>
      <w:proofErr w:type="gramEnd"/>
      <w:r w:rsidR="0081271F">
        <w:rPr>
          <w:rFonts w:ascii="Times New Roman" w:hAnsi="Times New Roman" w:cs="Times New Roman"/>
          <w:sz w:val="28"/>
          <w:szCs w:val="28"/>
        </w:rPr>
        <w:t xml:space="preserve"> возникшие с 01.0</w:t>
      </w:r>
      <w:r w:rsidR="0026536E">
        <w:rPr>
          <w:rFonts w:ascii="Times New Roman" w:hAnsi="Times New Roman" w:cs="Times New Roman"/>
          <w:sz w:val="28"/>
          <w:szCs w:val="28"/>
        </w:rPr>
        <w:t>1</w:t>
      </w:r>
      <w:r w:rsidR="0081271F">
        <w:rPr>
          <w:rFonts w:ascii="Times New Roman" w:hAnsi="Times New Roman" w:cs="Times New Roman"/>
          <w:sz w:val="28"/>
          <w:szCs w:val="28"/>
        </w:rPr>
        <w:t>.202</w:t>
      </w:r>
      <w:r w:rsidR="0026536E">
        <w:rPr>
          <w:rFonts w:ascii="Times New Roman" w:hAnsi="Times New Roman" w:cs="Times New Roman"/>
          <w:sz w:val="28"/>
          <w:szCs w:val="28"/>
        </w:rPr>
        <w:t>3</w:t>
      </w:r>
      <w:r w:rsidR="0081271F">
        <w:rPr>
          <w:rFonts w:ascii="Times New Roman" w:hAnsi="Times New Roman" w:cs="Times New Roman"/>
          <w:sz w:val="28"/>
          <w:szCs w:val="28"/>
        </w:rPr>
        <w:t>года.</w:t>
      </w:r>
      <w:r w:rsidRPr="009F3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4CC" w:rsidRPr="009F34CC" w:rsidRDefault="009F34CC" w:rsidP="009F34CC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16707" w:rsidRPr="00516707" w:rsidRDefault="00516707" w:rsidP="009F34C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234B" w:rsidRDefault="009F34CC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16707" w:rsidRPr="00516707">
        <w:rPr>
          <w:rFonts w:ascii="Times New Roman" w:hAnsi="Times New Roman" w:cs="Times New Roman"/>
          <w:sz w:val="28"/>
          <w:szCs w:val="28"/>
        </w:rPr>
        <w:t>На</w:t>
      </w:r>
      <w:r w:rsidR="000C234B">
        <w:rPr>
          <w:rFonts w:ascii="Times New Roman" w:hAnsi="Times New Roman" w:cs="Times New Roman"/>
          <w:sz w:val="28"/>
          <w:szCs w:val="28"/>
        </w:rPr>
        <w:t>дтеречн</w:t>
      </w:r>
      <w:r w:rsidR="00516707" w:rsidRPr="00516707">
        <w:rPr>
          <w:rFonts w:ascii="Times New Roman" w:hAnsi="Times New Roman" w:cs="Times New Roman"/>
          <w:sz w:val="28"/>
          <w:szCs w:val="28"/>
        </w:rPr>
        <w:t>ого</w:t>
      </w:r>
      <w:proofErr w:type="spellEnd"/>
    </w:p>
    <w:p w:rsidR="00516707" w:rsidRDefault="009F34CC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</w:t>
      </w:r>
      <w:r w:rsidR="000C234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  С.</w:t>
      </w:r>
      <w:r w:rsidR="000C234B">
        <w:rPr>
          <w:rFonts w:ascii="Times New Roman" w:hAnsi="Times New Roman" w:cs="Times New Roman"/>
          <w:sz w:val="28"/>
          <w:szCs w:val="28"/>
        </w:rPr>
        <w:t>С</w:t>
      </w:r>
      <w:r w:rsidR="00516707" w:rsidRPr="005167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C234B">
        <w:rPr>
          <w:rFonts w:ascii="Times New Roman" w:hAnsi="Times New Roman" w:cs="Times New Roman"/>
          <w:sz w:val="28"/>
          <w:szCs w:val="28"/>
        </w:rPr>
        <w:t>Убайта</w:t>
      </w:r>
      <w:r w:rsidR="00516707" w:rsidRPr="00516707">
        <w:rPr>
          <w:rFonts w:ascii="Times New Roman" w:hAnsi="Times New Roman" w:cs="Times New Roman"/>
          <w:sz w:val="28"/>
          <w:szCs w:val="28"/>
        </w:rPr>
        <w:t>ев</w:t>
      </w:r>
      <w:proofErr w:type="spellEnd"/>
      <w:r w:rsidR="000C23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884" w:rsidRPr="00215C59" w:rsidRDefault="00F43884" w:rsidP="000C234B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F43884" w:rsidRPr="00215C59" w:rsidSect="00EA22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50" w:bottom="142" w:left="170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8E2" w:rsidRDefault="007648E2" w:rsidP="001F6412">
      <w:pPr>
        <w:spacing w:after="0" w:line="240" w:lineRule="auto"/>
      </w:pPr>
      <w:r>
        <w:separator/>
      </w:r>
    </w:p>
  </w:endnote>
  <w:endnote w:type="continuationSeparator" w:id="0">
    <w:p w:rsidR="007648E2" w:rsidRDefault="007648E2" w:rsidP="001F6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8E2" w:rsidRDefault="007648E2" w:rsidP="001F6412">
      <w:pPr>
        <w:spacing w:after="0" w:line="240" w:lineRule="auto"/>
      </w:pPr>
      <w:r>
        <w:separator/>
      </w:r>
    </w:p>
  </w:footnote>
  <w:footnote w:type="continuationSeparator" w:id="0">
    <w:p w:rsidR="007648E2" w:rsidRDefault="007648E2" w:rsidP="001F6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412" w:rsidRDefault="001F64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71B7F"/>
    <w:multiLevelType w:val="hybridMultilevel"/>
    <w:tmpl w:val="957E86B0"/>
    <w:lvl w:ilvl="0" w:tplc="C892266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649F7405"/>
    <w:multiLevelType w:val="hybridMultilevel"/>
    <w:tmpl w:val="D0DE711C"/>
    <w:lvl w:ilvl="0" w:tplc="28408806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33"/>
    <w:rsid w:val="000147AE"/>
    <w:rsid w:val="000502C0"/>
    <w:rsid w:val="0007630D"/>
    <w:rsid w:val="000870DA"/>
    <w:rsid w:val="000B4193"/>
    <w:rsid w:val="000C234B"/>
    <w:rsid w:val="000D24E0"/>
    <w:rsid w:val="000E3985"/>
    <w:rsid w:val="000F4023"/>
    <w:rsid w:val="001116B4"/>
    <w:rsid w:val="00121D80"/>
    <w:rsid w:val="0012364E"/>
    <w:rsid w:val="00124D98"/>
    <w:rsid w:val="001304CE"/>
    <w:rsid w:val="00186913"/>
    <w:rsid w:val="001B3B6B"/>
    <w:rsid w:val="001F6412"/>
    <w:rsid w:val="00215C59"/>
    <w:rsid w:val="00242B82"/>
    <w:rsid w:val="002460F0"/>
    <w:rsid w:val="00253D5D"/>
    <w:rsid w:val="002552DD"/>
    <w:rsid w:val="00255367"/>
    <w:rsid w:val="0026536E"/>
    <w:rsid w:val="0027500B"/>
    <w:rsid w:val="002A03DA"/>
    <w:rsid w:val="002A709E"/>
    <w:rsid w:val="002C5E10"/>
    <w:rsid w:val="0032413F"/>
    <w:rsid w:val="0034617F"/>
    <w:rsid w:val="0036668D"/>
    <w:rsid w:val="003C6B89"/>
    <w:rsid w:val="003D409D"/>
    <w:rsid w:val="00423F1F"/>
    <w:rsid w:val="004325DE"/>
    <w:rsid w:val="0049021F"/>
    <w:rsid w:val="004F1F58"/>
    <w:rsid w:val="005001C0"/>
    <w:rsid w:val="00516707"/>
    <w:rsid w:val="00531728"/>
    <w:rsid w:val="00533633"/>
    <w:rsid w:val="00561763"/>
    <w:rsid w:val="005A38EA"/>
    <w:rsid w:val="005B07CC"/>
    <w:rsid w:val="005F5FEE"/>
    <w:rsid w:val="006571A2"/>
    <w:rsid w:val="006756BC"/>
    <w:rsid w:val="006A25AC"/>
    <w:rsid w:val="006C56F9"/>
    <w:rsid w:val="007648E2"/>
    <w:rsid w:val="00787900"/>
    <w:rsid w:val="0081271F"/>
    <w:rsid w:val="008176FD"/>
    <w:rsid w:val="00824C78"/>
    <w:rsid w:val="00876AEC"/>
    <w:rsid w:val="008A32BD"/>
    <w:rsid w:val="008B524F"/>
    <w:rsid w:val="008C13E0"/>
    <w:rsid w:val="008D38CA"/>
    <w:rsid w:val="008D5D75"/>
    <w:rsid w:val="008F3236"/>
    <w:rsid w:val="00915A35"/>
    <w:rsid w:val="009204AA"/>
    <w:rsid w:val="009819DB"/>
    <w:rsid w:val="009B67D9"/>
    <w:rsid w:val="009E364B"/>
    <w:rsid w:val="009F34CC"/>
    <w:rsid w:val="00A957CF"/>
    <w:rsid w:val="00AE4BB3"/>
    <w:rsid w:val="00B01B82"/>
    <w:rsid w:val="00B10DF2"/>
    <w:rsid w:val="00B1187A"/>
    <w:rsid w:val="00B1418A"/>
    <w:rsid w:val="00B57F9E"/>
    <w:rsid w:val="00B8737D"/>
    <w:rsid w:val="00BA25C3"/>
    <w:rsid w:val="00BC6FE2"/>
    <w:rsid w:val="00BD0327"/>
    <w:rsid w:val="00C07121"/>
    <w:rsid w:val="00C32E58"/>
    <w:rsid w:val="00CA7060"/>
    <w:rsid w:val="00CE5DE2"/>
    <w:rsid w:val="00CF4686"/>
    <w:rsid w:val="00D13710"/>
    <w:rsid w:val="00D157BC"/>
    <w:rsid w:val="00D167E8"/>
    <w:rsid w:val="00D70431"/>
    <w:rsid w:val="00D94350"/>
    <w:rsid w:val="00DA2A56"/>
    <w:rsid w:val="00DB1550"/>
    <w:rsid w:val="00DF17AF"/>
    <w:rsid w:val="00E12176"/>
    <w:rsid w:val="00E148BB"/>
    <w:rsid w:val="00E40C33"/>
    <w:rsid w:val="00E85FDA"/>
    <w:rsid w:val="00EA2255"/>
    <w:rsid w:val="00EC7C5F"/>
    <w:rsid w:val="00F40B83"/>
    <w:rsid w:val="00F43042"/>
    <w:rsid w:val="00F43884"/>
    <w:rsid w:val="00F655F8"/>
    <w:rsid w:val="00F74827"/>
    <w:rsid w:val="00F8361E"/>
    <w:rsid w:val="00FA0503"/>
    <w:rsid w:val="00FB7635"/>
    <w:rsid w:val="00FF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0302"/>
  <w15:docId w15:val="{913A61A8-7EFA-4868-A040-7C1DF0FD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24F"/>
  </w:style>
  <w:style w:type="paragraph" w:styleId="7">
    <w:name w:val="heading 7"/>
    <w:basedOn w:val="a"/>
    <w:next w:val="a"/>
    <w:link w:val="70"/>
    <w:qFormat/>
    <w:rsid w:val="000C234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4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F6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F6412"/>
  </w:style>
  <w:style w:type="paragraph" w:styleId="a6">
    <w:name w:val="footer"/>
    <w:basedOn w:val="a"/>
    <w:link w:val="a7"/>
    <w:uiPriority w:val="99"/>
    <w:semiHidden/>
    <w:unhideWhenUsed/>
    <w:rsid w:val="001F6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6412"/>
  </w:style>
  <w:style w:type="paragraph" w:customStyle="1" w:styleId="ConsPlusNormal">
    <w:name w:val="ConsPlusNormal"/>
    <w:rsid w:val="000C2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2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234B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0C234B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styleId="aa">
    <w:name w:val="List Paragraph"/>
    <w:basedOn w:val="a"/>
    <w:uiPriority w:val="34"/>
    <w:qFormat/>
    <w:rsid w:val="009B6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16BA8-AA90-45D1-BC1F-2A5B6734D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2022-11-18T13:15:00Z</cp:lastPrinted>
  <dcterms:created xsi:type="dcterms:W3CDTF">2022-11-18T13:19:00Z</dcterms:created>
  <dcterms:modified xsi:type="dcterms:W3CDTF">2022-11-18T13:19:00Z</dcterms:modified>
</cp:coreProperties>
</file>