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34B" w:rsidRPr="000C234B" w:rsidRDefault="000C234B" w:rsidP="000C234B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34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6275" cy="666750"/>
            <wp:effectExtent l="19050" t="0" r="9525" b="0"/>
            <wp:docPr id="9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 ДЕПУТАТОВ НАДТЕРЕЧНОГО 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РАЙОНА ЧЕЧЕНСКОЙ РЕСПУБЛИКИ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color w:val="000000"/>
          <w:sz w:val="24"/>
          <w:szCs w:val="24"/>
        </w:rPr>
        <w:t xml:space="preserve">(Совет депутатов </w:t>
      </w:r>
      <w:proofErr w:type="spellStart"/>
      <w:r w:rsidRPr="000C234B">
        <w:rPr>
          <w:rFonts w:ascii="Times New Roman" w:hAnsi="Times New Roman" w:cs="Times New Roman"/>
          <w:color w:val="000000"/>
          <w:sz w:val="24"/>
          <w:szCs w:val="24"/>
        </w:rPr>
        <w:t>Надтеречного</w:t>
      </w:r>
      <w:proofErr w:type="spellEnd"/>
      <w:r w:rsidRPr="000C234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color w:val="000000"/>
          <w:sz w:val="24"/>
          <w:szCs w:val="24"/>
        </w:rPr>
        <w:t>Чеченской Республики)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34B">
        <w:rPr>
          <w:rFonts w:ascii="Times New Roman" w:hAnsi="Times New Roman" w:cs="Times New Roman"/>
          <w:b/>
          <w:bCs/>
          <w:sz w:val="24"/>
          <w:szCs w:val="24"/>
        </w:rPr>
        <w:t>НОХЧИЙН РЕСПУБЛИКАН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34B">
        <w:rPr>
          <w:rFonts w:ascii="Times New Roman" w:hAnsi="Times New Roman" w:cs="Times New Roman"/>
          <w:b/>
          <w:bCs/>
          <w:sz w:val="24"/>
          <w:szCs w:val="24"/>
        </w:rPr>
        <w:t>ДЕПУТАТИН КХЕТАШО НАДТЕРЕЧНИ МУНИЦИПАЛЬНИ К</w:t>
      </w:r>
      <w:r w:rsidRPr="000C234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C234B">
        <w:rPr>
          <w:rFonts w:ascii="Times New Roman" w:hAnsi="Times New Roman" w:cs="Times New Roman"/>
          <w:b/>
          <w:bCs/>
          <w:sz w:val="24"/>
          <w:szCs w:val="24"/>
        </w:rPr>
        <w:t xml:space="preserve">ОШТАН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234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Депутатин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кхеташо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Надтеречни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муниципальни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Pr="000C234B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оштан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>)</w:t>
      </w:r>
    </w:p>
    <w:p w:rsidR="000C234B" w:rsidRPr="00A7493B" w:rsidRDefault="000C234B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</w:rPr>
      </w:pPr>
    </w:p>
    <w:p w:rsidR="000C234B" w:rsidRPr="00A7493B" w:rsidRDefault="000C234B" w:rsidP="000C234B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93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C234B" w:rsidRPr="00A7493B" w:rsidRDefault="000C234B" w:rsidP="000C234B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34B" w:rsidRDefault="000C234B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93B">
        <w:rPr>
          <w:rFonts w:ascii="Times New Roman" w:hAnsi="Times New Roman" w:cs="Times New Roman"/>
          <w:b/>
          <w:sz w:val="28"/>
          <w:szCs w:val="28"/>
        </w:rPr>
        <w:t>«</w:t>
      </w:r>
      <w:r w:rsidR="004B402B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F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B402B">
        <w:rPr>
          <w:rFonts w:ascii="Times New Roman" w:hAnsi="Times New Roman" w:cs="Times New Roman"/>
          <w:b/>
          <w:sz w:val="28"/>
          <w:szCs w:val="28"/>
          <w:u w:val="single"/>
        </w:rPr>
        <w:t>ма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4B402B">
        <w:rPr>
          <w:rFonts w:ascii="Times New Roman" w:hAnsi="Times New Roman" w:cs="Times New Roman"/>
          <w:b/>
          <w:sz w:val="28"/>
          <w:szCs w:val="28"/>
          <w:u w:val="single"/>
        </w:rPr>
        <w:t>та</w:t>
      </w:r>
      <w:r w:rsidRPr="00A749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7493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B402B">
        <w:rPr>
          <w:rFonts w:ascii="Times New Roman" w:hAnsi="Times New Roman" w:cs="Times New Roman"/>
          <w:b/>
          <w:sz w:val="28"/>
          <w:szCs w:val="28"/>
        </w:rPr>
        <w:t>2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г.           </w:t>
      </w:r>
      <w:r w:rsidR="00423F1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A1257"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  <w:r w:rsidRPr="00A7493B">
        <w:rPr>
          <w:rFonts w:ascii="Times New Roman" w:hAnsi="Times New Roman" w:cs="Times New Roman"/>
          <w:b/>
          <w:sz w:val="28"/>
          <w:szCs w:val="28"/>
        </w:rPr>
        <w:t xml:space="preserve"> с. Знаменское                                  </w:t>
      </w:r>
      <w:r w:rsidR="006571A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23F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B402B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0B7738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F34CC" w:rsidRDefault="009F34CC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34CC" w:rsidRPr="009F34CC" w:rsidRDefault="009F34CC" w:rsidP="009F34CC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CC">
        <w:rPr>
          <w:rFonts w:ascii="Times New Roman" w:hAnsi="Times New Roman" w:cs="Times New Roman"/>
          <w:b/>
          <w:sz w:val="28"/>
          <w:szCs w:val="28"/>
        </w:rPr>
        <w:t xml:space="preserve">О принятии </w:t>
      </w:r>
      <w:proofErr w:type="gramStart"/>
      <w:r w:rsidRPr="009F34CC">
        <w:rPr>
          <w:rFonts w:ascii="Times New Roman" w:hAnsi="Times New Roman" w:cs="Times New Roman"/>
          <w:b/>
          <w:sz w:val="28"/>
          <w:szCs w:val="28"/>
        </w:rPr>
        <w:t xml:space="preserve">полномочий  </w:t>
      </w:r>
      <w:proofErr w:type="spellStart"/>
      <w:r w:rsidR="000B7738">
        <w:rPr>
          <w:rFonts w:ascii="Times New Roman" w:hAnsi="Times New Roman" w:cs="Times New Roman"/>
          <w:b/>
          <w:sz w:val="28"/>
          <w:szCs w:val="28"/>
        </w:rPr>
        <w:t>Калаусского</w:t>
      </w:r>
      <w:proofErr w:type="spellEnd"/>
      <w:proofErr w:type="gramEnd"/>
      <w:r w:rsidRPr="009F34C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9F34CC"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по </w:t>
      </w:r>
      <w:r w:rsidRPr="009F34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благоустройству территории поселения</w:t>
      </w:r>
      <w:r w:rsidRPr="009F34CC">
        <w:rPr>
          <w:rFonts w:ascii="Times New Roman" w:hAnsi="Times New Roman" w:cs="Times New Roman"/>
          <w:b/>
          <w:sz w:val="28"/>
          <w:szCs w:val="28"/>
        </w:rPr>
        <w:t>.</w:t>
      </w:r>
    </w:p>
    <w:p w:rsidR="009F34CC" w:rsidRPr="009F34CC" w:rsidRDefault="009F34CC" w:rsidP="009F34CC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Принимая во внимание решение Совета депутатов </w:t>
      </w:r>
      <w:proofErr w:type="spellStart"/>
      <w:r w:rsidR="000B7738">
        <w:rPr>
          <w:rFonts w:ascii="Times New Roman" w:hAnsi="Times New Roman" w:cs="Times New Roman"/>
          <w:sz w:val="28"/>
          <w:szCs w:val="28"/>
        </w:rPr>
        <w:t>Калаусского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B5888">
        <w:rPr>
          <w:rFonts w:ascii="Times New Roman" w:hAnsi="Times New Roman" w:cs="Times New Roman"/>
          <w:sz w:val="28"/>
          <w:szCs w:val="28"/>
        </w:rPr>
        <w:t>1</w:t>
      </w:r>
      <w:r w:rsidR="004B402B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4C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B402B">
        <w:rPr>
          <w:rFonts w:ascii="Times New Roman" w:hAnsi="Times New Roman" w:cs="Times New Roman"/>
          <w:sz w:val="28"/>
          <w:szCs w:val="28"/>
        </w:rPr>
        <w:t>2</w:t>
      </w:r>
      <w:r w:rsidRPr="009F34CC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73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«О передаче полномочий </w:t>
      </w:r>
      <w:proofErr w:type="spellStart"/>
      <w:r w:rsidR="000B7738">
        <w:rPr>
          <w:rFonts w:ascii="Times New Roman" w:hAnsi="Times New Roman" w:cs="Times New Roman"/>
          <w:sz w:val="28"/>
          <w:szCs w:val="28"/>
        </w:rPr>
        <w:t>Калаусского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поселения»</w:t>
      </w:r>
      <w:r w:rsidRPr="009F34CC">
        <w:rPr>
          <w:rFonts w:ascii="Times New Roman" w:hAnsi="Times New Roman" w:cs="Times New Roman"/>
          <w:sz w:val="28"/>
          <w:szCs w:val="28"/>
        </w:rPr>
        <w:t xml:space="preserve">, в целях более эффективного решения вопросов местного значения в границах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руководствуясь частью 4  статьи 15 Федерального закона от 06.10.2003 №131-ФЗ «Об общих принципах организации местного самоуправления в Российской Федерации», частью </w:t>
      </w:r>
      <w:r w:rsidR="00363E35">
        <w:rPr>
          <w:rFonts w:ascii="Times New Roman" w:hAnsi="Times New Roman" w:cs="Times New Roman"/>
          <w:sz w:val="28"/>
          <w:szCs w:val="28"/>
        </w:rPr>
        <w:t>3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статьи 7 Устава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и Положением о порядке заключения  соглашений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с органами местного самоуправления  сельских поселений, входящих в его состав, о передаче (принятии) части полномочий  по решению вопросов местного значения (утв. решением Совета депутатов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 от 17.07.2014 № 37/4), Совет депутатов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Чеченской Республики  </w:t>
      </w:r>
      <w:r w:rsidR="00350219">
        <w:rPr>
          <w:rFonts w:ascii="Times New Roman" w:hAnsi="Times New Roman" w:cs="Times New Roman"/>
          <w:sz w:val="28"/>
          <w:szCs w:val="28"/>
        </w:rPr>
        <w:t>четверто</w:t>
      </w:r>
      <w:r w:rsidR="00D02DAD">
        <w:rPr>
          <w:rFonts w:ascii="Times New Roman" w:hAnsi="Times New Roman" w:cs="Times New Roman"/>
          <w:sz w:val="28"/>
          <w:szCs w:val="28"/>
        </w:rPr>
        <w:t>го созыва</w:t>
      </w:r>
    </w:p>
    <w:p w:rsidR="009F34CC" w:rsidRPr="009F34CC" w:rsidRDefault="009F34CC" w:rsidP="009F34CC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C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F34CC" w:rsidRP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Принять </w:t>
      </w:r>
      <w:proofErr w:type="gramStart"/>
      <w:r w:rsidRPr="009F34CC">
        <w:rPr>
          <w:rFonts w:ascii="Times New Roman" w:hAnsi="Times New Roman" w:cs="Times New Roman"/>
          <w:sz w:val="28"/>
          <w:szCs w:val="28"/>
        </w:rPr>
        <w:t>к  исполнению</w:t>
      </w:r>
      <w:proofErr w:type="gramEnd"/>
      <w:r w:rsidRPr="009F34CC">
        <w:rPr>
          <w:rFonts w:ascii="Times New Roman" w:hAnsi="Times New Roman" w:cs="Times New Roman"/>
          <w:sz w:val="28"/>
          <w:szCs w:val="28"/>
        </w:rPr>
        <w:t xml:space="preserve"> полномочия </w:t>
      </w:r>
      <w:proofErr w:type="spellStart"/>
      <w:r w:rsidR="000B7738">
        <w:rPr>
          <w:rFonts w:ascii="Times New Roman" w:hAnsi="Times New Roman" w:cs="Times New Roman"/>
          <w:sz w:val="28"/>
          <w:szCs w:val="28"/>
        </w:rPr>
        <w:t>Калаусского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района, предусмотренные пунктом 19 части 1 статьи 14 Федерального закона от 06.10.2003 №131-ФЗ «Об общих принципах организации местного самоуправления в Российской Федерации» и </w:t>
      </w:r>
      <w:r w:rsidR="00B91636">
        <w:rPr>
          <w:rFonts w:ascii="Times New Roman" w:hAnsi="Times New Roman" w:cs="Times New Roman"/>
          <w:sz w:val="28"/>
          <w:szCs w:val="28"/>
        </w:rPr>
        <w:t>п.п.9</w:t>
      </w:r>
      <w:r w:rsidR="00575837">
        <w:rPr>
          <w:rFonts w:ascii="Times New Roman" w:hAnsi="Times New Roman" w:cs="Times New Roman"/>
          <w:sz w:val="28"/>
          <w:szCs w:val="28"/>
        </w:rPr>
        <w:t>)</w:t>
      </w:r>
      <w:r w:rsidR="00B91636">
        <w:rPr>
          <w:rFonts w:ascii="Times New Roman" w:hAnsi="Times New Roman" w:cs="Times New Roman"/>
          <w:sz w:val="28"/>
          <w:szCs w:val="28"/>
        </w:rPr>
        <w:t xml:space="preserve"> </w:t>
      </w:r>
      <w:r w:rsidRPr="009F34CC">
        <w:rPr>
          <w:rFonts w:ascii="Times New Roman" w:hAnsi="Times New Roman" w:cs="Times New Roman"/>
          <w:sz w:val="28"/>
          <w:szCs w:val="28"/>
        </w:rPr>
        <w:t>пункт</w:t>
      </w:r>
      <w:r w:rsidR="00B91636">
        <w:rPr>
          <w:rFonts w:ascii="Times New Roman" w:hAnsi="Times New Roman" w:cs="Times New Roman"/>
          <w:sz w:val="28"/>
          <w:szCs w:val="28"/>
        </w:rPr>
        <w:t>а</w:t>
      </w:r>
      <w:r w:rsidRPr="009F34CC">
        <w:rPr>
          <w:rFonts w:ascii="Times New Roman" w:hAnsi="Times New Roman" w:cs="Times New Roman"/>
          <w:sz w:val="28"/>
          <w:szCs w:val="28"/>
        </w:rPr>
        <w:t xml:space="preserve"> 1 статьи 6 Устава </w:t>
      </w:r>
      <w:proofErr w:type="spellStart"/>
      <w:r w:rsidR="000B7738">
        <w:rPr>
          <w:rFonts w:ascii="Times New Roman" w:hAnsi="Times New Roman" w:cs="Times New Roman"/>
          <w:sz w:val="28"/>
          <w:szCs w:val="28"/>
        </w:rPr>
        <w:t>Калаусского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на срок 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F34CC">
        <w:rPr>
          <w:rFonts w:ascii="Times New Roman" w:hAnsi="Times New Roman" w:cs="Times New Roman"/>
          <w:sz w:val="28"/>
          <w:szCs w:val="28"/>
        </w:rPr>
        <w:t>1.0</w:t>
      </w:r>
      <w:r w:rsidR="00350219">
        <w:rPr>
          <w:rFonts w:ascii="Times New Roman" w:hAnsi="Times New Roman" w:cs="Times New Roman"/>
          <w:sz w:val="28"/>
          <w:szCs w:val="28"/>
        </w:rPr>
        <w:t>1</w:t>
      </w:r>
      <w:r w:rsidRPr="009F34C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50219">
        <w:rPr>
          <w:rFonts w:ascii="Times New Roman" w:hAnsi="Times New Roman" w:cs="Times New Roman"/>
          <w:sz w:val="28"/>
          <w:szCs w:val="28"/>
        </w:rPr>
        <w:t>2</w:t>
      </w:r>
      <w:r w:rsidRPr="009F34CC">
        <w:rPr>
          <w:rFonts w:ascii="Times New Roman" w:hAnsi="Times New Roman" w:cs="Times New Roman"/>
          <w:sz w:val="28"/>
          <w:szCs w:val="28"/>
        </w:rPr>
        <w:t>г. по 31.1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34CC">
        <w:rPr>
          <w:rFonts w:ascii="Times New Roman" w:hAnsi="Times New Roman" w:cs="Times New Roman"/>
          <w:sz w:val="28"/>
          <w:szCs w:val="28"/>
        </w:rPr>
        <w:t>.202</w:t>
      </w:r>
      <w:r w:rsidR="00350219">
        <w:rPr>
          <w:rFonts w:ascii="Times New Roman" w:hAnsi="Times New Roman" w:cs="Times New Roman"/>
          <w:sz w:val="28"/>
          <w:szCs w:val="28"/>
        </w:rPr>
        <w:t>2</w:t>
      </w:r>
      <w:r w:rsidRPr="009F34C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F34CC" w:rsidRP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Определить органом, осуществляющим полномочия по благоустройству территории </w:t>
      </w:r>
      <w:proofErr w:type="spellStart"/>
      <w:r w:rsidR="000B7738">
        <w:rPr>
          <w:rFonts w:ascii="Times New Roman" w:hAnsi="Times New Roman" w:cs="Times New Roman"/>
          <w:sz w:val="28"/>
          <w:szCs w:val="28"/>
        </w:rPr>
        <w:t>Калаусского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администрацию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Поручить администрации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Pr="009F34CC">
        <w:rPr>
          <w:rFonts w:ascii="Times New Roman" w:hAnsi="Times New Roman" w:cs="Times New Roman"/>
          <w:sz w:val="28"/>
          <w:szCs w:val="28"/>
        </w:rPr>
        <w:t>заключить  с</w:t>
      </w:r>
      <w:proofErr w:type="gramEnd"/>
      <w:r w:rsidRPr="009F34CC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</w:t>
      </w:r>
      <w:proofErr w:type="spellStart"/>
      <w:r w:rsidR="000B7738">
        <w:rPr>
          <w:rFonts w:ascii="Times New Roman" w:hAnsi="Times New Roman" w:cs="Times New Roman"/>
          <w:sz w:val="28"/>
          <w:szCs w:val="28"/>
        </w:rPr>
        <w:t>Калаусского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соглашение о передаче последними части полномочий по организации благоустройства  территории  </w:t>
      </w:r>
      <w:proofErr w:type="spellStart"/>
      <w:r w:rsidR="000B7738">
        <w:rPr>
          <w:rFonts w:ascii="Times New Roman" w:hAnsi="Times New Roman" w:cs="Times New Roman"/>
          <w:sz w:val="28"/>
          <w:szCs w:val="28"/>
        </w:rPr>
        <w:t>Калаусского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поселения. Объем межбюджетных трансфертов определить в соответствии с действующим законодательством, </w:t>
      </w:r>
      <w:r w:rsidRPr="009F34CC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органов местного самоуправления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и </w:t>
      </w:r>
      <w:proofErr w:type="spellStart"/>
      <w:r w:rsidR="000B7738">
        <w:rPr>
          <w:rFonts w:ascii="Times New Roman" w:hAnsi="Times New Roman" w:cs="Times New Roman"/>
          <w:sz w:val="28"/>
          <w:szCs w:val="28"/>
        </w:rPr>
        <w:t>Калаусского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81271F" w:rsidRPr="009F34CC" w:rsidRDefault="0081271F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F34CC">
        <w:rPr>
          <w:rFonts w:ascii="Times New Roman" w:hAnsi="Times New Roman" w:cs="Times New Roman"/>
          <w:sz w:val="28"/>
          <w:szCs w:val="28"/>
        </w:rPr>
        <w:t>ешение</w:t>
      </w:r>
      <w:r w:rsidRPr="0081271F">
        <w:rPr>
          <w:rFonts w:ascii="Times New Roman" w:hAnsi="Times New Roman" w:cs="Times New Roman"/>
          <w:sz w:val="28"/>
          <w:szCs w:val="28"/>
        </w:rPr>
        <w:t xml:space="preserve"> </w:t>
      </w:r>
      <w:r w:rsidRPr="009F34CC">
        <w:rPr>
          <w:rFonts w:ascii="Times New Roman" w:hAnsi="Times New Roman" w:cs="Times New Roman"/>
          <w:sz w:val="28"/>
          <w:szCs w:val="28"/>
        </w:rPr>
        <w:t>подлежит официальному опубликованию в районной газете «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Теркйист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» и размещению на официальных сайтах Совета депутатов и Администрации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района.  </w:t>
      </w:r>
    </w:p>
    <w:p w:rsidR="009F34CC" w:rsidRP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1271F">
        <w:rPr>
          <w:rFonts w:ascii="Times New Roman" w:hAnsi="Times New Roman" w:cs="Times New Roman"/>
          <w:sz w:val="28"/>
          <w:szCs w:val="28"/>
        </w:rPr>
        <w:t>р</w:t>
      </w:r>
      <w:r w:rsidRPr="009F34CC">
        <w:rPr>
          <w:rFonts w:ascii="Times New Roman" w:hAnsi="Times New Roman" w:cs="Times New Roman"/>
          <w:sz w:val="28"/>
          <w:szCs w:val="28"/>
        </w:rPr>
        <w:t>ешение вступает силу со дня его принятия</w:t>
      </w:r>
      <w:r w:rsidR="0081271F">
        <w:rPr>
          <w:rFonts w:ascii="Times New Roman" w:hAnsi="Times New Roman" w:cs="Times New Roman"/>
          <w:sz w:val="28"/>
          <w:szCs w:val="28"/>
        </w:rPr>
        <w:t xml:space="preserve"> и распространяется </w:t>
      </w:r>
      <w:proofErr w:type="gramStart"/>
      <w:r w:rsidR="0081271F">
        <w:rPr>
          <w:rFonts w:ascii="Times New Roman" w:hAnsi="Times New Roman" w:cs="Times New Roman"/>
          <w:sz w:val="28"/>
          <w:szCs w:val="28"/>
        </w:rPr>
        <w:t xml:space="preserve">на </w:t>
      </w:r>
      <w:r w:rsidR="008A3E4F">
        <w:rPr>
          <w:rFonts w:ascii="Times New Roman" w:hAnsi="Times New Roman" w:cs="Times New Roman"/>
          <w:sz w:val="28"/>
          <w:szCs w:val="28"/>
        </w:rPr>
        <w:t>прав</w:t>
      </w:r>
      <w:r w:rsidR="0081271F">
        <w:rPr>
          <w:rFonts w:ascii="Times New Roman" w:hAnsi="Times New Roman" w:cs="Times New Roman"/>
          <w:sz w:val="28"/>
          <w:szCs w:val="28"/>
        </w:rPr>
        <w:t>оотношения</w:t>
      </w:r>
      <w:proofErr w:type="gramEnd"/>
      <w:r w:rsidR="0081271F">
        <w:rPr>
          <w:rFonts w:ascii="Times New Roman" w:hAnsi="Times New Roman" w:cs="Times New Roman"/>
          <w:sz w:val="28"/>
          <w:szCs w:val="28"/>
        </w:rPr>
        <w:t xml:space="preserve"> возникшие с 01.0</w:t>
      </w:r>
      <w:r w:rsidR="00350219">
        <w:rPr>
          <w:rFonts w:ascii="Times New Roman" w:hAnsi="Times New Roman" w:cs="Times New Roman"/>
          <w:sz w:val="28"/>
          <w:szCs w:val="28"/>
        </w:rPr>
        <w:t>1</w:t>
      </w:r>
      <w:r w:rsidR="0081271F">
        <w:rPr>
          <w:rFonts w:ascii="Times New Roman" w:hAnsi="Times New Roman" w:cs="Times New Roman"/>
          <w:sz w:val="28"/>
          <w:szCs w:val="28"/>
        </w:rPr>
        <w:t>.202</w:t>
      </w:r>
      <w:r w:rsidR="00350219">
        <w:rPr>
          <w:rFonts w:ascii="Times New Roman" w:hAnsi="Times New Roman" w:cs="Times New Roman"/>
          <w:sz w:val="28"/>
          <w:szCs w:val="28"/>
        </w:rPr>
        <w:t>2</w:t>
      </w:r>
      <w:r w:rsidR="0081271F">
        <w:rPr>
          <w:rFonts w:ascii="Times New Roman" w:hAnsi="Times New Roman" w:cs="Times New Roman"/>
          <w:sz w:val="28"/>
          <w:szCs w:val="28"/>
        </w:rPr>
        <w:t>года.</w:t>
      </w:r>
      <w:r w:rsidRPr="009F3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4CC" w:rsidRPr="009F34CC" w:rsidRDefault="009F34CC" w:rsidP="009F34CC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16707" w:rsidRPr="00516707" w:rsidRDefault="00516707" w:rsidP="009F34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234B" w:rsidRDefault="009F34CC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16707" w:rsidRPr="00516707">
        <w:rPr>
          <w:rFonts w:ascii="Times New Roman" w:hAnsi="Times New Roman" w:cs="Times New Roman"/>
          <w:sz w:val="28"/>
          <w:szCs w:val="28"/>
        </w:rPr>
        <w:t>На</w:t>
      </w:r>
      <w:r w:rsidR="000C234B">
        <w:rPr>
          <w:rFonts w:ascii="Times New Roman" w:hAnsi="Times New Roman" w:cs="Times New Roman"/>
          <w:sz w:val="28"/>
          <w:szCs w:val="28"/>
        </w:rPr>
        <w:t>дтеречн</w:t>
      </w:r>
      <w:r w:rsidR="00516707" w:rsidRPr="00516707">
        <w:rPr>
          <w:rFonts w:ascii="Times New Roman" w:hAnsi="Times New Roman" w:cs="Times New Roman"/>
          <w:sz w:val="28"/>
          <w:szCs w:val="28"/>
        </w:rPr>
        <w:t>ого</w:t>
      </w:r>
      <w:proofErr w:type="spellEnd"/>
    </w:p>
    <w:p w:rsidR="00516707" w:rsidRDefault="009F34CC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</w:t>
      </w:r>
      <w:r w:rsidR="000C234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  С.</w:t>
      </w:r>
      <w:r w:rsidR="000C234B">
        <w:rPr>
          <w:rFonts w:ascii="Times New Roman" w:hAnsi="Times New Roman" w:cs="Times New Roman"/>
          <w:sz w:val="28"/>
          <w:szCs w:val="28"/>
        </w:rPr>
        <w:t>С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C234B">
        <w:rPr>
          <w:rFonts w:ascii="Times New Roman" w:hAnsi="Times New Roman" w:cs="Times New Roman"/>
          <w:sz w:val="28"/>
          <w:szCs w:val="28"/>
        </w:rPr>
        <w:t>Убайта</w:t>
      </w:r>
      <w:r w:rsidR="00516707" w:rsidRPr="00516707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="000C2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884" w:rsidRPr="00215C59" w:rsidRDefault="00F43884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F43884" w:rsidRPr="00215C59" w:rsidSect="000C23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567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A6F" w:rsidRDefault="00A25A6F" w:rsidP="001F6412">
      <w:pPr>
        <w:spacing w:after="0" w:line="240" w:lineRule="auto"/>
      </w:pPr>
      <w:r>
        <w:separator/>
      </w:r>
    </w:p>
  </w:endnote>
  <w:endnote w:type="continuationSeparator" w:id="0">
    <w:p w:rsidR="00A25A6F" w:rsidRDefault="00A25A6F" w:rsidP="001F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A6F" w:rsidRDefault="00A25A6F" w:rsidP="001F6412">
      <w:pPr>
        <w:spacing w:after="0" w:line="240" w:lineRule="auto"/>
      </w:pPr>
      <w:r>
        <w:separator/>
      </w:r>
    </w:p>
  </w:footnote>
  <w:footnote w:type="continuationSeparator" w:id="0">
    <w:p w:rsidR="00A25A6F" w:rsidRDefault="00A25A6F" w:rsidP="001F6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71B7F"/>
    <w:multiLevelType w:val="hybridMultilevel"/>
    <w:tmpl w:val="957E86B0"/>
    <w:lvl w:ilvl="0" w:tplc="C892266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649F7405"/>
    <w:multiLevelType w:val="hybridMultilevel"/>
    <w:tmpl w:val="D0DE711C"/>
    <w:lvl w:ilvl="0" w:tplc="28408806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33"/>
    <w:rsid w:val="000147AE"/>
    <w:rsid w:val="000502C0"/>
    <w:rsid w:val="000870DA"/>
    <w:rsid w:val="00090571"/>
    <w:rsid w:val="000B4193"/>
    <w:rsid w:val="000B7738"/>
    <w:rsid w:val="000C234B"/>
    <w:rsid w:val="000D24E0"/>
    <w:rsid w:val="000E3985"/>
    <w:rsid w:val="000F4023"/>
    <w:rsid w:val="001116B4"/>
    <w:rsid w:val="0012364E"/>
    <w:rsid w:val="00124D98"/>
    <w:rsid w:val="001304CE"/>
    <w:rsid w:val="0014024F"/>
    <w:rsid w:val="001712EB"/>
    <w:rsid w:val="00174D54"/>
    <w:rsid w:val="001B3B6B"/>
    <w:rsid w:val="001F6412"/>
    <w:rsid w:val="00215C59"/>
    <w:rsid w:val="00242B82"/>
    <w:rsid w:val="002460F0"/>
    <w:rsid w:val="002552DD"/>
    <w:rsid w:val="00255367"/>
    <w:rsid w:val="0027500B"/>
    <w:rsid w:val="002A1257"/>
    <w:rsid w:val="002A709E"/>
    <w:rsid w:val="00350219"/>
    <w:rsid w:val="00363E35"/>
    <w:rsid w:val="0036668D"/>
    <w:rsid w:val="003A1B38"/>
    <w:rsid w:val="003C6726"/>
    <w:rsid w:val="003C6B89"/>
    <w:rsid w:val="003D409D"/>
    <w:rsid w:val="00423F1F"/>
    <w:rsid w:val="0049021F"/>
    <w:rsid w:val="004B402B"/>
    <w:rsid w:val="004B5888"/>
    <w:rsid w:val="00516707"/>
    <w:rsid w:val="00533633"/>
    <w:rsid w:val="00545A1D"/>
    <w:rsid w:val="00575837"/>
    <w:rsid w:val="005A38EA"/>
    <w:rsid w:val="005B07CC"/>
    <w:rsid w:val="006571A2"/>
    <w:rsid w:val="006756BC"/>
    <w:rsid w:val="006A25AC"/>
    <w:rsid w:val="006C56F9"/>
    <w:rsid w:val="00787900"/>
    <w:rsid w:val="0081271F"/>
    <w:rsid w:val="008176FD"/>
    <w:rsid w:val="00824C78"/>
    <w:rsid w:val="00876AEC"/>
    <w:rsid w:val="008A32BD"/>
    <w:rsid w:val="008A3E4F"/>
    <w:rsid w:val="008B524F"/>
    <w:rsid w:val="008C13E0"/>
    <w:rsid w:val="008D5D75"/>
    <w:rsid w:val="008F3236"/>
    <w:rsid w:val="00915A35"/>
    <w:rsid w:val="009204AA"/>
    <w:rsid w:val="009819DB"/>
    <w:rsid w:val="009B67D9"/>
    <w:rsid w:val="009E364B"/>
    <w:rsid w:val="009F34CC"/>
    <w:rsid w:val="00A25A6F"/>
    <w:rsid w:val="00A957CF"/>
    <w:rsid w:val="00AE4BB3"/>
    <w:rsid w:val="00B01B82"/>
    <w:rsid w:val="00B10DF2"/>
    <w:rsid w:val="00B1418A"/>
    <w:rsid w:val="00B52327"/>
    <w:rsid w:val="00B8737D"/>
    <w:rsid w:val="00B91636"/>
    <w:rsid w:val="00BC6FE2"/>
    <w:rsid w:val="00BD0327"/>
    <w:rsid w:val="00CA101F"/>
    <w:rsid w:val="00CA7060"/>
    <w:rsid w:val="00CE5DE2"/>
    <w:rsid w:val="00CF4686"/>
    <w:rsid w:val="00D02DAD"/>
    <w:rsid w:val="00D13710"/>
    <w:rsid w:val="00D157BC"/>
    <w:rsid w:val="00D167E8"/>
    <w:rsid w:val="00D47B0D"/>
    <w:rsid w:val="00D70431"/>
    <w:rsid w:val="00D94350"/>
    <w:rsid w:val="00DA2A56"/>
    <w:rsid w:val="00DB1550"/>
    <w:rsid w:val="00DF17AF"/>
    <w:rsid w:val="00E12176"/>
    <w:rsid w:val="00E148BB"/>
    <w:rsid w:val="00E40C33"/>
    <w:rsid w:val="00E85FDA"/>
    <w:rsid w:val="00E86801"/>
    <w:rsid w:val="00EC7C5F"/>
    <w:rsid w:val="00F40B83"/>
    <w:rsid w:val="00F43042"/>
    <w:rsid w:val="00F43884"/>
    <w:rsid w:val="00F655F8"/>
    <w:rsid w:val="00F74827"/>
    <w:rsid w:val="00F8361E"/>
    <w:rsid w:val="00FA0503"/>
    <w:rsid w:val="00FF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C1ED"/>
  <w15:docId w15:val="{95F9D84B-E623-4482-B3A8-CCF58D9C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24F"/>
  </w:style>
  <w:style w:type="paragraph" w:styleId="7">
    <w:name w:val="heading 7"/>
    <w:basedOn w:val="a"/>
    <w:next w:val="a"/>
    <w:link w:val="70"/>
    <w:qFormat/>
    <w:rsid w:val="000C234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4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F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6412"/>
  </w:style>
  <w:style w:type="paragraph" w:styleId="a6">
    <w:name w:val="footer"/>
    <w:basedOn w:val="a"/>
    <w:link w:val="a7"/>
    <w:uiPriority w:val="99"/>
    <w:semiHidden/>
    <w:unhideWhenUsed/>
    <w:rsid w:val="001F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6412"/>
  </w:style>
  <w:style w:type="paragraph" w:customStyle="1" w:styleId="ConsPlusNormal">
    <w:name w:val="ConsPlusNormal"/>
    <w:rsid w:val="000C2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234B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0C234B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aa">
    <w:name w:val="List Paragraph"/>
    <w:basedOn w:val="a"/>
    <w:uiPriority w:val="34"/>
    <w:qFormat/>
    <w:rsid w:val="009B6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548B1-07B7-49DC-A923-9BBAD919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2021-02-03T12:25:00Z</cp:lastPrinted>
  <dcterms:created xsi:type="dcterms:W3CDTF">2022-03-25T07:32:00Z</dcterms:created>
  <dcterms:modified xsi:type="dcterms:W3CDTF">2022-03-25T07:42:00Z</dcterms:modified>
</cp:coreProperties>
</file>