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3E" w:rsidRDefault="008B5E3E" w:rsidP="008B5E3E">
      <w:pPr>
        <w:pStyle w:val="a3"/>
        <w:spacing w:before="0" w:beforeAutospacing="0" w:after="0" w:afterAutospacing="0" w:line="408" w:lineRule="atLeast"/>
        <w:jc w:val="right"/>
        <w:rPr>
          <w:color w:val="000000"/>
          <w:sz w:val="28"/>
          <w:szCs w:val="28"/>
        </w:rPr>
      </w:pPr>
      <w:r>
        <w:rPr>
          <w:color w:val="000000"/>
          <w:sz w:val="28"/>
          <w:szCs w:val="28"/>
        </w:rPr>
        <w:t>ПРОЕКТ</w:t>
      </w:r>
    </w:p>
    <w:p w:rsidR="0064677F" w:rsidRDefault="0064677F" w:rsidP="0064677F">
      <w:pPr>
        <w:tabs>
          <w:tab w:val="left" w:pos="142"/>
          <w:tab w:val="left" w:pos="426"/>
        </w:tabs>
        <w:spacing w:after="0" w:line="240" w:lineRule="auto"/>
        <w:ind w:left="-142" w:firstLine="142"/>
        <w:jc w:val="center"/>
        <w:rPr>
          <w:rFonts w:ascii="Times New Roman" w:hAnsi="Times New Roman"/>
          <w:sz w:val="36"/>
          <w:szCs w:val="36"/>
        </w:rPr>
      </w:pPr>
      <w:r>
        <w:rPr>
          <w:rFonts w:ascii="Times New Roman" w:hAnsi="Times New Roman"/>
          <w:sz w:val="36"/>
          <w:szCs w:val="36"/>
        </w:rPr>
        <w:t xml:space="preserve">Совет депутатов </w:t>
      </w:r>
      <w:proofErr w:type="spellStart"/>
      <w:r>
        <w:rPr>
          <w:rFonts w:ascii="Times New Roman" w:hAnsi="Times New Roman"/>
          <w:sz w:val="36"/>
          <w:szCs w:val="36"/>
        </w:rPr>
        <w:t>Надтеречного</w:t>
      </w:r>
      <w:proofErr w:type="spellEnd"/>
      <w:r>
        <w:rPr>
          <w:rFonts w:ascii="Times New Roman" w:hAnsi="Times New Roman"/>
          <w:sz w:val="36"/>
          <w:szCs w:val="36"/>
        </w:rPr>
        <w:t xml:space="preserve"> муниципального района Чеченской Республики</w:t>
      </w:r>
    </w:p>
    <w:p w:rsidR="0064677F" w:rsidRDefault="0064677F" w:rsidP="0064677F">
      <w:pPr>
        <w:pStyle w:val="a3"/>
        <w:spacing w:before="0" w:beforeAutospacing="0" w:after="0" w:afterAutospacing="0" w:line="408" w:lineRule="atLeast"/>
        <w:jc w:val="center"/>
        <w:rPr>
          <w:color w:val="000000"/>
          <w:sz w:val="28"/>
          <w:szCs w:val="28"/>
        </w:rPr>
      </w:pPr>
    </w:p>
    <w:p w:rsidR="003155D3" w:rsidRPr="00C61DA0" w:rsidRDefault="003155D3" w:rsidP="00C61DA0">
      <w:pPr>
        <w:pStyle w:val="a3"/>
        <w:spacing w:before="0" w:beforeAutospacing="0" w:after="0" w:afterAutospacing="0" w:line="408" w:lineRule="atLeast"/>
        <w:jc w:val="center"/>
        <w:rPr>
          <w:rFonts w:ascii="Arial" w:hAnsi="Arial" w:cs="Arial"/>
          <w:color w:val="333333"/>
          <w:sz w:val="28"/>
          <w:szCs w:val="28"/>
        </w:rPr>
      </w:pPr>
      <w:r w:rsidRPr="00C61DA0">
        <w:rPr>
          <w:color w:val="000000"/>
          <w:sz w:val="28"/>
          <w:szCs w:val="28"/>
        </w:rPr>
        <w:t>РЕШЕНИЕ</w:t>
      </w:r>
    </w:p>
    <w:p w:rsidR="003155D3" w:rsidRPr="00C61DA0" w:rsidRDefault="003155D3" w:rsidP="00C61DA0">
      <w:pPr>
        <w:pStyle w:val="a3"/>
        <w:spacing w:before="0" w:beforeAutospacing="0" w:after="0" w:afterAutospacing="0" w:line="408" w:lineRule="atLeast"/>
        <w:rPr>
          <w:rFonts w:ascii="Arial" w:hAnsi="Arial" w:cs="Arial"/>
          <w:color w:val="333333"/>
          <w:sz w:val="28"/>
          <w:szCs w:val="28"/>
        </w:rPr>
      </w:pPr>
      <w:r w:rsidRPr="00C61DA0">
        <w:rPr>
          <w:rFonts w:ascii="Arial" w:hAnsi="Arial" w:cs="Arial"/>
          <w:color w:val="333333"/>
          <w:sz w:val="28"/>
          <w:szCs w:val="28"/>
        </w:rPr>
        <w:br/>
      </w:r>
    </w:p>
    <w:p w:rsidR="003155D3" w:rsidRPr="00C61DA0" w:rsidRDefault="003155D3" w:rsidP="00C61DA0">
      <w:pPr>
        <w:pStyle w:val="a3"/>
        <w:spacing w:before="0" w:beforeAutospacing="0" w:after="0" w:afterAutospacing="0" w:line="408" w:lineRule="atLeast"/>
        <w:jc w:val="center"/>
        <w:rPr>
          <w:rFonts w:ascii="Arial" w:hAnsi="Arial" w:cs="Arial"/>
          <w:b/>
          <w:color w:val="333333"/>
          <w:sz w:val="28"/>
          <w:szCs w:val="28"/>
        </w:rPr>
      </w:pPr>
      <w:r w:rsidRPr="00C61DA0">
        <w:rPr>
          <w:rFonts w:ascii="Arial" w:hAnsi="Arial" w:cs="Arial"/>
          <w:color w:val="333333"/>
          <w:sz w:val="28"/>
          <w:szCs w:val="28"/>
        </w:rPr>
        <w:br/>
      </w:r>
      <w:r w:rsidRPr="00C61DA0">
        <w:rPr>
          <w:b/>
          <w:color w:val="000000"/>
          <w:sz w:val="28"/>
          <w:szCs w:val="28"/>
        </w:rPr>
        <w:t xml:space="preserve">Об утверждении Положения о муниципальном жилищном контроле на территории </w:t>
      </w:r>
      <w:proofErr w:type="spellStart"/>
      <w:r w:rsidR="00C534CA">
        <w:rPr>
          <w:b/>
          <w:color w:val="000000"/>
          <w:sz w:val="28"/>
          <w:szCs w:val="28"/>
        </w:rPr>
        <w:t>Надтеречного</w:t>
      </w:r>
      <w:proofErr w:type="spellEnd"/>
      <w:r w:rsidR="00C61DA0">
        <w:rPr>
          <w:b/>
          <w:color w:val="000000"/>
          <w:sz w:val="28"/>
          <w:szCs w:val="28"/>
        </w:rPr>
        <w:t xml:space="preserve"> муниципального района</w:t>
      </w:r>
    </w:p>
    <w:p w:rsidR="00C61DA0" w:rsidRDefault="00C61DA0" w:rsidP="00C61DA0">
      <w:pPr>
        <w:pStyle w:val="a3"/>
        <w:spacing w:before="0" w:beforeAutospacing="0" w:after="0" w:afterAutospacing="0" w:line="408" w:lineRule="atLeast"/>
        <w:jc w:val="both"/>
        <w:rPr>
          <w:color w:val="000000"/>
          <w:sz w:val="28"/>
          <w:szCs w:val="28"/>
        </w:rPr>
      </w:pPr>
    </w:p>
    <w:p w:rsidR="00C61DA0" w:rsidRDefault="003155D3" w:rsidP="00C61DA0">
      <w:pPr>
        <w:pStyle w:val="a3"/>
        <w:spacing w:before="0" w:beforeAutospacing="0" w:after="0" w:afterAutospacing="0" w:line="408" w:lineRule="atLeast"/>
        <w:ind w:firstLine="851"/>
        <w:jc w:val="both"/>
        <w:rPr>
          <w:color w:val="000000"/>
          <w:sz w:val="28"/>
          <w:szCs w:val="28"/>
        </w:rPr>
      </w:pPr>
      <w:proofErr w:type="gramStart"/>
      <w:r w:rsidRPr="00C61DA0">
        <w:rPr>
          <w:color w:val="000000"/>
          <w:sz w:val="28"/>
          <w:szCs w:val="28"/>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C534CA">
        <w:rPr>
          <w:color w:val="000000"/>
          <w:sz w:val="28"/>
          <w:szCs w:val="28"/>
        </w:rPr>
        <w:t xml:space="preserve">Надтеречного </w:t>
      </w:r>
      <w:r w:rsidRPr="00C61DA0">
        <w:rPr>
          <w:color w:val="000000"/>
          <w:sz w:val="28"/>
          <w:szCs w:val="28"/>
        </w:rPr>
        <w:t>муниципального района Со</w:t>
      </w:r>
      <w:r w:rsidR="00A61353">
        <w:rPr>
          <w:color w:val="000000"/>
          <w:sz w:val="28"/>
          <w:szCs w:val="28"/>
        </w:rPr>
        <w:t>вет депутатов решил</w:t>
      </w:r>
      <w:r w:rsidRPr="00C61DA0">
        <w:rPr>
          <w:color w:val="000000"/>
          <w:sz w:val="28"/>
          <w:szCs w:val="28"/>
        </w:rPr>
        <w:t>:</w:t>
      </w:r>
      <w:proofErr w:type="gramEnd"/>
    </w:p>
    <w:p w:rsidR="00C61DA0" w:rsidRDefault="003155D3" w:rsidP="00C61DA0">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1.Утвердить прилагаемое  Положение о муниципальном жилищном контроле на территории  </w:t>
      </w:r>
      <w:r w:rsidR="00C534CA" w:rsidRPr="00C534CA">
        <w:rPr>
          <w:color w:val="000000"/>
          <w:sz w:val="28"/>
          <w:szCs w:val="28"/>
        </w:rPr>
        <w:t>Надтеречного</w:t>
      </w:r>
      <w:r w:rsidR="00591442">
        <w:rPr>
          <w:color w:val="000000"/>
          <w:sz w:val="28"/>
          <w:szCs w:val="28"/>
        </w:rPr>
        <w:t xml:space="preserve"> муниципального района</w:t>
      </w:r>
      <w:r w:rsidRPr="00C61DA0">
        <w:rPr>
          <w:color w:val="000000"/>
          <w:sz w:val="28"/>
          <w:szCs w:val="28"/>
        </w:rPr>
        <w:t>.</w:t>
      </w:r>
    </w:p>
    <w:p w:rsidR="00C61DA0" w:rsidRDefault="00BD587F" w:rsidP="00C61DA0">
      <w:pPr>
        <w:pStyle w:val="a3"/>
        <w:spacing w:before="0" w:beforeAutospacing="0" w:after="0" w:afterAutospacing="0" w:line="408" w:lineRule="atLeast"/>
        <w:ind w:firstLine="851"/>
        <w:jc w:val="both"/>
        <w:rPr>
          <w:rFonts w:ascii="Arial" w:hAnsi="Arial" w:cs="Arial"/>
          <w:color w:val="333333"/>
          <w:sz w:val="28"/>
          <w:szCs w:val="28"/>
        </w:rPr>
      </w:pPr>
      <w:r>
        <w:rPr>
          <w:color w:val="000000"/>
          <w:sz w:val="28"/>
          <w:szCs w:val="28"/>
        </w:rPr>
        <w:t>2</w:t>
      </w:r>
      <w:r w:rsidR="003155D3" w:rsidRPr="00C61DA0">
        <w:rPr>
          <w:color w:val="000000"/>
          <w:sz w:val="28"/>
          <w:szCs w:val="28"/>
        </w:rPr>
        <w:t>. Настоящее решение  подлежит официальному опубликованию в</w:t>
      </w:r>
      <w:r w:rsidR="00C534CA">
        <w:rPr>
          <w:color w:val="000000"/>
          <w:sz w:val="28"/>
          <w:szCs w:val="28"/>
        </w:rPr>
        <w:t xml:space="preserve"> районной </w:t>
      </w:r>
      <w:r w:rsidR="00591442">
        <w:rPr>
          <w:color w:val="000000"/>
          <w:sz w:val="28"/>
          <w:szCs w:val="28"/>
        </w:rPr>
        <w:t>газете «</w:t>
      </w:r>
      <w:proofErr w:type="spellStart"/>
      <w:r w:rsidR="00C534CA">
        <w:rPr>
          <w:color w:val="000000"/>
          <w:sz w:val="28"/>
          <w:szCs w:val="28"/>
        </w:rPr>
        <w:t>Теркйист</w:t>
      </w:r>
      <w:proofErr w:type="spellEnd"/>
      <w:r w:rsidR="00591442">
        <w:rPr>
          <w:color w:val="000000"/>
          <w:sz w:val="28"/>
          <w:szCs w:val="28"/>
        </w:rPr>
        <w:t>»</w:t>
      </w:r>
      <w:r w:rsidR="003155D3" w:rsidRPr="00C61DA0">
        <w:rPr>
          <w:color w:val="000000"/>
          <w:sz w:val="28"/>
          <w:szCs w:val="28"/>
        </w:rPr>
        <w:t>.</w:t>
      </w:r>
    </w:p>
    <w:p w:rsidR="003155D3" w:rsidRPr="00C61DA0" w:rsidRDefault="00BD587F" w:rsidP="00C61DA0">
      <w:pPr>
        <w:pStyle w:val="a3"/>
        <w:spacing w:before="0" w:beforeAutospacing="0" w:after="0" w:afterAutospacing="0" w:line="408" w:lineRule="atLeast"/>
        <w:ind w:firstLine="851"/>
        <w:jc w:val="both"/>
        <w:rPr>
          <w:rFonts w:ascii="Arial" w:hAnsi="Arial" w:cs="Arial"/>
          <w:color w:val="333333"/>
          <w:sz w:val="28"/>
          <w:szCs w:val="28"/>
        </w:rPr>
      </w:pPr>
      <w:r>
        <w:rPr>
          <w:color w:val="000000"/>
          <w:sz w:val="28"/>
          <w:szCs w:val="28"/>
        </w:rPr>
        <w:t>3</w:t>
      </w:r>
      <w:r w:rsidR="003155D3" w:rsidRPr="00C61DA0">
        <w:rPr>
          <w:color w:val="000000"/>
          <w:sz w:val="28"/>
          <w:szCs w:val="28"/>
        </w:rPr>
        <w:t xml:space="preserve">. Настоящее решение вступает в силу  </w:t>
      </w:r>
      <w:r w:rsidR="00591442">
        <w:rPr>
          <w:color w:val="000000"/>
          <w:sz w:val="28"/>
          <w:szCs w:val="28"/>
        </w:rPr>
        <w:t>со дня подписания</w:t>
      </w:r>
      <w:r w:rsidR="003155D3" w:rsidRPr="00C61DA0">
        <w:rPr>
          <w:color w:val="000000"/>
          <w:sz w:val="28"/>
          <w:szCs w:val="28"/>
        </w:rPr>
        <w:t>.</w:t>
      </w:r>
    </w:p>
    <w:p w:rsidR="003155D3" w:rsidRDefault="003155D3" w:rsidP="00C61DA0">
      <w:pPr>
        <w:pStyle w:val="a3"/>
        <w:spacing w:before="0" w:beforeAutospacing="0" w:after="0" w:afterAutospacing="0" w:line="408" w:lineRule="atLeast"/>
        <w:jc w:val="both"/>
        <w:rPr>
          <w:color w:val="000000"/>
          <w:sz w:val="28"/>
          <w:szCs w:val="28"/>
        </w:rPr>
      </w:pPr>
      <w:r w:rsidRPr="00C61DA0">
        <w:rPr>
          <w:rFonts w:ascii="Arial" w:hAnsi="Arial" w:cs="Arial"/>
          <w:color w:val="333333"/>
          <w:sz w:val="28"/>
          <w:szCs w:val="28"/>
        </w:rPr>
        <w:br/>
      </w: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color w:val="000000"/>
          <w:sz w:val="28"/>
          <w:szCs w:val="28"/>
        </w:rPr>
      </w:pPr>
    </w:p>
    <w:p w:rsidR="00C61DA0" w:rsidRDefault="00C61DA0" w:rsidP="00C61DA0">
      <w:pPr>
        <w:pStyle w:val="a3"/>
        <w:spacing w:before="0" w:beforeAutospacing="0" w:after="0" w:afterAutospacing="0" w:line="408" w:lineRule="atLeast"/>
        <w:jc w:val="both"/>
        <w:rPr>
          <w:rFonts w:ascii="Arial" w:hAnsi="Arial" w:cs="Arial"/>
          <w:color w:val="333333"/>
          <w:sz w:val="28"/>
          <w:szCs w:val="28"/>
        </w:rPr>
      </w:pPr>
    </w:p>
    <w:p w:rsidR="00591442" w:rsidRDefault="00591442" w:rsidP="00C61DA0">
      <w:pPr>
        <w:pStyle w:val="a3"/>
        <w:spacing w:before="0" w:beforeAutospacing="0" w:after="0" w:afterAutospacing="0" w:line="408" w:lineRule="atLeast"/>
        <w:jc w:val="both"/>
        <w:rPr>
          <w:rFonts w:ascii="Arial" w:hAnsi="Arial" w:cs="Arial"/>
          <w:color w:val="333333"/>
          <w:sz w:val="28"/>
          <w:szCs w:val="28"/>
        </w:rPr>
      </w:pPr>
    </w:p>
    <w:p w:rsidR="00BD587F" w:rsidRDefault="00BD587F" w:rsidP="00C61DA0">
      <w:pPr>
        <w:pStyle w:val="a3"/>
        <w:spacing w:before="0" w:beforeAutospacing="0" w:after="0" w:afterAutospacing="0" w:line="408" w:lineRule="atLeast"/>
        <w:jc w:val="both"/>
        <w:rPr>
          <w:rFonts w:ascii="Arial" w:hAnsi="Arial" w:cs="Arial"/>
          <w:color w:val="333333"/>
          <w:sz w:val="28"/>
          <w:szCs w:val="28"/>
        </w:rPr>
      </w:pPr>
    </w:p>
    <w:p w:rsidR="00BD587F" w:rsidRDefault="00BD587F" w:rsidP="00C61DA0">
      <w:pPr>
        <w:pStyle w:val="a3"/>
        <w:spacing w:before="0" w:beforeAutospacing="0" w:after="0" w:afterAutospacing="0" w:line="408" w:lineRule="atLeast"/>
        <w:jc w:val="both"/>
        <w:rPr>
          <w:rFonts w:ascii="Arial" w:hAnsi="Arial" w:cs="Arial"/>
          <w:color w:val="333333"/>
          <w:sz w:val="28"/>
          <w:szCs w:val="28"/>
        </w:rPr>
      </w:pPr>
    </w:p>
    <w:p w:rsidR="00BD587F" w:rsidRDefault="00BD587F" w:rsidP="00C61DA0">
      <w:pPr>
        <w:pStyle w:val="a3"/>
        <w:spacing w:before="0" w:beforeAutospacing="0" w:after="0" w:afterAutospacing="0" w:line="408" w:lineRule="atLeast"/>
        <w:jc w:val="both"/>
        <w:rPr>
          <w:rFonts w:ascii="Arial" w:hAnsi="Arial" w:cs="Arial"/>
          <w:color w:val="333333"/>
          <w:sz w:val="28"/>
          <w:szCs w:val="28"/>
        </w:rPr>
      </w:pPr>
    </w:p>
    <w:p w:rsidR="00BD587F" w:rsidRDefault="00BD587F" w:rsidP="00C61DA0">
      <w:pPr>
        <w:pStyle w:val="a3"/>
        <w:spacing w:before="0" w:beforeAutospacing="0" w:after="0" w:afterAutospacing="0" w:line="408" w:lineRule="atLeast"/>
        <w:jc w:val="both"/>
        <w:rPr>
          <w:rFonts w:ascii="Arial" w:hAnsi="Arial" w:cs="Arial"/>
          <w:color w:val="333333"/>
          <w:sz w:val="28"/>
          <w:szCs w:val="28"/>
        </w:rPr>
      </w:pPr>
    </w:p>
    <w:p w:rsidR="00BD587F" w:rsidRDefault="00BD587F" w:rsidP="00C61DA0">
      <w:pPr>
        <w:pStyle w:val="a3"/>
        <w:spacing w:before="0" w:beforeAutospacing="0" w:after="0" w:afterAutospacing="0" w:line="408" w:lineRule="atLeast"/>
        <w:jc w:val="both"/>
        <w:rPr>
          <w:rFonts w:ascii="Arial" w:hAnsi="Arial" w:cs="Arial"/>
          <w:color w:val="333333"/>
          <w:sz w:val="28"/>
          <w:szCs w:val="28"/>
        </w:rPr>
      </w:pPr>
    </w:p>
    <w:p w:rsidR="00591442" w:rsidRPr="00C61DA0" w:rsidRDefault="00591442" w:rsidP="00C61DA0">
      <w:pPr>
        <w:pStyle w:val="a3"/>
        <w:spacing w:before="0" w:beforeAutospacing="0" w:after="0" w:afterAutospacing="0" w:line="408" w:lineRule="atLeast"/>
        <w:jc w:val="both"/>
        <w:rPr>
          <w:rFonts w:ascii="Arial" w:hAnsi="Arial" w:cs="Arial"/>
          <w:color w:val="333333"/>
          <w:sz w:val="28"/>
          <w:szCs w:val="28"/>
        </w:rPr>
      </w:pPr>
    </w:p>
    <w:p w:rsidR="003155D3" w:rsidRPr="00C61DA0" w:rsidRDefault="003155D3" w:rsidP="00C61DA0">
      <w:pPr>
        <w:pStyle w:val="a3"/>
        <w:spacing w:before="0" w:beforeAutospacing="0" w:after="0" w:afterAutospacing="0" w:line="408" w:lineRule="atLeast"/>
        <w:jc w:val="right"/>
        <w:rPr>
          <w:rFonts w:ascii="Arial" w:hAnsi="Arial" w:cs="Arial"/>
          <w:color w:val="333333"/>
          <w:sz w:val="28"/>
          <w:szCs w:val="28"/>
        </w:rPr>
      </w:pPr>
      <w:r w:rsidRPr="00C61DA0">
        <w:rPr>
          <w:color w:val="000000"/>
          <w:sz w:val="28"/>
          <w:szCs w:val="28"/>
        </w:rPr>
        <w:t>Утверждено</w:t>
      </w:r>
      <w:r w:rsidRPr="00C61DA0">
        <w:rPr>
          <w:rFonts w:ascii="Arial" w:hAnsi="Arial" w:cs="Arial"/>
          <w:color w:val="333333"/>
          <w:sz w:val="28"/>
          <w:szCs w:val="28"/>
        </w:rPr>
        <w:br/>
      </w:r>
      <w:r w:rsidRPr="00C61DA0">
        <w:rPr>
          <w:color w:val="000000"/>
          <w:sz w:val="28"/>
          <w:szCs w:val="28"/>
        </w:rPr>
        <w:t>решением Со</w:t>
      </w:r>
      <w:r w:rsidR="00D80DAD">
        <w:rPr>
          <w:color w:val="000000"/>
          <w:sz w:val="28"/>
          <w:szCs w:val="28"/>
        </w:rPr>
        <w:t>вета</w:t>
      </w:r>
      <w:r w:rsidRPr="00C61DA0">
        <w:rPr>
          <w:color w:val="000000"/>
          <w:sz w:val="28"/>
          <w:szCs w:val="28"/>
        </w:rPr>
        <w:t xml:space="preserve"> депутатов</w:t>
      </w:r>
      <w:r w:rsidRPr="00C61DA0">
        <w:rPr>
          <w:rFonts w:ascii="Arial" w:hAnsi="Arial" w:cs="Arial"/>
          <w:color w:val="333333"/>
          <w:sz w:val="28"/>
          <w:szCs w:val="28"/>
        </w:rPr>
        <w:br/>
      </w:r>
      <w:r w:rsidR="00C534CA" w:rsidRPr="00C534CA">
        <w:rPr>
          <w:color w:val="000000"/>
          <w:sz w:val="28"/>
          <w:szCs w:val="28"/>
        </w:rPr>
        <w:t>Надтеречного</w:t>
      </w:r>
      <w:r w:rsidRPr="00C61DA0">
        <w:rPr>
          <w:color w:val="000000"/>
          <w:sz w:val="28"/>
          <w:szCs w:val="28"/>
        </w:rPr>
        <w:t xml:space="preserve"> муниципального района</w:t>
      </w:r>
      <w:r w:rsidRPr="00C61DA0">
        <w:rPr>
          <w:rFonts w:ascii="Arial" w:hAnsi="Arial" w:cs="Arial"/>
          <w:color w:val="333333"/>
          <w:sz w:val="28"/>
          <w:szCs w:val="28"/>
        </w:rPr>
        <w:br/>
      </w:r>
      <w:r w:rsidR="00C61DA0">
        <w:rPr>
          <w:color w:val="000000"/>
          <w:sz w:val="28"/>
          <w:szCs w:val="28"/>
        </w:rPr>
        <w:t>от ___________</w:t>
      </w:r>
      <w:r w:rsidRPr="00C61DA0">
        <w:rPr>
          <w:color w:val="000000"/>
          <w:sz w:val="28"/>
          <w:szCs w:val="28"/>
        </w:rPr>
        <w:t>2021 г. №</w:t>
      </w:r>
      <w:r w:rsidR="00C61DA0">
        <w:rPr>
          <w:color w:val="000000"/>
          <w:sz w:val="28"/>
          <w:szCs w:val="28"/>
        </w:rPr>
        <w:t>_____</w:t>
      </w:r>
    </w:p>
    <w:p w:rsidR="003155D3" w:rsidRPr="00DE426E" w:rsidRDefault="003155D3" w:rsidP="00C61DA0">
      <w:pPr>
        <w:pStyle w:val="a3"/>
        <w:spacing w:before="0" w:beforeAutospacing="0" w:after="0" w:afterAutospacing="0" w:line="408" w:lineRule="atLeast"/>
        <w:jc w:val="center"/>
        <w:rPr>
          <w:rFonts w:ascii="Arial" w:hAnsi="Arial" w:cs="Arial"/>
          <w:b/>
          <w:color w:val="333333"/>
          <w:sz w:val="28"/>
          <w:szCs w:val="28"/>
        </w:rPr>
      </w:pPr>
      <w:bookmarkStart w:id="0" w:name="_GoBack"/>
      <w:bookmarkEnd w:id="0"/>
      <w:r w:rsidRPr="00C61DA0">
        <w:rPr>
          <w:rFonts w:ascii="Arial" w:hAnsi="Arial" w:cs="Arial"/>
          <w:color w:val="333333"/>
          <w:sz w:val="28"/>
          <w:szCs w:val="28"/>
        </w:rPr>
        <w:br/>
      </w:r>
      <w:r w:rsidRPr="00DE426E">
        <w:rPr>
          <w:b/>
          <w:color w:val="000000"/>
          <w:sz w:val="28"/>
          <w:szCs w:val="28"/>
        </w:rPr>
        <w:t>Положение</w:t>
      </w:r>
      <w:r w:rsidRPr="00DE426E">
        <w:rPr>
          <w:rFonts w:ascii="Arial" w:hAnsi="Arial" w:cs="Arial"/>
          <w:b/>
          <w:color w:val="333333"/>
          <w:sz w:val="28"/>
          <w:szCs w:val="28"/>
        </w:rPr>
        <w:br/>
      </w:r>
      <w:r w:rsidRPr="00DE426E">
        <w:rPr>
          <w:b/>
          <w:color w:val="000000"/>
          <w:sz w:val="28"/>
          <w:szCs w:val="28"/>
        </w:rPr>
        <w:t>о муниципальном жилищном контроле на территории</w:t>
      </w:r>
      <w:r w:rsidRPr="00DE426E">
        <w:rPr>
          <w:rFonts w:ascii="Arial" w:hAnsi="Arial" w:cs="Arial"/>
          <w:b/>
          <w:color w:val="333333"/>
          <w:sz w:val="28"/>
          <w:szCs w:val="28"/>
        </w:rPr>
        <w:br/>
      </w:r>
      <w:r w:rsidR="00C534CA" w:rsidRPr="00C534CA">
        <w:rPr>
          <w:b/>
          <w:color w:val="000000"/>
          <w:sz w:val="28"/>
          <w:szCs w:val="28"/>
        </w:rPr>
        <w:t>Надтеречного</w:t>
      </w:r>
      <w:r w:rsidR="00DE426E" w:rsidRPr="00DE426E">
        <w:rPr>
          <w:b/>
          <w:color w:val="000000"/>
          <w:sz w:val="28"/>
          <w:szCs w:val="28"/>
        </w:rPr>
        <w:t xml:space="preserve"> муниципального района</w:t>
      </w:r>
    </w:p>
    <w:p w:rsidR="00DE426E" w:rsidRDefault="00DE426E" w:rsidP="00DE426E">
      <w:pPr>
        <w:pStyle w:val="a3"/>
        <w:spacing w:before="0" w:beforeAutospacing="0" w:after="0" w:afterAutospacing="0" w:line="408" w:lineRule="atLeast"/>
        <w:jc w:val="center"/>
        <w:rPr>
          <w:color w:val="000000"/>
          <w:sz w:val="28"/>
          <w:szCs w:val="28"/>
        </w:rPr>
      </w:pPr>
    </w:p>
    <w:p w:rsidR="00DE426E" w:rsidRPr="00DE426E" w:rsidRDefault="003155D3" w:rsidP="00DE426E">
      <w:pPr>
        <w:pStyle w:val="a3"/>
        <w:spacing w:before="0" w:beforeAutospacing="0" w:after="0" w:afterAutospacing="0" w:line="408" w:lineRule="atLeast"/>
        <w:jc w:val="center"/>
        <w:rPr>
          <w:b/>
          <w:color w:val="000000"/>
          <w:sz w:val="28"/>
          <w:szCs w:val="28"/>
        </w:rPr>
      </w:pPr>
      <w:r w:rsidRPr="00DE426E">
        <w:rPr>
          <w:b/>
          <w:color w:val="000000"/>
          <w:sz w:val="28"/>
          <w:szCs w:val="28"/>
        </w:rPr>
        <w:t>Общие положения</w:t>
      </w:r>
    </w:p>
    <w:p w:rsidR="00DE426E" w:rsidRDefault="00DE426E" w:rsidP="00DE426E">
      <w:pPr>
        <w:pStyle w:val="a3"/>
        <w:spacing w:before="0" w:beforeAutospacing="0" w:after="0" w:afterAutospacing="0" w:line="408" w:lineRule="atLeast"/>
        <w:ind w:firstLine="851"/>
        <w:jc w:val="both"/>
        <w:rPr>
          <w:color w:val="000000"/>
          <w:sz w:val="28"/>
          <w:szCs w:val="28"/>
        </w:rPr>
      </w:pP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1.    Настоящее Положение устанавливает порядок организации и осуществления муниципального жилищного контроля на территории </w:t>
      </w:r>
      <w:r w:rsidR="00C534CA" w:rsidRPr="00C534CA">
        <w:rPr>
          <w:color w:val="000000"/>
          <w:sz w:val="28"/>
          <w:szCs w:val="28"/>
        </w:rPr>
        <w:t>Надтеречного</w:t>
      </w:r>
      <w:r w:rsidR="00435B7B">
        <w:rPr>
          <w:color w:val="000000"/>
          <w:sz w:val="28"/>
          <w:szCs w:val="28"/>
        </w:rPr>
        <w:t xml:space="preserve"> муниципального района</w:t>
      </w:r>
      <w:r w:rsidRPr="00C61DA0">
        <w:rPr>
          <w:color w:val="000000"/>
          <w:sz w:val="28"/>
          <w:szCs w:val="28"/>
        </w:rPr>
        <w:t xml:space="preserve"> (далее – муниципальный контроль).</w:t>
      </w:r>
      <w:r w:rsidRPr="00C61DA0">
        <w:rPr>
          <w:rFonts w:ascii="Arial" w:hAnsi="Arial" w:cs="Arial"/>
          <w:color w:val="333333"/>
          <w:sz w:val="28"/>
          <w:szCs w:val="28"/>
        </w:rPr>
        <w:br/>
      </w:r>
      <w:r w:rsidRPr="00C61DA0">
        <w:rPr>
          <w:color w:val="000000"/>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обязательных требований (далее - обязательные требования):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а) к использованию и сохранности муниципального жилищного фонда, в том числе требований к муниципальным жилым помещениям, их использованию и содержанию;</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б) к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в) к созданию и деятельности юридических лиц, индивидуальных предпринимателей, осуществляющих управление многоквартирными </w:t>
      </w:r>
      <w:r w:rsidRPr="00C61DA0">
        <w:rPr>
          <w:color w:val="000000"/>
          <w:sz w:val="28"/>
          <w:szCs w:val="28"/>
        </w:rPr>
        <w:lastRenderedPageBreak/>
        <w:t>домами, в которых имеются жилые помещения, находящиеся в собственности муниципального образования;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г) к деятельности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д) к предоставлению коммунальных услуг пользователям муниципальных жилых помещений;</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е) энергетической эффективности и оснащенности муниципальных жилых помещений приборами учета используемых энергетических ресурсов;</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3. Муниципальный контроль осуществляется администрацией </w:t>
      </w:r>
      <w:r w:rsidR="00C534CA" w:rsidRPr="00C534CA">
        <w:rPr>
          <w:color w:val="000000"/>
          <w:sz w:val="28"/>
          <w:szCs w:val="28"/>
        </w:rPr>
        <w:t>Надтеречного</w:t>
      </w:r>
      <w:r w:rsidR="00D862EF">
        <w:rPr>
          <w:color w:val="000000"/>
          <w:sz w:val="28"/>
          <w:szCs w:val="28"/>
        </w:rPr>
        <w:t xml:space="preserve"> муниципального района</w:t>
      </w:r>
      <w:r w:rsidRPr="00C61DA0">
        <w:rPr>
          <w:color w:val="000000"/>
          <w:sz w:val="28"/>
          <w:szCs w:val="28"/>
        </w:rPr>
        <w:t xml:space="preserve"> в лице </w:t>
      </w:r>
      <w:r w:rsidR="00C122C6">
        <w:rPr>
          <w:color w:val="000000"/>
          <w:sz w:val="28"/>
          <w:szCs w:val="28"/>
        </w:rPr>
        <w:t>отдела</w:t>
      </w:r>
      <w:r w:rsidR="00EE71F2">
        <w:rPr>
          <w:color w:val="000000"/>
          <w:sz w:val="28"/>
          <w:szCs w:val="28"/>
        </w:rPr>
        <w:t xml:space="preserve"> </w:t>
      </w:r>
      <w:r w:rsidR="00C534CA">
        <w:rPr>
          <w:color w:val="000000"/>
          <w:sz w:val="28"/>
          <w:szCs w:val="28"/>
        </w:rPr>
        <w:t xml:space="preserve">строительства, архитектуры и ЖКХ </w:t>
      </w:r>
      <w:r w:rsidRPr="00C61DA0">
        <w:rPr>
          <w:color w:val="000000"/>
          <w:sz w:val="28"/>
          <w:szCs w:val="28"/>
        </w:rPr>
        <w:t>администраци</w:t>
      </w:r>
      <w:r w:rsidR="00C534CA">
        <w:rPr>
          <w:color w:val="000000"/>
          <w:sz w:val="28"/>
          <w:szCs w:val="28"/>
        </w:rPr>
        <w:t>и</w:t>
      </w:r>
      <w:r w:rsidR="00EE71F2">
        <w:rPr>
          <w:color w:val="000000"/>
          <w:sz w:val="28"/>
          <w:szCs w:val="28"/>
        </w:rPr>
        <w:t xml:space="preserve"> </w:t>
      </w:r>
      <w:proofErr w:type="spellStart"/>
      <w:r w:rsidR="00C534CA" w:rsidRPr="00C534CA">
        <w:rPr>
          <w:color w:val="000000"/>
          <w:sz w:val="28"/>
          <w:szCs w:val="28"/>
        </w:rPr>
        <w:t>Надтеречного</w:t>
      </w:r>
      <w:r w:rsidR="00C122C6">
        <w:rPr>
          <w:color w:val="000000"/>
          <w:sz w:val="28"/>
          <w:szCs w:val="28"/>
        </w:rPr>
        <w:t>муниципального</w:t>
      </w:r>
      <w:proofErr w:type="spellEnd"/>
      <w:r w:rsidR="00C122C6">
        <w:rPr>
          <w:color w:val="000000"/>
          <w:sz w:val="28"/>
          <w:szCs w:val="28"/>
        </w:rPr>
        <w:t xml:space="preserve"> района </w:t>
      </w:r>
      <w:r w:rsidRPr="00C61DA0">
        <w:rPr>
          <w:color w:val="000000"/>
          <w:sz w:val="28"/>
          <w:szCs w:val="28"/>
        </w:rPr>
        <w:t>(далее – уполномоченный орган).</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4.    Должностными лицами уполномоченного органа, уполномоченным осуществлять муниципальный контроль от имени администрации </w:t>
      </w:r>
      <w:proofErr w:type="spellStart"/>
      <w:r w:rsidR="007F31CA" w:rsidRPr="00C534CA">
        <w:rPr>
          <w:color w:val="000000"/>
          <w:sz w:val="28"/>
          <w:szCs w:val="28"/>
        </w:rPr>
        <w:t>Надтеречного</w:t>
      </w:r>
      <w:proofErr w:type="spellEnd"/>
      <w:r w:rsidR="00EE71F2">
        <w:rPr>
          <w:color w:val="000000"/>
          <w:sz w:val="28"/>
          <w:szCs w:val="28"/>
        </w:rPr>
        <w:t xml:space="preserve"> </w:t>
      </w:r>
      <w:r w:rsidRPr="00C61DA0">
        <w:rPr>
          <w:color w:val="000000"/>
          <w:sz w:val="28"/>
          <w:szCs w:val="28"/>
        </w:rPr>
        <w:t>муниципального района, является: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    </w:t>
      </w:r>
      <w:r w:rsidR="00435B7B">
        <w:rPr>
          <w:color w:val="000000"/>
          <w:sz w:val="28"/>
          <w:szCs w:val="28"/>
        </w:rPr>
        <w:t>начальник отдела</w:t>
      </w:r>
      <w:r w:rsidR="00EE71F2">
        <w:rPr>
          <w:color w:val="000000"/>
          <w:sz w:val="28"/>
          <w:szCs w:val="28"/>
        </w:rPr>
        <w:t xml:space="preserve"> </w:t>
      </w:r>
      <w:r w:rsidR="007F31CA">
        <w:rPr>
          <w:color w:val="000000"/>
          <w:sz w:val="28"/>
          <w:szCs w:val="28"/>
        </w:rPr>
        <w:t xml:space="preserve">строительства, архитектуры и ЖКХ </w:t>
      </w:r>
      <w:r w:rsidRPr="00C61DA0">
        <w:rPr>
          <w:color w:val="000000"/>
          <w:sz w:val="28"/>
          <w:szCs w:val="28"/>
        </w:rPr>
        <w:t xml:space="preserve">администрации </w:t>
      </w:r>
      <w:proofErr w:type="spellStart"/>
      <w:r w:rsidR="007F31CA" w:rsidRPr="00C534CA">
        <w:rPr>
          <w:color w:val="000000"/>
          <w:sz w:val="28"/>
          <w:szCs w:val="28"/>
        </w:rPr>
        <w:t>Надтеречного</w:t>
      </w:r>
      <w:proofErr w:type="spellEnd"/>
      <w:r w:rsidR="00EE71F2">
        <w:rPr>
          <w:color w:val="000000"/>
          <w:sz w:val="28"/>
          <w:szCs w:val="28"/>
        </w:rPr>
        <w:t xml:space="preserve"> </w:t>
      </w:r>
      <w:r w:rsidRPr="00C61DA0">
        <w:rPr>
          <w:color w:val="000000"/>
          <w:sz w:val="28"/>
          <w:szCs w:val="28"/>
        </w:rPr>
        <w:t>муниципального района;</w:t>
      </w:r>
    </w:p>
    <w:p w:rsidR="00DE426E" w:rsidRDefault="003155D3" w:rsidP="007F31CA">
      <w:pPr>
        <w:pStyle w:val="a3"/>
        <w:spacing w:before="0" w:beforeAutospacing="0" w:after="0" w:afterAutospacing="0" w:line="408" w:lineRule="atLeast"/>
        <w:ind w:firstLine="851"/>
        <w:jc w:val="both"/>
        <w:rPr>
          <w:color w:val="000000"/>
          <w:sz w:val="28"/>
          <w:szCs w:val="28"/>
        </w:rPr>
      </w:pPr>
      <w:r w:rsidRPr="00C61DA0">
        <w:rPr>
          <w:color w:val="000000"/>
          <w:sz w:val="28"/>
          <w:szCs w:val="28"/>
        </w:rPr>
        <w:t>2)    </w:t>
      </w:r>
      <w:r w:rsidR="007F31CA">
        <w:rPr>
          <w:color w:val="000000"/>
          <w:sz w:val="28"/>
          <w:szCs w:val="28"/>
        </w:rPr>
        <w:t xml:space="preserve">Заместитель </w:t>
      </w:r>
      <w:r w:rsidR="007F31CA" w:rsidRPr="007F31CA">
        <w:rPr>
          <w:color w:val="000000"/>
          <w:sz w:val="28"/>
          <w:szCs w:val="28"/>
        </w:rPr>
        <w:t>начальник</w:t>
      </w:r>
      <w:r w:rsidR="007F31CA">
        <w:rPr>
          <w:color w:val="000000"/>
          <w:sz w:val="28"/>
          <w:szCs w:val="28"/>
        </w:rPr>
        <w:t>а</w:t>
      </w:r>
      <w:r w:rsidR="007F31CA" w:rsidRPr="007F31CA">
        <w:rPr>
          <w:color w:val="000000"/>
          <w:sz w:val="28"/>
          <w:szCs w:val="28"/>
        </w:rPr>
        <w:t xml:space="preserve"> отдела строительства, архитектуры и ЖКХ администрации Надтеречного </w:t>
      </w:r>
      <w:r w:rsidR="007F31CA">
        <w:rPr>
          <w:color w:val="000000"/>
          <w:sz w:val="28"/>
          <w:szCs w:val="28"/>
        </w:rPr>
        <w:t xml:space="preserve">муниципального района </w:t>
      </w:r>
      <w:r w:rsidRPr="00C61DA0">
        <w:rPr>
          <w:color w:val="000000"/>
          <w:sz w:val="28"/>
          <w:szCs w:val="28"/>
        </w:rPr>
        <w:t>(далее – также Инспекторы).</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6.    Объектами муниципального контроля являются жилые помещения, находящиеся в собственности муниципального образования </w:t>
      </w:r>
      <w:r w:rsidR="007F31CA" w:rsidRPr="007F31CA">
        <w:rPr>
          <w:color w:val="000000"/>
          <w:sz w:val="28"/>
          <w:szCs w:val="28"/>
        </w:rPr>
        <w:t xml:space="preserve">Надтеречного </w:t>
      </w:r>
      <w:r w:rsidRPr="00C61DA0">
        <w:rPr>
          <w:color w:val="000000"/>
          <w:sz w:val="28"/>
          <w:szCs w:val="28"/>
        </w:rPr>
        <w:t xml:space="preserve">муниципального района, а также общее имущество собственников помещений многоквартирных домов, в которых имеются жилые помещения, находящиеся в  собственности муниципальных образований </w:t>
      </w:r>
      <w:r w:rsidR="00A61353">
        <w:rPr>
          <w:color w:val="000000"/>
          <w:sz w:val="28"/>
          <w:szCs w:val="28"/>
        </w:rPr>
        <w:t>Надтеречного</w:t>
      </w:r>
      <w:r w:rsidRPr="00C61DA0">
        <w:rPr>
          <w:color w:val="000000"/>
          <w:sz w:val="28"/>
          <w:szCs w:val="28"/>
        </w:rPr>
        <w:t xml:space="preserve"> муниципального района </w:t>
      </w:r>
      <w:r w:rsidR="00084565">
        <w:rPr>
          <w:color w:val="000000"/>
          <w:sz w:val="28"/>
          <w:szCs w:val="28"/>
        </w:rPr>
        <w:t>Чеченской Республики</w:t>
      </w:r>
      <w:r w:rsidRPr="00C61DA0">
        <w:rPr>
          <w:color w:val="000000"/>
          <w:sz w:val="28"/>
          <w:szCs w:val="28"/>
        </w:rPr>
        <w:t>.</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7.    Принятие решений о проведении контрольных мероприятий осуществляет глава</w:t>
      </w:r>
      <w:r w:rsidR="00EE71F2">
        <w:rPr>
          <w:color w:val="000000"/>
          <w:sz w:val="28"/>
          <w:szCs w:val="28"/>
        </w:rPr>
        <w:t xml:space="preserve"> администрации </w:t>
      </w:r>
      <w:r w:rsidRPr="00C61DA0">
        <w:rPr>
          <w:color w:val="000000"/>
          <w:sz w:val="28"/>
          <w:szCs w:val="28"/>
        </w:rPr>
        <w:t xml:space="preserve"> </w:t>
      </w:r>
      <w:proofErr w:type="spellStart"/>
      <w:r w:rsidR="00A61353" w:rsidRPr="00A61353">
        <w:rPr>
          <w:color w:val="000000"/>
          <w:sz w:val="28"/>
          <w:szCs w:val="28"/>
        </w:rPr>
        <w:t>Надтеречного</w:t>
      </w:r>
      <w:proofErr w:type="spellEnd"/>
      <w:r w:rsidR="00084565">
        <w:rPr>
          <w:color w:val="000000"/>
          <w:sz w:val="28"/>
          <w:szCs w:val="28"/>
        </w:rPr>
        <w:t xml:space="preserve"> муниципального района</w:t>
      </w:r>
      <w:r w:rsidRPr="00C61DA0">
        <w:rPr>
          <w:color w:val="000000"/>
          <w:sz w:val="28"/>
          <w:szCs w:val="28"/>
        </w:rPr>
        <w:t>.</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lastRenderedPageBreak/>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9.    Уполномоченный орган осуществляет учет объектов муниципального контроля в соответствии с настоящим положением посредством:</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перечня объектов контроля, размещенного на официальном сайте в сети «Интернет»;</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иных федеральных или региональных информационных систем,</w:t>
      </w:r>
      <w:r w:rsidRPr="00C61DA0">
        <w:rPr>
          <w:rFonts w:ascii="Arial" w:hAnsi="Arial" w:cs="Arial"/>
          <w:color w:val="333333"/>
          <w:sz w:val="28"/>
          <w:szCs w:val="28"/>
        </w:rPr>
        <w:br/>
      </w:r>
      <w:r w:rsidRPr="00C61DA0">
        <w:rPr>
          <w:color w:val="000000"/>
          <w:sz w:val="28"/>
          <w:szCs w:val="28"/>
        </w:rPr>
        <w:t>в том числе путем получения сведений в порядке межведомственного информационного взаимодействия.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Перечень объектов контроля содержит следующую информацию:</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C61DA0">
        <w:rPr>
          <w:color w:val="000000"/>
          <w:sz w:val="28"/>
          <w:szCs w:val="28"/>
        </w:rPr>
        <w:t>а(</w:t>
      </w:r>
      <w:proofErr w:type="gramEnd"/>
      <w:r w:rsidRPr="00C61DA0">
        <w:rPr>
          <w:color w:val="000000"/>
          <w:sz w:val="28"/>
          <w:szCs w:val="28"/>
        </w:rPr>
        <w:t>при наличии);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основной государственный регистрационный номер;</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3)    идентификационный номер налогоплательщика;</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4)    наименование объекта контроля (при наличии);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5)    место нахождения объекта контроля;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lastRenderedPageBreak/>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10.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11.    Система оценки и управления рисками при осуществлении муниципального контроля не применяется.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В случае императивности использования системы оценки и управления рисками при осуществлении муниципального жилищного уполномоченным органом будут применяться типовые индикаторы риска нарушения обязательных требований,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1DA0">
        <w:rPr>
          <w:rFonts w:ascii="Arial" w:hAnsi="Arial" w:cs="Arial"/>
          <w:color w:val="333333"/>
          <w:sz w:val="28"/>
          <w:szCs w:val="28"/>
        </w:rPr>
        <w:br/>
      </w:r>
      <w:r w:rsidRPr="00C61DA0">
        <w:rPr>
          <w:color w:val="000000"/>
          <w:sz w:val="28"/>
          <w:szCs w:val="28"/>
        </w:rPr>
        <w:t>Все внеплановые контрольные мероприятия могут проводиться только после согласования с органами прокуратуры.</w:t>
      </w:r>
    </w:p>
    <w:p w:rsidR="003155D3" w:rsidRPr="00C61DA0"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61353">
        <w:rPr>
          <w:color w:val="000000"/>
          <w:sz w:val="28"/>
          <w:szCs w:val="28"/>
        </w:rPr>
        <w:t>Надтеречного</w:t>
      </w:r>
      <w:r w:rsidR="00C122C6">
        <w:rPr>
          <w:color w:val="000000"/>
          <w:sz w:val="28"/>
          <w:szCs w:val="28"/>
        </w:rPr>
        <w:t xml:space="preserve"> муниципального района</w:t>
      </w:r>
      <w:r w:rsidRPr="00C61DA0">
        <w:rPr>
          <w:color w:val="000000"/>
          <w:sz w:val="28"/>
          <w:szCs w:val="28"/>
        </w:rPr>
        <w:t xml:space="preserve"> в соответствии с законодательством.</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lastRenderedPageBreak/>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18.    При осуществлении муниципального контроля могут проводиться следующие виды профилактических мероприятий:</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    информирование;</w:t>
      </w:r>
    </w:p>
    <w:p w:rsidR="00DE426E"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консультирование.</w:t>
      </w:r>
    </w:p>
    <w:p w:rsidR="00BD587F" w:rsidRPr="00EE71F2" w:rsidRDefault="003155D3" w:rsidP="00BD587F">
      <w:pPr>
        <w:pStyle w:val="a3"/>
        <w:spacing w:before="0" w:beforeAutospacing="0" w:after="0" w:afterAutospacing="0" w:line="408" w:lineRule="atLeast"/>
        <w:ind w:firstLine="851"/>
        <w:jc w:val="both"/>
        <w:rPr>
          <w:sz w:val="28"/>
          <w:szCs w:val="28"/>
        </w:rPr>
      </w:pPr>
      <w:r w:rsidRPr="00C61DA0">
        <w:rPr>
          <w:color w:val="000000"/>
          <w:sz w:val="28"/>
          <w:szCs w:val="28"/>
        </w:rPr>
        <w:t xml:space="preserve">19.Информирование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AD690E" w:rsidRPr="00EE71F2">
        <w:rPr>
          <w:sz w:val="28"/>
          <w:szCs w:val="28"/>
        </w:rPr>
        <w:fldChar w:fldCharType="begin"/>
      </w:r>
      <w:r w:rsidR="00BD587F" w:rsidRPr="00EE71F2">
        <w:rPr>
          <w:sz w:val="28"/>
          <w:szCs w:val="28"/>
        </w:rPr>
        <w:instrText xml:space="preserve"> HYPERLINK "http://</w:instrText>
      </w:r>
      <w:r w:rsidR="00BD587F" w:rsidRPr="00EE71F2">
        <w:rPr>
          <w:sz w:val="28"/>
          <w:szCs w:val="28"/>
          <w:lang w:val="en-US"/>
        </w:rPr>
        <w:instrText>www</w:instrText>
      </w:r>
      <w:r w:rsidR="00BD587F" w:rsidRPr="00EE71F2">
        <w:rPr>
          <w:sz w:val="28"/>
          <w:szCs w:val="28"/>
        </w:rPr>
        <w:instrText>.надтеречный.рф.</w:instrText>
      </w:r>
    </w:p>
    <w:p w:rsidR="00BD587F" w:rsidRPr="00EE71F2" w:rsidRDefault="00BD587F" w:rsidP="00BD587F">
      <w:pPr>
        <w:pStyle w:val="a3"/>
        <w:spacing w:before="0" w:beforeAutospacing="0" w:afterAutospacing="0"/>
        <w:rPr>
          <w:rStyle w:val="a4"/>
          <w:color w:val="auto"/>
          <w:sz w:val="28"/>
          <w:szCs w:val="28"/>
        </w:rPr>
      </w:pPr>
      <w:r w:rsidRPr="00EE71F2">
        <w:rPr>
          <w:sz w:val="28"/>
          <w:szCs w:val="28"/>
        </w:rPr>
        <w:instrText xml:space="preserve">" </w:instrText>
      </w:r>
      <w:r w:rsidR="00AD690E" w:rsidRPr="00EE71F2">
        <w:rPr>
          <w:sz w:val="28"/>
          <w:szCs w:val="28"/>
        </w:rPr>
        <w:fldChar w:fldCharType="separate"/>
      </w:r>
      <w:r w:rsidRPr="00EE71F2">
        <w:rPr>
          <w:rStyle w:val="a4"/>
          <w:color w:val="auto"/>
          <w:sz w:val="28"/>
          <w:szCs w:val="28"/>
        </w:rPr>
        <w:t>http://</w:t>
      </w:r>
      <w:r w:rsidRPr="00EE71F2">
        <w:rPr>
          <w:rStyle w:val="a4"/>
          <w:color w:val="auto"/>
          <w:sz w:val="28"/>
          <w:szCs w:val="28"/>
          <w:lang w:val="en-US"/>
        </w:rPr>
        <w:t>www</w:t>
      </w:r>
      <w:r w:rsidRPr="00EE71F2">
        <w:rPr>
          <w:rStyle w:val="a4"/>
          <w:color w:val="auto"/>
          <w:sz w:val="28"/>
          <w:szCs w:val="28"/>
        </w:rPr>
        <w:t>.</w:t>
      </w:r>
      <w:proofErr w:type="spellStart"/>
      <w:r w:rsidRPr="00EE71F2">
        <w:rPr>
          <w:rStyle w:val="a4"/>
          <w:color w:val="auto"/>
          <w:sz w:val="28"/>
          <w:szCs w:val="28"/>
        </w:rPr>
        <w:t>надтеречный.рф</w:t>
      </w:r>
      <w:proofErr w:type="spellEnd"/>
      <w:r w:rsidRPr="00EE71F2">
        <w:rPr>
          <w:rStyle w:val="a4"/>
          <w:color w:val="auto"/>
          <w:sz w:val="28"/>
          <w:szCs w:val="28"/>
        </w:rPr>
        <w:t>.</w:t>
      </w:r>
    </w:p>
    <w:p w:rsidR="00406490" w:rsidRDefault="00AD690E" w:rsidP="00EE71F2">
      <w:pPr>
        <w:pStyle w:val="a3"/>
        <w:spacing w:before="0" w:beforeAutospacing="0" w:after="0" w:afterAutospacing="0" w:line="408" w:lineRule="atLeast"/>
        <w:ind w:firstLine="851"/>
        <w:jc w:val="both"/>
        <w:rPr>
          <w:color w:val="000000"/>
          <w:sz w:val="28"/>
          <w:szCs w:val="28"/>
        </w:rPr>
      </w:pPr>
      <w:r w:rsidRPr="00EE71F2">
        <w:rPr>
          <w:sz w:val="28"/>
          <w:szCs w:val="28"/>
        </w:rPr>
        <w:fldChar w:fldCharType="end"/>
      </w:r>
      <w:r w:rsidR="003155D3" w:rsidRPr="00C61DA0">
        <w:rPr>
          <w:color w:val="000000"/>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EE71F2">
        <w:rPr>
          <w:color w:val="000000"/>
          <w:sz w:val="28"/>
          <w:szCs w:val="28"/>
        </w:rPr>
        <w:t xml:space="preserve"> </w:t>
      </w:r>
      <w:r w:rsidR="003155D3" w:rsidRPr="00C61DA0">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454F2" w:rsidRPr="009454F2" w:rsidRDefault="003155D3" w:rsidP="00EE71F2">
      <w:pPr>
        <w:pStyle w:val="a3"/>
        <w:spacing w:before="0" w:beforeAutospacing="0" w:after="0" w:afterAutospacing="0" w:line="408" w:lineRule="atLeast"/>
        <w:ind w:firstLine="851"/>
        <w:jc w:val="both"/>
        <w:rPr>
          <w:color w:val="000000"/>
          <w:sz w:val="28"/>
          <w:szCs w:val="28"/>
        </w:rPr>
      </w:pPr>
      <w:r w:rsidRPr="00C61DA0">
        <w:rPr>
          <w:color w:val="000000"/>
          <w:sz w:val="28"/>
          <w:szCs w:val="28"/>
        </w:rPr>
        <w:lastRenderedPageBreak/>
        <w:t>Консультирование осуществляется без взимания платы.</w:t>
      </w:r>
      <w:r w:rsidRPr="00C61DA0">
        <w:rPr>
          <w:rFonts w:ascii="Arial" w:hAnsi="Arial" w:cs="Arial"/>
          <w:color w:val="333333"/>
          <w:sz w:val="28"/>
          <w:szCs w:val="28"/>
        </w:rPr>
        <w:br/>
      </w:r>
      <w:r w:rsidRPr="00C61DA0">
        <w:rPr>
          <w:color w:val="000000"/>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EE71F2">
        <w:rPr>
          <w:color w:val="000000"/>
          <w:sz w:val="28"/>
          <w:szCs w:val="28"/>
        </w:rPr>
        <w:t xml:space="preserve"> </w:t>
      </w:r>
      <w:r w:rsidRPr="00C61DA0">
        <w:rPr>
          <w:color w:val="000000"/>
          <w:sz w:val="28"/>
          <w:szCs w:val="28"/>
        </w:rPr>
        <w:t>Время консультирования не должно превышать 15 минут.</w:t>
      </w:r>
      <w:r w:rsidRPr="00C61DA0">
        <w:rPr>
          <w:rFonts w:ascii="Arial" w:hAnsi="Arial" w:cs="Arial"/>
          <w:color w:val="333333"/>
          <w:sz w:val="28"/>
          <w:szCs w:val="28"/>
        </w:rPr>
        <w:br/>
      </w:r>
      <w:r w:rsidRPr="00C61DA0">
        <w:rPr>
          <w:color w:val="000000"/>
          <w:sz w:val="28"/>
          <w:szCs w:val="28"/>
        </w:rPr>
        <w:t>Личный прием граждан проводится Инспекторами уполномоченного органа.</w:t>
      </w:r>
      <w:r w:rsidRPr="00C61DA0">
        <w:rPr>
          <w:rFonts w:ascii="Arial" w:hAnsi="Arial" w:cs="Arial"/>
          <w:color w:val="333333"/>
          <w:sz w:val="28"/>
          <w:szCs w:val="28"/>
        </w:rPr>
        <w:br/>
      </w:r>
      <w:r w:rsidRPr="00C61DA0">
        <w:rPr>
          <w:color w:val="000000"/>
          <w:sz w:val="28"/>
          <w:szCs w:val="28"/>
        </w:rPr>
        <w:t xml:space="preserve">Информация о месте приема, а также об установленных для приема днях и часах размещается на официальном сайте: </w:t>
      </w:r>
      <w:r w:rsidR="00AD690E">
        <w:rPr>
          <w:color w:val="000000"/>
          <w:sz w:val="28"/>
          <w:szCs w:val="28"/>
        </w:rPr>
        <w:fldChar w:fldCharType="begin"/>
      </w:r>
      <w:r w:rsidR="009454F2">
        <w:rPr>
          <w:color w:val="000000"/>
          <w:sz w:val="28"/>
          <w:szCs w:val="28"/>
        </w:rPr>
        <w:instrText xml:space="preserve"> HYPERLINK "</w:instrText>
      </w:r>
      <w:r w:rsidR="009454F2" w:rsidRPr="009454F2">
        <w:rPr>
          <w:color w:val="000000"/>
          <w:sz w:val="28"/>
          <w:szCs w:val="28"/>
        </w:rPr>
        <w:instrText>http://</w:instrText>
      </w:r>
      <w:r w:rsidR="009454F2" w:rsidRPr="009454F2">
        <w:rPr>
          <w:color w:val="000000"/>
          <w:sz w:val="28"/>
          <w:szCs w:val="28"/>
          <w:lang w:val="en-US"/>
        </w:rPr>
        <w:instrText>www</w:instrText>
      </w:r>
      <w:r w:rsidR="009454F2" w:rsidRPr="009454F2">
        <w:rPr>
          <w:color w:val="000000"/>
          <w:sz w:val="28"/>
          <w:szCs w:val="28"/>
        </w:rPr>
        <w:instrText>.надтеречный.рф.</w:instrText>
      </w:r>
    </w:p>
    <w:p w:rsidR="009454F2" w:rsidRPr="00EE71F2" w:rsidRDefault="009454F2" w:rsidP="00084565">
      <w:pPr>
        <w:pStyle w:val="a3"/>
        <w:spacing w:after="0" w:line="408" w:lineRule="atLeast"/>
        <w:ind w:firstLine="851"/>
        <w:jc w:val="both"/>
        <w:rPr>
          <w:rStyle w:val="a4"/>
          <w:color w:val="auto"/>
          <w:sz w:val="28"/>
          <w:szCs w:val="28"/>
        </w:rPr>
      </w:pPr>
      <w:r>
        <w:rPr>
          <w:color w:val="000000"/>
          <w:sz w:val="28"/>
          <w:szCs w:val="28"/>
        </w:rPr>
        <w:instrText xml:space="preserve">" </w:instrText>
      </w:r>
      <w:r w:rsidR="00AD690E">
        <w:rPr>
          <w:color w:val="000000"/>
          <w:sz w:val="28"/>
          <w:szCs w:val="28"/>
        </w:rPr>
        <w:fldChar w:fldCharType="separate"/>
      </w:r>
      <w:r w:rsidRPr="00EE71F2">
        <w:rPr>
          <w:rStyle w:val="a4"/>
          <w:color w:val="auto"/>
          <w:sz w:val="28"/>
          <w:szCs w:val="28"/>
        </w:rPr>
        <w:t>http://</w:t>
      </w:r>
      <w:r w:rsidRPr="00EE71F2">
        <w:rPr>
          <w:rStyle w:val="a4"/>
          <w:color w:val="auto"/>
          <w:sz w:val="28"/>
          <w:szCs w:val="28"/>
          <w:lang w:val="en-US"/>
        </w:rPr>
        <w:t>www</w:t>
      </w:r>
      <w:r w:rsidRPr="00EE71F2">
        <w:rPr>
          <w:rStyle w:val="a4"/>
          <w:color w:val="auto"/>
          <w:sz w:val="28"/>
          <w:szCs w:val="28"/>
        </w:rPr>
        <w:t>.</w:t>
      </w:r>
      <w:proofErr w:type="spellStart"/>
      <w:r w:rsidRPr="00EE71F2">
        <w:rPr>
          <w:rStyle w:val="a4"/>
          <w:color w:val="auto"/>
          <w:sz w:val="28"/>
          <w:szCs w:val="28"/>
        </w:rPr>
        <w:t>надтеречный.рф</w:t>
      </w:r>
      <w:proofErr w:type="spellEnd"/>
      <w:r w:rsidRPr="00EE71F2">
        <w:rPr>
          <w:rStyle w:val="a4"/>
          <w:color w:val="auto"/>
          <w:sz w:val="28"/>
          <w:szCs w:val="28"/>
        </w:rPr>
        <w:t>.</w:t>
      </w:r>
    </w:p>
    <w:p w:rsidR="00621946" w:rsidRDefault="00AD690E" w:rsidP="00084565">
      <w:pPr>
        <w:pStyle w:val="a3"/>
        <w:tabs>
          <w:tab w:val="left" w:pos="2755"/>
        </w:tabs>
        <w:spacing w:before="0" w:beforeAutospacing="0" w:after="0" w:afterAutospacing="0" w:line="408" w:lineRule="atLeast"/>
        <w:ind w:firstLine="851"/>
        <w:jc w:val="both"/>
        <w:rPr>
          <w:color w:val="000000"/>
          <w:sz w:val="28"/>
          <w:szCs w:val="28"/>
        </w:rPr>
      </w:pPr>
      <w:r>
        <w:rPr>
          <w:color w:val="000000"/>
          <w:sz w:val="28"/>
          <w:szCs w:val="28"/>
        </w:rPr>
        <w:fldChar w:fldCharType="end"/>
      </w:r>
      <w:r w:rsidR="003155D3" w:rsidRPr="00C61DA0">
        <w:rPr>
          <w:color w:val="000000"/>
          <w:sz w:val="28"/>
          <w:szCs w:val="28"/>
        </w:rPr>
        <w:t>Консультирование осуществляется по следующим вопросам:</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    организация и осуществление муниципального контроля;</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порядок осуществления профилактических, контрольных (надзорных) мероприятий, установленных настоящим положением.</w:t>
      </w:r>
      <w:r w:rsidRPr="00C61DA0">
        <w:rPr>
          <w:rFonts w:ascii="Arial" w:hAnsi="Arial" w:cs="Arial"/>
          <w:color w:val="333333"/>
          <w:sz w:val="28"/>
          <w:szCs w:val="28"/>
        </w:rPr>
        <w:br/>
      </w:r>
      <w:r w:rsidRPr="00C61DA0">
        <w:rPr>
          <w:color w:val="000000"/>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за время консультирования предоставить ответ на поставленные вопросы невозможно;</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3)    ответ на поставленные вопросы требует дополнительного запроса сведений от органов власти или иных лиц.</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62194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155D3" w:rsidRDefault="003155D3" w:rsidP="00DE426E">
      <w:pPr>
        <w:pStyle w:val="a3"/>
        <w:spacing w:before="0" w:beforeAutospacing="0" w:after="0" w:afterAutospacing="0" w:line="408" w:lineRule="atLeast"/>
        <w:ind w:firstLine="851"/>
        <w:jc w:val="both"/>
        <w:rPr>
          <w:color w:val="000000"/>
          <w:sz w:val="28"/>
          <w:szCs w:val="28"/>
        </w:rPr>
      </w:pPr>
      <w:proofErr w:type="gramStart"/>
      <w:r w:rsidRPr="00C61DA0">
        <w:rPr>
          <w:color w:val="000000"/>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C61DA0">
        <w:rPr>
          <w:color w:val="000000"/>
          <w:sz w:val="28"/>
          <w:szCs w:val="28"/>
        </w:rPr>
        <w:lastRenderedPageBreak/>
        <w:t xml:space="preserve">www.ostrovskoe.ru, письменного разъяснения, подписанного уполномоченным должностным лицом, без указания в таком разъяснении сведений, отнесенных к </w:t>
      </w:r>
      <w:r w:rsidR="00621946">
        <w:rPr>
          <w:color w:val="000000"/>
          <w:sz w:val="28"/>
          <w:szCs w:val="28"/>
        </w:rPr>
        <w:t>категории ограниченного доступа.</w:t>
      </w:r>
      <w:proofErr w:type="gramEnd"/>
    </w:p>
    <w:p w:rsidR="00621946" w:rsidRPr="00C61DA0" w:rsidRDefault="00621946" w:rsidP="00DE426E">
      <w:pPr>
        <w:pStyle w:val="a3"/>
        <w:spacing w:before="0" w:beforeAutospacing="0" w:after="0" w:afterAutospacing="0" w:line="408" w:lineRule="atLeast"/>
        <w:ind w:firstLine="851"/>
        <w:jc w:val="both"/>
        <w:rPr>
          <w:rFonts w:ascii="Arial" w:hAnsi="Arial" w:cs="Arial"/>
          <w:color w:val="333333"/>
          <w:sz w:val="28"/>
          <w:szCs w:val="28"/>
        </w:rPr>
      </w:pPr>
    </w:p>
    <w:p w:rsidR="00621946" w:rsidRDefault="003155D3" w:rsidP="00621946">
      <w:pPr>
        <w:pStyle w:val="a3"/>
        <w:spacing w:before="0" w:beforeAutospacing="0" w:after="0" w:afterAutospacing="0" w:line="408" w:lineRule="atLeast"/>
        <w:ind w:firstLine="851"/>
        <w:jc w:val="center"/>
        <w:rPr>
          <w:b/>
          <w:color w:val="000000"/>
          <w:sz w:val="28"/>
          <w:szCs w:val="28"/>
        </w:rPr>
      </w:pPr>
      <w:r w:rsidRPr="00621946">
        <w:rPr>
          <w:b/>
          <w:color w:val="000000"/>
          <w:sz w:val="28"/>
          <w:szCs w:val="28"/>
        </w:rPr>
        <w:t>Порядок организации муниципального контроля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621946">
        <w:rPr>
          <w:rFonts w:ascii="Arial" w:hAnsi="Arial" w:cs="Arial"/>
          <w:b/>
          <w:color w:val="333333"/>
          <w:sz w:val="28"/>
          <w:szCs w:val="28"/>
        </w:rPr>
        <w:br/>
      </w:r>
      <w:r w:rsidRPr="00C61DA0">
        <w:rPr>
          <w:color w:val="000000"/>
          <w:sz w:val="28"/>
          <w:szCs w:val="28"/>
        </w:rPr>
        <w:t>    21.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    инспекционный визит;</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    документарная проверка;</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5.    выездная проверка.</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наблюдение за соблюдением обязательных требований (мониторинг безопасности).</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22. Для проведения контрольного мероприятия принимается решение (распоряжение) контрольного органа, подписанное уполномоченным должностным лицом уполномоченного органа (руководителем,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23. Контрольные (надзорные) мероприятия, за исключением контрольных (надзорных) мероприятий без взаимодействия, могут проводиться на внеплановой основе.</w:t>
      </w:r>
      <w:r w:rsidRPr="00C61DA0">
        <w:rPr>
          <w:rFonts w:ascii="Arial" w:hAnsi="Arial" w:cs="Arial"/>
          <w:color w:val="333333"/>
          <w:sz w:val="28"/>
          <w:szCs w:val="28"/>
        </w:rPr>
        <w:br/>
      </w:r>
      <w:r w:rsidRPr="00C61DA0">
        <w:rPr>
          <w:color w:val="000000"/>
          <w:sz w:val="28"/>
          <w:szCs w:val="28"/>
        </w:rPr>
        <w:t>Плановые контрольные (надзорные) мероприятия при осуществлении муниципального контроля не проводятся.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24. Внеплановые контрольные (надзорные) мероприятия проводятся при наличии оснований, предусмотренных пунктами 1, 3, 4, 5 части 1 статьи 57Федерального закона от 31.07.2020 № 248-ФЗ «О государственном контроле (надзоре) и муниципальном контроле в Российской Федерации».</w:t>
      </w:r>
      <w:r w:rsidRPr="00C61DA0">
        <w:rPr>
          <w:rFonts w:ascii="Arial" w:hAnsi="Arial" w:cs="Arial"/>
          <w:color w:val="333333"/>
          <w:sz w:val="28"/>
          <w:szCs w:val="28"/>
        </w:rPr>
        <w:br/>
      </w:r>
      <w:r w:rsidRPr="00C61DA0">
        <w:rPr>
          <w:color w:val="000000"/>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lastRenderedPageBreak/>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использовать для фиксации доказательств нарушений обязательных требований фотосъемку, ауди</w:t>
      </w:r>
      <w:proofErr w:type="gramStart"/>
      <w:r w:rsidRPr="00C61DA0">
        <w:rPr>
          <w:color w:val="000000"/>
          <w:sz w:val="28"/>
          <w:szCs w:val="28"/>
        </w:rPr>
        <w:t>о-</w:t>
      </w:r>
      <w:proofErr w:type="gramEnd"/>
      <w:r w:rsidRPr="00C61DA0">
        <w:rPr>
          <w:color w:val="000000"/>
          <w:sz w:val="28"/>
          <w:szCs w:val="28"/>
        </w:rPr>
        <w:t xml:space="preserve"> и (или) видеозапись, если совершение указанных действий не запрещено федеральными законами;</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выдавать предписания об устранении выявленных нарушений с указанием сроков их устранения;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возбуждать дела об административных правонарушениях по выявленным фактам нарушения законодательства Российской Федерации.</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27. </w:t>
      </w:r>
      <w:proofErr w:type="gramStart"/>
      <w:r w:rsidRPr="00C61DA0">
        <w:rPr>
          <w:color w:val="000000"/>
          <w:sz w:val="28"/>
          <w:szCs w:val="28"/>
        </w:rPr>
        <w:t>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проведению контрольных мероприятий (указанный пункт вносится в настоящее положение при необходимости привлечения экспертов).</w:t>
      </w:r>
      <w:proofErr w:type="gramEnd"/>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w:t>
      </w:r>
      <w:r w:rsidRPr="00C61DA0">
        <w:rPr>
          <w:color w:val="000000"/>
          <w:sz w:val="28"/>
          <w:szCs w:val="28"/>
        </w:rPr>
        <w:lastRenderedPageBreak/>
        <w:t>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2194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61DA0">
        <w:rPr>
          <w:color w:val="000000"/>
          <w:sz w:val="28"/>
          <w:szCs w:val="28"/>
        </w:rPr>
        <w:t>деятельности</w:t>
      </w:r>
      <w:proofErr w:type="gramEnd"/>
      <w:r w:rsidRPr="00C61DA0">
        <w:rPr>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proofErr w:type="gramStart"/>
      <w:r w:rsidRPr="00C61DA0">
        <w:rPr>
          <w:color w:val="000000"/>
          <w:sz w:val="28"/>
          <w:szCs w:val="28"/>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lastRenderedPageBreak/>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C61DA0">
        <w:rPr>
          <w:color w:val="000000"/>
          <w:sz w:val="28"/>
          <w:szCs w:val="28"/>
        </w:rPr>
        <w:t>связи</w:t>
      </w:r>
      <w:proofErr w:type="gramEnd"/>
      <w:r w:rsidRPr="00C61DA0">
        <w:rPr>
          <w:color w:val="000000"/>
          <w:sz w:val="28"/>
          <w:szCs w:val="28"/>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уполномоченным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31. </w:t>
      </w:r>
      <w:proofErr w:type="gramStart"/>
      <w:r w:rsidRPr="00C61DA0">
        <w:rPr>
          <w:color w:val="000000"/>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35. </w:t>
      </w:r>
      <w:proofErr w:type="gramStart"/>
      <w:r w:rsidRPr="00C61DA0">
        <w:rPr>
          <w:color w:val="000000"/>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w:t>
      </w:r>
      <w:r w:rsidRPr="00C61DA0">
        <w:rPr>
          <w:color w:val="000000"/>
          <w:sz w:val="28"/>
          <w:szCs w:val="28"/>
        </w:rPr>
        <w:lastRenderedPageBreak/>
        <w:t>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C61DA0">
        <w:rPr>
          <w:color w:val="000000"/>
          <w:sz w:val="28"/>
          <w:szCs w:val="28"/>
        </w:rPr>
        <w:t xml:space="preserve"> </w:t>
      </w:r>
      <w:proofErr w:type="gramStart"/>
      <w:r w:rsidRPr="00C61DA0">
        <w:rPr>
          <w:color w:val="000000"/>
          <w:sz w:val="28"/>
          <w:szCs w:val="28"/>
        </w:rPr>
        <w:t>же</w:t>
      </w:r>
      <w:proofErr w:type="gramEnd"/>
      <w:r w:rsidRPr="00C61DA0">
        <w:rPr>
          <w:color w:val="000000"/>
          <w:sz w:val="28"/>
          <w:szCs w:val="28"/>
        </w:rPr>
        <w:t xml:space="preserve"> срок документов, предусмотренных пунктом 59 настоящего положения.</w:t>
      </w:r>
    </w:p>
    <w:p w:rsidR="003155D3" w:rsidRPr="00C61DA0" w:rsidRDefault="00BD587F" w:rsidP="00DE426E">
      <w:pPr>
        <w:pStyle w:val="a3"/>
        <w:spacing w:before="0" w:beforeAutospacing="0" w:after="0" w:afterAutospacing="0" w:line="408" w:lineRule="atLeast"/>
        <w:ind w:firstLine="851"/>
        <w:jc w:val="both"/>
        <w:rPr>
          <w:rFonts w:ascii="Arial" w:hAnsi="Arial" w:cs="Arial"/>
          <w:color w:val="333333"/>
          <w:sz w:val="28"/>
          <w:szCs w:val="28"/>
        </w:rPr>
      </w:pPr>
      <w:r>
        <w:rPr>
          <w:color w:val="000000"/>
          <w:sz w:val="28"/>
          <w:szCs w:val="28"/>
        </w:rPr>
        <w:t xml:space="preserve">36.   </w:t>
      </w:r>
      <w:proofErr w:type="gramStart"/>
      <w:r w:rsidR="003155D3" w:rsidRPr="00C61DA0">
        <w:rPr>
          <w:color w:val="000000"/>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876C56" w:rsidRDefault="00876C56" w:rsidP="00DE426E">
      <w:pPr>
        <w:pStyle w:val="a3"/>
        <w:spacing w:before="0" w:beforeAutospacing="0" w:after="0" w:afterAutospacing="0" w:line="408" w:lineRule="atLeast"/>
        <w:ind w:firstLine="851"/>
        <w:jc w:val="both"/>
        <w:rPr>
          <w:color w:val="000000"/>
          <w:sz w:val="28"/>
          <w:szCs w:val="28"/>
        </w:rPr>
      </w:pPr>
    </w:p>
    <w:p w:rsidR="00876C56" w:rsidRDefault="003155D3" w:rsidP="00876C56">
      <w:pPr>
        <w:pStyle w:val="a3"/>
        <w:spacing w:before="0" w:beforeAutospacing="0" w:after="0" w:afterAutospacing="0" w:line="408" w:lineRule="atLeast"/>
        <w:ind w:firstLine="851"/>
        <w:jc w:val="center"/>
        <w:rPr>
          <w:b/>
          <w:color w:val="000000"/>
          <w:sz w:val="28"/>
          <w:szCs w:val="28"/>
        </w:rPr>
      </w:pPr>
      <w:r w:rsidRPr="00876C56">
        <w:rPr>
          <w:b/>
          <w:color w:val="000000"/>
          <w:sz w:val="28"/>
          <w:szCs w:val="28"/>
        </w:rPr>
        <w:t>Контрольные (надзорные) мероприятия</w:t>
      </w:r>
    </w:p>
    <w:p w:rsidR="00D862EF" w:rsidRPr="00876C56" w:rsidRDefault="00D862EF" w:rsidP="00876C56">
      <w:pPr>
        <w:pStyle w:val="a3"/>
        <w:spacing w:before="0" w:beforeAutospacing="0" w:after="0" w:afterAutospacing="0" w:line="408" w:lineRule="atLeast"/>
        <w:ind w:firstLine="851"/>
        <w:jc w:val="center"/>
        <w:rPr>
          <w:b/>
          <w:color w:val="000000"/>
          <w:sz w:val="28"/>
          <w:szCs w:val="28"/>
        </w:rPr>
      </w:pP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 ходе инспекционного визита могут совершаться следующие контрольные (надзорные) действия: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осмотр;</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опрос;</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получение письменных объяснений;</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инструментальное обследование.</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C61DA0">
        <w:rPr>
          <w:rFonts w:ascii="Arial" w:hAnsi="Arial" w:cs="Arial"/>
          <w:color w:val="333333"/>
          <w:sz w:val="28"/>
          <w:szCs w:val="28"/>
        </w:rPr>
        <w:br/>
      </w:r>
      <w:r w:rsidRPr="00C61DA0">
        <w:rPr>
          <w:color w:val="000000"/>
          <w:sz w:val="28"/>
          <w:szCs w:val="28"/>
        </w:rPr>
        <w:lastRenderedPageBreak/>
        <w:t>Инспекционный визит проводится без предварительного уведомления контролируемого лица.</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C61DA0">
        <w:rPr>
          <w:rFonts w:ascii="Arial" w:hAnsi="Arial" w:cs="Arial"/>
          <w:color w:val="333333"/>
          <w:sz w:val="28"/>
          <w:szCs w:val="28"/>
        </w:rPr>
        <w:br/>
      </w:r>
      <w:r w:rsidRPr="00C61DA0">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Pr="00C61DA0">
        <w:rPr>
          <w:rFonts w:ascii="Arial" w:hAnsi="Arial" w:cs="Arial"/>
          <w:color w:val="333333"/>
          <w:sz w:val="28"/>
          <w:szCs w:val="28"/>
        </w:rPr>
        <w:br/>
      </w:r>
      <w:r w:rsidRPr="00C61DA0">
        <w:rPr>
          <w:color w:val="000000"/>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 ходе документарной проверки могут совершаться следующие контрольные (надзорные) действия: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получение письменных объяснений;</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истребование документов.</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Срок проведения документарной проверки не может превышать десять рабочих дней. </w:t>
      </w:r>
      <w:proofErr w:type="gramStart"/>
      <w:r w:rsidRPr="00C61DA0">
        <w:rPr>
          <w:color w:val="000000"/>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61DA0">
        <w:rPr>
          <w:color w:val="000000"/>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w:t>
      </w:r>
      <w:r w:rsidRPr="00C61DA0">
        <w:rPr>
          <w:color w:val="000000"/>
          <w:sz w:val="28"/>
          <w:szCs w:val="28"/>
        </w:rPr>
        <w:lastRenderedPageBreak/>
        <w:t>форме до момента представления указанных пояснений в уполномоченный орган.</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Внеплановая документарная проверка проводится после согласования с органами прокуратуры.</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39.    </w:t>
      </w:r>
      <w:proofErr w:type="gramStart"/>
      <w:r w:rsidRPr="00C61DA0">
        <w:rPr>
          <w:color w:val="000000"/>
          <w:sz w:val="28"/>
          <w:szCs w:val="28"/>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 ходе выездной проверки могут совершаться следующие контрольные (надзорные) действия: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осмотр;</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досмотр;</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опрос;</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получение письменных объяснений;</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истребование документов;</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инструментальное обследование;</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экспертиза.</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Срок проведения выездной проверки не может превышать десять рабочих дней. </w:t>
      </w:r>
      <w:proofErr w:type="gramStart"/>
      <w:r w:rsidRPr="00C61DA0">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61DA0">
        <w:rPr>
          <w:color w:val="000000"/>
          <w:sz w:val="28"/>
          <w:szCs w:val="28"/>
        </w:rPr>
        <w:t>микропредприятия</w:t>
      </w:r>
      <w:proofErr w:type="spellEnd"/>
      <w:r w:rsidRPr="00C61DA0">
        <w:rPr>
          <w:color w:val="000000"/>
          <w:sz w:val="28"/>
          <w:szCs w:val="28"/>
        </w:rPr>
        <w:t xml:space="preserve">, за исключением выездной проверки, основанием для проведения которой является пункт 6 части 1 статьи 57от 31.07.2020 № 248-ФЗФедерального закона «О государственном контроле (надзоре) и муниципальном контроле в Российской Федерации» и которая для </w:t>
      </w:r>
      <w:proofErr w:type="spellStart"/>
      <w:r w:rsidRPr="00C61DA0">
        <w:rPr>
          <w:color w:val="000000"/>
          <w:sz w:val="28"/>
          <w:szCs w:val="28"/>
        </w:rPr>
        <w:t>микропредприятия</w:t>
      </w:r>
      <w:proofErr w:type="spellEnd"/>
      <w:r w:rsidRPr="00C61DA0">
        <w:rPr>
          <w:color w:val="000000"/>
          <w:sz w:val="28"/>
          <w:szCs w:val="28"/>
        </w:rPr>
        <w:t xml:space="preserve"> не</w:t>
      </w:r>
      <w:proofErr w:type="gramEnd"/>
      <w:r w:rsidRPr="00C61DA0">
        <w:rPr>
          <w:color w:val="000000"/>
          <w:sz w:val="28"/>
          <w:szCs w:val="28"/>
        </w:rPr>
        <w:t xml:space="preserve"> может продолжаться </w:t>
      </w:r>
      <w:proofErr w:type="gramStart"/>
      <w:r w:rsidRPr="00C61DA0">
        <w:rPr>
          <w:color w:val="000000"/>
          <w:sz w:val="28"/>
          <w:szCs w:val="28"/>
        </w:rPr>
        <w:t>более сорока часов</w:t>
      </w:r>
      <w:proofErr w:type="gramEnd"/>
      <w:r w:rsidRPr="00C61DA0">
        <w:rPr>
          <w:color w:val="000000"/>
          <w:sz w:val="28"/>
          <w:szCs w:val="28"/>
        </w:rPr>
        <w:t>.</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40.    </w:t>
      </w:r>
      <w:proofErr w:type="gramStart"/>
      <w:r w:rsidRPr="00C61DA0">
        <w:rPr>
          <w:color w:val="000000"/>
          <w:sz w:val="28"/>
          <w:szCs w:val="28"/>
        </w:rPr>
        <w:t xml:space="preserve">Наблюдение за соблюдением обязательных требований (мониторингом безопасности) проводится без взаимодействия с </w:t>
      </w:r>
      <w:r w:rsidRPr="00C61DA0">
        <w:rPr>
          <w:color w:val="000000"/>
          <w:sz w:val="28"/>
          <w:szCs w:val="28"/>
        </w:rPr>
        <w:lastRenderedPageBreak/>
        <w:t>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w:t>
      </w:r>
      <w:proofErr w:type="gramEnd"/>
      <w:r w:rsidRPr="00C61DA0">
        <w:rPr>
          <w:color w:val="000000"/>
          <w:sz w:val="28"/>
          <w:szCs w:val="28"/>
        </w:rPr>
        <w:t xml:space="preserve"> </w:t>
      </w:r>
      <w:proofErr w:type="gramStart"/>
      <w:r w:rsidRPr="00C61DA0">
        <w:rPr>
          <w:color w:val="000000"/>
          <w:sz w:val="28"/>
          <w:szCs w:val="28"/>
        </w:rPr>
        <w:t>рамках исполнения обязательных требований, а также данных, содержащихся в государственных и муниципальных информационных системах, в том числе,  Государственная информационная система жилищно-коммунального хозяйства (ГИС ЖКХ).</w:t>
      </w:r>
      <w:proofErr w:type="gramEnd"/>
    </w:p>
    <w:p w:rsidR="00D862EF"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начальника уполномоченного органа, включая задания, содержащиеся в планах работы контрольного (надзорного) органа в течение установленного в нем срока.</w:t>
      </w:r>
      <w:r w:rsidRPr="00C61DA0">
        <w:rPr>
          <w:rFonts w:ascii="Arial" w:hAnsi="Arial" w:cs="Arial"/>
          <w:color w:val="333333"/>
          <w:sz w:val="28"/>
          <w:szCs w:val="28"/>
        </w:rPr>
        <w:br/>
      </w:r>
      <w:r w:rsidRPr="00C61DA0">
        <w:rPr>
          <w:color w:val="000000"/>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F536DF">
        <w:rPr>
          <w:color w:val="000000"/>
          <w:sz w:val="28"/>
          <w:szCs w:val="28"/>
        </w:rPr>
        <w:t>Надтеречного</w:t>
      </w:r>
      <w:r w:rsidRPr="00C61DA0">
        <w:rPr>
          <w:color w:val="000000"/>
          <w:sz w:val="28"/>
          <w:szCs w:val="28"/>
        </w:rPr>
        <w:t xml:space="preserve"> муниципального района.</w:t>
      </w:r>
      <w:r w:rsidRPr="00C61DA0">
        <w:rPr>
          <w:rFonts w:ascii="Arial" w:hAnsi="Arial" w:cs="Arial"/>
          <w:color w:val="333333"/>
          <w:sz w:val="28"/>
          <w:szCs w:val="28"/>
        </w:rPr>
        <w:br/>
      </w:r>
      <w:r w:rsidRPr="00C61DA0">
        <w:rPr>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proofErr w:type="gramStart"/>
      <w:r w:rsidRPr="00C61DA0">
        <w:rPr>
          <w:color w:val="000000"/>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41.    </w:t>
      </w:r>
      <w:proofErr w:type="gramStart"/>
      <w:r w:rsidRPr="00C61DA0">
        <w:rPr>
          <w:color w:val="000000"/>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 xml:space="preserve">42.    Случаями, при наступлении которых индивидуальный предприниматель, гражданин, являющиеся контролируемыми лицами, вправе </w:t>
      </w:r>
      <w:r w:rsidRPr="00C61DA0">
        <w:rPr>
          <w:color w:val="000000"/>
          <w:sz w:val="28"/>
          <w:szCs w:val="28"/>
        </w:rPr>
        <w:lastRenderedPageBreak/>
        <w:t>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1)    нахождение на стационарном лечении в медицинском учреждении;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2)    нахождение за пределами Российской Федерации;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3)    административный арест;</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76C56" w:rsidRPr="002505F0" w:rsidRDefault="003155D3" w:rsidP="002505F0">
      <w:pPr>
        <w:pStyle w:val="a3"/>
        <w:spacing w:before="0" w:beforeAutospacing="0" w:after="0" w:afterAutospacing="0" w:line="408" w:lineRule="atLeast"/>
        <w:ind w:firstLine="851"/>
        <w:jc w:val="both"/>
        <w:rPr>
          <w:color w:val="000000"/>
          <w:sz w:val="28"/>
          <w:szCs w:val="28"/>
        </w:rPr>
      </w:pPr>
      <w:r w:rsidRPr="00C61DA0">
        <w:rPr>
          <w:color w:val="000000"/>
          <w:sz w:val="28"/>
          <w:szCs w:val="28"/>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Информация лица должна содержать:</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а) описание обстоятельств непреодолимой силы и их продолжительность;</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43.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lastRenderedPageBreak/>
        <w:t>1)    сведений, отнесенных законодательством Российской Федерации к государственной тайне;</w:t>
      </w:r>
    </w:p>
    <w:p w:rsidR="003155D3"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2)    объектов, территорий, которые законодательством Российской Федерации отнесены к режимным и особо важным объектам.</w:t>
      </w:r>
      <w:r w:rsidRPr="00C61DA0">
        <w:rPr>
          <w:rFonts w:ascii="Arial" w:hAnsi="Arial" w:cs="Arial"/>
          <w:color w:val="333333"/>
          <w:sz w:val="28"/>
          <w:szCs w:val="28"/>
        </w:rPr>
        <w:br/>
      </w:r>
      <w:r w:rsidRPr="00C61DA0">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76C56" w:rsidRPr="00C61DA0" w:rsidRDefault="00876C56" w:rsidP="00DE426E">
      <w:pPr>
        <w:pStyle w:val="a3"/>
        <w:spacing w:before="0" w:beforeAutospacing="0" w:after="0" w:afterAutospacing="0" w:line="408" w:lineRule="atLeast"/>
        <w:ind w:firstLine="851"/>
        <w:jc w:val="both"/>
        <w:rPr>
          <w:rFonts w:ascii="Arial" w:hAnsi="Arial" w:cs="Arial"/>
          <w:color w:val="333333"/>
          <w:sz w:val="28"/>
          <w:szCs w:val="28"/>
        </w:rPr>
      </w:pPr>
    </w:p>
    <w:p w:rsidR="00876C56" w:rsidRPr="00876C56" w:rsidRDefault="003155D3" w:rsidP="00876C56">
      <w:pPr>
        <w:pStyle w:val="a3"/>
        <w:spacing w:before="0" w:beforeAutospacing="0" w:after="0" w:afterAutospacing="0" w:line="408" w:lineRule="atLeast"/>
        <w:ind w:firstLine="851"/>
        <w:jc w:val="center"/>
        <w:rPr>
          <w:b/>
          <w:color w:val="000000"/>
          <w:sz w:val="28"/>
          <w:szCs w:val="28"/>
        </w:rPr>
      </w:pPr>
      <w:r w:rsidRPr="00876C56">
        <w:rPr>
          <w:b/>
          <w:color w:val="000000"/>
          <w:sz w:val="28"/>
          <w:szCs w:val="28"/>
        </w:rPr>
        <w:t>Результаты контрольного мероприятия</w:t>
      </w:r>
      <w:r w:rsidRPr="00876C56">
        <w:rPr>
          <w:rFonts w:ascii="Arial" w:hAnsi="Arial" w:cs="Arial"/>
          <w:b/>
          <w:color w:val="333333"/>
          <w:sz w:val="28"/>
          <w:szCs w:val="28"/>
        </w:rPr>
        <w:br/>
      </w:r>
    </w:p>
    <w:p w:rsidR="00876C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44.    </w:t>
      </w:r>
      <w:proofErr w:type="gramStart"/>
      <w:r w:rsidRPr="00C61DA0">
        <w:rPr>
          <w:color w:val="000000"/>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C61DA0">
        <w:rPr>
          <w:color w:val="000000"/>
          <w:sz w:val="28"/>
          <w:szCs w:val="28"/>
        </w:rPr>
        <w:t xml:space="preserve"> (</w:t>
      </w:r>
      <w:proofErr w:type="gramStart"/>
      <w:r w:rsidRPr="00C61DA0">
        <w:rPr>
          <w:color w:val="000000"/>
          <w:sz w:val="28"/>
          <w:szCs w:val="28"/>
        </w:rPr>
        <w:t>надзоре</w:t>
      </w:r>
      <w:proofErr w:type="gramEnd"/>
      <w:r w:rsidRPr="00C61DA0">
        <w:rPr>
          <w:color w:val="000000"/>
          <w:sz w:val="28"/>
          <w:szCs w:val="28"/>
        </w:rPr>
        <w:t>) и муниципальном контроле в Российской Федерации».</w:t>
      </w:r>
    </w:p>
    <w:p w:rsidR="00876C56" w:rsidRDefault="00BD587F" w:rsidP="00DE426E">
      <w:pPr>
        <w:pStyle w:val="a3"/>
        <w:spacing w:before="0" w:beforeAutospacing="0" w:after="0" w:afterAutospacing="0" w:line="408" w:lineRule="atLeast"/>
        <w:ind w:firstLine="851"/>
        <w:jc w:val="both"/>
        <w:rPr>
          <w:color w:val="000000"/>
          <w:sz w:val="28"/>
          <w:szCs w:val="28"/>
        </w:rPr>
      </w:pPr>
      <w:r>
        <w:rPr>
          <w:color w:val="000000"/>
          <w:sz w:val="28"/>
          <w:szCs w:val="28"/>
        </w:rPr>
        <w:t xml:space="preserve">45.   </w:t>
      </w:r>
      <w:r w:rsidR="003155D3" w:rsidRPr="00C61DA0">
        <w:rPr>
          <w:color w:val="000000"/>
          <w:sz w:val="28"/>
          <w:szCs w:val="28"/>
        </w:rPr>
        <w:t>По окончании проведения контрольного мероприятия составляется акт контрольного мероприятия (далее также – акт). В случае</w:t>
      </w:r>
      <w:proofErr w:type="gramStart"/>
      <w:r w:rsidR="003155D3" w:rsidRPr="00C61DA0">
        <w:rPr>
          <w:color w:val="000000"/>
          <w:sz w:val="28"/>
          <w:szCs w:val="28"/>
        </w:rPr>
        <w:t>,</w:t>
      </w:r>
      <w:proofErr w:type="gramEnd"/>
      <w:r w:rsidR="003155D3" w:rsidRPr="00C61DA0">
        <w:rPr>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876C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46.    Оформление акта производится на месте проведения контрольного мероприятия в день окончания проведения такого </w:t>
      </w:r>
      <w:r w:rsidRPr="00C61DA0">
        <w:rPr>
          <w:color w:val="000000"/>
          <w:sz w:val="28"/>
          <w:szCs w:val="28"/>
        </w:rPr>
        <w:lastRenderedPageBreak/>
        <w:t>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876C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 xml:space="preserve">47.    Акт контрольного мероприятия, проведение которого было согласовано органами прокуратуры, направляется в органы прокуратуры посредством </w:t>
      </w:r>
      <w:r w:rsidR="00876C56">
        <w:rPr>
          <w:color w:val="000000"/>
          <w:sz w:val="28"/>
          <w:szCs w:val="28"/>
        </w:rPr>
        <w:t>ЕРВК</w:t>
      </w:r>
      <w:r w:rsidRPr="00C61DA0">
        <w:rPr>
          <w:color w:val="000000"/>
          <w:sz w:val="28"/>
          <w:szCs w:val="28"/>
        </w:rPr>
        <w:t xml:space="preserve"> непосредственно после его оформления.</w:t>
      </w:r>
    </w:p>
    <w:p w:rsidR="00876C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48.    В случае выявления при проведении контрольного (надзорного) мероприятия нарушений обязательных требований уполномоченный орган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76C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49.    </w:t>
      </w:r>
      <w:proofErr w:type="gramStart"/>
      <w:r w:rsidRPr="00C61DA0">
        <w:rPr>
          <w:color w:val="000000"/>
          <w:sz w:val="28"/>
          <w:szCs w:val="28"/>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C61DA0">
        <w:rPr>
          <w:color w:val="000000"/>
          <w:sz w:val="28"/>
          <w:szCs w:val="28"/>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155D3" w:rsidRPr="00C61DA0"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Pr="00C61DA0">
        <w:rPr>
          <w:rFonts w:ascii="Arial" w:hAnsi="Arial" w:cs="Arial"/>
          <w:color w:val="333333"/>
          <w:sz w:val="28"/>
          <w:szCs w:val="28"/>
        </w:rPr>
        <w:br/>
      </w:r>
      <w:r w:rsidRPr="00C61DA0">
        <w:rPr>
          <w:color w:val="000000"/>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81156" w:rsidRDefault="00481156" w:rsidP="00481156">
      <w:pPr>
        <w:pStyle w:val="a3"/>
        <w:spacing w:before="0" w:beforeAutospacing="0" w:after="0" w:afterAutospacing="0" w:line="408" w:lineRule="atLeast"/>
        <w:ind w:firstLine="851"/>
        <w:jc w:val="center"/>
        <w:rPr>
          <w:b/>
          <w:color w:val="000000"/>
          <w:sz w:val="28"/>
          <w:szCs w:val="28"/>
        </w:rPr>
      </w:pPr>
    </w:p>
    <w:p w:rsidR="00481156" w:rsidRPr="00481156" w:rsidRDefault="003155D3" w:rsidP="00481156">
      <w:pPr>
        <w:pStyle w:val="a3"/>
        <w:spacing w:before="0" w:beforeAutospacing="0" w:after="0" w:afterAutospacing="0" w:line="408" w:lineRule="atLeast"/>
        <w:ind w:firstLine="851"/>
        <w:jc w:val="center"/>
        <w:rPr>
          <w:b/>
          <w:color w:val="000000"/>
          <w:sz w:val="28"/>
          <w:szCs w:val="28"/>
        </w:rPr>
      </w:pPr>
      <w:r w:rsidRPr="00481156">
        <w:rPr>
          <w:b/>
          <w:color w:val="000000"/>
          <w:sz w:val="28"/>
          <w:szCs w:val="28"/>
        </w:rPr>
        <w:t>Обжалование решени</w:t>
      </w:r>
      <w:r w:rsidR="00481156">
        <w:rPr>
          <w:b/>
          <w:color w:val="000000"/>
          <w:sz w:val="28"/>
          <w:szCs w:val="28"/>
        </w:rPr>
        <w:t xml:space="preserve">й контрольных органов, действий </w:t>
      </w:r>
      <w:r w:rsidRPr="00481156">
        <w:rPr>
          <w:b/>
          <w:color w:val="000000"/>
          <w:sz w:val="28"/>
          <w:szCs w:val="28"/>
        </w:rPr>
        <w:t>(бездействия) их должностных лиц</w:t>
      </w:r>
      <w:r w:rsidRPr="00481156">
        <w:rPr>
          <w:rFonts w:ascii="Arial" w:hAnsi="Arial" w:cs="Arial"/>
          <w:b/>
          <w:color w:val="333333"/>
          <w:sz w:val="28"/>
          <w:szCs w:val="28"/>
        </w:rPr>
        <w:br/>
      </w:r>
    </w:p>
    <w:p w:rsidR="004811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lastRenderedPageBreak/>
        <w:t>50.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155D3" w:rsidRPr="00C61DA0"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481156" w:rsidRDefault="00481156" w:rsidP="00DE426E">
      <w:pPr>
        <w:pStyle w:val="a3"/>
        <w:spacing w:before="0" w:beforeAutospacing="0" w:after="0" w:afterAutospacing="0" w:line="408" w:lineRule="atLeast"/>
        <w:ind w:firstLine="851"/>
        <w:jc w:val="both"/>
        <w:rPr>
          <w:color w:val="000000"/>
          <w:sz w:val="28"/>
          <w:szCs w:val="28"/>
        </w:rPr>
      </w:pPr>
    </w:p>
    <w:p w:rsidR="00481156" w:rsidRPr="00481156" w:rsidRDefault="003155D3" w:rsidP="00481156">
      <w:pPr>
        <w:pStyle w:val="a3"/>
        <w:spacing w:before="0" w:beforeAutospacing="0" w:after="0" w:afterAutospacing="0" w:line="408" w:lineRule="atLeast"/>
        <w:ind w:firstLine="851"/>
        <w:jc w:val="center"/>
        <w:rPr>
          <w:b/>
          <w:color w:val="000000"/>
          <w:sz w:val="28"/>
          <w:szCs w:val="28"/>
        </w:rPr>
      </w:pPr>
      <w:r w:rsidRPr="00481156">
        <w:rPr>
          <w:b/>
          <w:color w:val="000000"/>
          <w:sz w:val="28"/>
          <w:szCs w:val="28"/>
        </w:rPr>
        <w:t>Заключительные положения</w:t>
      </w:r>
    </w:p>
    <w:p w:rsidR="00481156" w:rsidRDefault="00481156" w:rsidP="00DE426E">
      <w:pPr>
        <w:pStyle w:val="a3"/>
        <w:spacing w:before="0" w:beforeAutospacing="0" w:after="0" w:afterAutospacing="0" w:line="408" w:lineRule="atLeast"/>
        <w:ind w:firstLine="851"/>
        <w:jc w:val="both"/>
        <w:rPr>
          <w:color w:val="000000"/>
          <w:sz w:val="28"/>
          <w:szCs w:val="28"/>
        </w:rPr>
      </w:pPr>
    </w:p>
    <w:p w:rsidR="00481156" w:rsidRDefault="003155D3" w:rsidP="00DE426E">
      <w:pPr>
        <w:pStyle w:val="a3"/>
        <w:spacing w:before="0" w:beforeAutospacing="0" w:after="0" w:afterAutospacing="0" w:line="408" w:lineRule="atLeast"/>
        <w:ind w:firstLine="851"/>
        <w:jc w:val="both"/>
        <w:rPr>
          <w:color w:val="000000"/>
          <w:sz w:val="28"/>
          <w:szCs w:val="28"/>
        </w:rPr>
      </w:pPr>
      <w:r w:rsidRPr="00C61DA0">
        <w:rPr>
          <w:color w:val="000000"/>
          <w:sz w:val="28"/>
          <w:szCs w:val="28"/>
        </w:rPr>
        <w:t>52.    Настоящее положение вступает в силу с 1 января 2022 года.</w:t>
      </w:r>
    </w:p>
    <w:p w:rsidR="00481156"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155D3" w:rsidRPr="00C61DA0" w:rsidRDefault="003155D3" w:rsidP="00DE426E">
      <w:pPr>
        <w:pStyle w:val="a3"/>
        <w:spacing w:before="0" w:beforeAutospacing="0" w:after="0" w:afterAutospacing="0" w:line="408" w:lineRule="atLeast"/>
        <w:ind w:firstLine="851"/>
        <w:jc w:val="both"/>
        <w:rPr>
          <w:rFonts w:ascii="Arial" w:hAnsi="Arial" w:cs="Arial"/>
          <w:color w:val="333333"/>
          <w:sz w:val="28"/>
          <w:szCs w:val="28"/>
        </w:rPr>
      </w:pPr>
      <w:r w:rsidRPr="00C61DA0">
        <w:rPr>
          <w:color w:val="000000"/>
          <w:sz w:val="28"/>
          <w:szCs w:val="28"/>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w:t>
      </w:r>
      <w:r w:rsidR="00D862EF">
        <w:rPr>
          <w:color w:val="000000"/>
          <w:sz w:val="28"/>
          <w:szCs w:val="28"/>
        </w:rPr>
        <w:t xml:space="preserve">сийской Федерации от 31.03.2021 </w:t>
      </w:r>
      <w:r w:rsidRPr="00C61DA0">
        <w:rPr>
          <w:color w:val="000000"/>
          <w:sz w:val="28"/>
          <w:szCs w:val="28"/>
        </w:rPr>
        <w:t>№ 151 «О типовых формах документов, используемых контрольным (надзорным) органом.</w:t>
      </w:r>
    </w:p>
    <w:p w:rsidR="007B682F" w:rsidRPr="00C61DA0" w:rsidRDefault="0064677F" w:rsidP="00DE426E">
      <w:pPr>
        <w:ind w:firstLine="851"/>
        <w:rPr>
          <w:sz w:val="28"/>
          <w:szCs w:val="28"/>
        </w:rPr>
      </w:pPr>
    </w:p>
    <w:sectPr w:rsidR="007B682F" w:rsidRPr="00C61DA0" w:rsidSect="008B5E3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5D3"/>
    <w:rsid w:val="00084565"/>
    <w:rsid w:val="002505F0"/>
    <w:rsid w:val="003155D3"/>
    <w:rsid w:val="00363473"/>
    <w:rsid w:val="00406490"/>
    <w:rsid w:val="00435B7B"/>
    <w:rsid w:val="00481156"/>
    <w:rsid w:val="00591442"/>
    <w:rsid w:val="006036DB"/>
    <w:rsid w:val="00621946"/>
    <w:rsid w:val="0064677F"/>
    <w:rsid w:val="007F31CA"/>
    <w:rsid w:val="00876C56"/>
    <w:rsid w:val="008B5E3E"/>
    <w:rsid w:val="009454F2"/>
    <w:rsid w:val="00A61353"/>
    <w:rsid w:val="00AD690E"/>
    <w:rsid w:val="00BD587F"/>
    <w:rsid w:val="00C122C6"/>
    <w:rsid w:val="00C41397"/>
    <w:rsid w:val="00C534CA"/>
    <w:rsid w:val="00C61DA0"/>
    <w:rsid w:val="00C87883"/>
    <w:rsid w:val="00D16633"/>
    <w:rsid w:val="00D80DAD"/>
    <w:rsid w:val="00D862EF"/>
    <w:rsid w:val="00DE426E"/>
    <w:rsid w:val="00E7407C"/>
    <w:rsid w:val="00E80C10"/>
    <w:rsid w:val="00EE71F2"/>
    <w:rsid w:val="00F53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4565"/>
    <w:rPr>
      <w:color w:val="0563C1" w:themeColor="hyperlink"/>
      <w:u w:val="single"/>
    </w:rPr>
  </w:style>
  <w:style w:type="paragraph" w:styleId="a5">
    <w:name w:val="Balloon Text"/>
    <w:basedOn w:val="a"/>
    <w:link w:val="a6"/>
    <w:uiPriority w:val="99"/>
    <w:semiHidden/>
    <w:unhideWhenUsed/>
    <w:rsid w:val="00C534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34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7674372">
      <w:bodyDiv w:val="1"/>
      <w:marLeft w:val="0"/>
      <w:marRight w:val="0"/>
      <w:marTop w:val="0"/>
      <w:marBottom w:val="0"/>
      <w:divBdr>
        <w:top w:val="none" w:sz="0" w:space="0" w:color="auto"/>
        <w:left w:val="none" w:sz="0" w:space="0" w:color="auto"/>
        <w:bottom w:val="none" w:sz="0" w:space="0" w:color="auto"/>
        <w:right w:val="none" w:sz="0" w:space="0" w:color="auto"/>
      </w:divBdr>
    </w:div>
    <w:div w:id="938413449">
      <w:bodyDiv w:val="1"/>
      <w:marLeft w:val="0"/>
      <w:marRight w:val="0"/>
      <w:marTop w:val="0"/>
      <w:marBottom w:val="0"/>
      <w:divBdr>
        <w:top w:val="none" w:sz="0" w:space="0" w:color="auto"/>
        <w:left w:val="none" w:sz="0" w:space="0" w:color="auto"/>
        <w:bottom w:val="none" w:sz="0" w:space="0" w:color="auto"/>
        <w:right w:val="none" w:sz="0" w:space="0" w:color="auto"/>
      </w:divBdr>
      <w:divsChild>
        <w:div w:id="129634090">
          <w:marLeft w:val="0"/>
          <w:marRight w:val="0"/>
          <w:marTop w:val="0"/>
          <w:marBottom w:val="0"/>
          <w:divBdr>
            <w:top w:val="none" w:sz="0" w:space="0" w:color="auto"/>
            <w:left w:val="none" w:sz="0" w:space="0" w:color="auto"/>
            <w:bottom w:val="none" w:sz="0" w:space="0" w:color="auto"/>
            <w:right w:val="none" w:sz="0" w:space="0" w:color="auto"/>
          </w:divBdr>
        </w:div>
      </w:divsChild>
    </w:div>
    <w:div w:id="17444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9</cp:revision>
  <cp:lastPrinted>2021-09-15T08:15:00Z</cp:lastPrinted>
  <dcterms:created xsi:type="dcterms:W3CDTF">2021-09-15T09:16:00Z</dcterms:created>
  <dcterms:modified xsi:type="dcterms:W3CDTF">2021-09-20T13:18:00Z</dcterms:modified>
</cp:coreProperties>
</file>