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CA" w:rsidRDefault="00073B36" w:rsidP="00AB7ACA">
      <w:pPr>
        <w:rPr>
          <w:rFonts w:ascii="Times New Roman" w:hAnsi="Times New Roman" w:cs="Times New Roman"/>
          <w:sz w:val="28"/>
          <w:szCs w:val="28"/>
        </w:rPr>
      </w:pPr>
      <w:r>
        <w:rPr>
          <w:rFonts w:ascii="Times New Roman" w:hAnsi="Times New Roman" w:cs="Times New Roman"/>
          <w:sz w:val="28"/>
          <w:szCs w:val="28"/>
        </w:rPr>
        <w:t>ПРОЕКТ</w:t>
      </w:r>
    </w:p>
    <w:p w:rsidR="004D78A7" w:rsidRDefault="004D78A7" w:rsidP="00AB7ACA">
      <w:pPr>
        <w:rPr>
          <w:rFonts w:ascii="Times New Roman" w:hAnsi="Times New Roman" w:cs="Times New Roman"/>
          <w:sz w:val="28"/>
          <w:szCs w:val="28"/>
        </w:rPr>
      </w:pPr>
    </w:p>
    <w:p w:rsidR="004A2838" w:rsidRDefault="004A2838" w:rsidP="004A2838">
      <w:pPr>
        <w:tabs>
          <w:tab w:val="left" w:pos="142"/>
          <w:tab w:val="left" w:pos="426"/>
        </w:tabs>
        <w:spacing w:after="0" w:line="240" w:lineRule="auto"/>
        <w:ind w:left="-142" w:firstLine="142"/>
        <w:jc w:val="center"/>
        <w:rPr>
          <w:rFonts w:ascii="Times New Roman" w:hAnsi="Times New Roman"/>
          <w:sz w:val="36"/>
          <w:szCs w:val="36"/>
        </w:rPr>
      </w:pPr>
      <w:r>
        <w:rPr>
          <w:rFonts w:ascii="Times New Roman" w:hAnsi="Times New Roman"/>
          <w:sz w:val="36"/>
          <w:szCs w:val="36"/>
        </w:rPr>
        <w:t>Совет депутатов Надтеречного муниципального района Чеченской Республики</w:t>
      </w:r>
    </w:p>
    <w:p w:rsidR="007449E0" w:rsidRDefault="007449E0" w:rsidP="004A2838">
      <w:pPr>
        <w:jc w:val="center"/>
        <w:rPr>
          <w:rFonts w:ascii="Times New Roman" w:hAnsi="Times New Roman" w:cs="Times New Roman"/>
          <w:sz w:val="28"/>
          <w:szCs w:val="28"/>
        </w:rPr>
      </w:pPr>
    </w:p>
    <w:p w:rsidR="004D78A7" w:rsidRPr="00AB7ACA" w:rsidRDefault="004D78A7" w:rsidP="00AB7ACA">
      <w:pPr>
        <w:rPr>
          <w:rFonts w:ascii="Times New Roman" w:hAnsi="Times New Roman" w:cs="Times New Roman"/>
          <w:sz w:val="28"/>
          <w:szCs w:val="28"/>
        </w:rPr>
      </w:pPr>
    </w:p>
    <w:p w:rsidR="00AB7ACA" w:rsidRPr="007449E0" w:rsidRDefault="00AB7ACA" w:rsidP="00AB7ACA">
      <w:pPr>
        <w:jc w:val="center"/>
        <w:rPr>
          <w:rFonts w:ascii="Times New Roman" w:hAnsi="Times New Roman" w:cs="Times New Roman"/>
          <w:b/>
          <w:sz w:val="28"/>
          <w:szCs w:val="28"/>
        </w:rPr>
      </w:pPr>
      <w:r w:rsidRPr="007449E0">
        <w:rPr>
          <w:rFonts w:ascii="Times New Roman" w:hAnsi="Times New Roman" w:cs="Times New Roman"/>
          <w:b/>
          <w:sz w:val="28"/>
          <w:szCs w:val="28"/>
        </w:rPr>
        <w:t>РЕШЕНИЕ</w:t>
      </w:r>
    </w:p>
    <w:p w:rsidR="00AB7ACA" w:rsidRPr="00AB7ACA" w:rsidRDefault="00AB7ACA" w:rsidP="00AB7ACA">
      <w:pPr>
        <w:jc w:val="center"/>
        <w:rPr>
          <w:rFonts w:ascii="Times New Roman" w:hAnsi="Times New Roman" w:cs="Times New Roman"/>
          <w:sz w:val="28"/>
          <w:szCs w:val="28"/>
        </w:rPr>
      </w:pPr>
    </w:p>
    <w:p w:rsidR="00AB7ACA" w:rsidRPr="00AB7ACA" w:rsidRDefault="0083399A" w:rsidP="00AB7ACA">
      <w:pPr>
        <w:rPr>
          <w:rFonts w:ascii="Times New Roman" w:hAnsi="Times New Roman" w:cs="Times New Roman"/>
          <w:sz w:val="28"/>
          <w:szCs w:val="28"/>
        </w:rPr>
      </w:pPr>
      <w:r>
        <w:rPr>
          <w:rFonts w:ascii="Times New Roman" w:hAnsi="Times New Roman" w:cs="Times New Roman"/>
          <w:sz w:val="28"/>
          <w:szCs w:val="28"/>
        </w:rPr>
        <w:t>о</w:t>
      </w:r>
      <w:r w:rsidR="00AB7ACA">
        <w:rPr>
          <w:rFonts w:ascii="Times New Roman" w:hAnsi="Times New Roman" w:cs="Times New Roman"/>
          <w:sz w:val="28"/>
          <w:szCs w:val="28"/>
        </w:rPr>
        <w:t>т                                                                                                                        №</w:t>
      </w:r>
    </w:p>
    <w:p w:rsidR="00AB7ACA" w:rsidRPr="0083399A" w:rsidRDefault="00AB7ACA" w:rsidP="00AB7ACA">
      <w:pPr>
        <w:jc w:val="center"/>
        <w:rPr>
          <w:rFonts w:ascii="Times New Roman" w:hAnsi="Times New Roman" w:cs="Times New Roman"/>
          <w:sz w:val="28"/>
          <w:szCs w:val="28"/>
        </w:rPr>
      </w:pPr>
      <w:r w:rsidRPr="0083399A">
        <w:rPr>
          <w:rFonts w:ascii="Times New Roman" w:hAnsi="Times New Roman" w:cs="Times New Roman"/>
          <w:sz w:val="28"/>
          <w:szCs w:val="28"/>
        </w:rPr>
        <w:t xml:space="preserve">с. </w:t>
      </w:r>
      <w:r w:rsidR="00073B36">
        <w:rPr>
          <w:rFonts w:ascii="Times New Roman" w:hAnsi="Times New Roman" w:cs="Times New Roman"/>
          <w:sz w:val="28"/>
          <w:szCs w:val="28"/>
        </w:rPr>
        <w:t>Знаменское</w:t>
      </w:r>
    </w:p>
    <w:p w:rsidR="00AB7ACA" w:rsidRPr="007449E0" w:rsidRDefault="00AB7ACA" w:rsidP="00AB7ACA">
      <w:pPr>
        <w:jc w:val="center"/>
        <w:rPr>
          <w:rFonts w:ascii="Times New Roman" w:hAnsi="Times New Roman" w:cs="Times New Roman"/>
          <w:b/>
          <w:sz w:val="28"/>
          <w:szCs w:val="28"/>
        </w:rPr>
      </w:pPr>
      <w:r w:rsidRPr="007449E0">
        <w:rPr>
          <w:rFonts w:ascii="Times New Roman" w:hAnsi="Times New Roman" w:cs="Times New Roman"/>
          <w:b/>
          <w:sz w:val="28"/>
          <w:szCs w:val="28"/>
        </w:rPr>
        <w:t xml:space="preserve">Об утверждении Положения по осуществлению муниципального контроля на автомобильном транспорте и в дорожном хозяйстве </w:t>
      </w:r>
      <w:r w:rsidR="00073B36">
        <w:rPr>
          <w:rFonts w:ascii="Times New Roman" w:hAnsi="Times New Roman" w:cs="Times New Roman"/>
          <w:b/>
          <w:sz w:val="28"/>
          <w:szCs w:val="28"/>
        </w:rPr>
        <w:t>Надтеречного</w:t>
      </w:r>
      <w:r w:rsidRPr="007449E0">
        <w:rPr>
          <w:rFonts w:ascii="Times New Roman" w:hAnsi="Times New Roman" w:cs="Times New Roman"/>
          <w:b/>
          <w:sz w:val="28"/>
          <w:szCs w:val="28"/>
        </w:rPr>
        <w:t xml:space="preserve"> муниципального района</w:t>
      </w:r>
    </w:p>
    <w:p w:rsidR="00AB7ACA" w:rsidRDefault="00AB7ACA" w:rsidP="00AB7ACA">
      <w:pPr>
        <w:rPr>
          <w:rFonts w:ascii="Times New Roman" w:hAnsi="Times New Roman" w:cs="Times New Roman"/>
          <w:sz w:val="28"/>
          <w:szCs w:val="28"/>
        </w:rPr>
      </w:pPr>
    </w:p>
    <w:p w:rsidR="00AB7ACA" w:rsidRPr="00AB7ACA" w:rsidRDefault="00AB7ACA" w:rsidP="00073B36">
      <w:pPr>
        <w:ind w:firstLine="708"/>
        <w:jc w:val="both"/>
        <w:rPr>
          <w:rFonts w:ascii="Times New Roman" w:hAnsi="Times New Roman" w:cs="Times New Roman"/>
          <w:sz w:val="28"/>
          <w:szCs w:val="28"/>
        </w:rPr>
      </w:pPr>
      <w:r w:rsidRPr="00AB7ACA">
        <w:rPr>
          <w:rFonts w:ascii="Times New Roman" w:hAnsi="Times New Roman" w:cs="Times New Roman"/>
          <w:sz w:val="28"/>
          <w:szCs w:val="2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w:t>
      </w:r>
      <w:r>
        <w:rPr>
          <w:rFonts w:ascii="Times New Roman" w:hAnsi="Times New Roman" w:cs="Times New Roman"/>
          <w:sz w:val="28"/>
          <w:szCs w:val="28"/>
        </w:rPr>
        <w:t xml:space="preserve">муниципального   образования </w:t>
      </w:r>
      <w:r w:rsidR="00073B36">
        <w:rPr>
          <w:rFonts w:ascii="Times New Roman" w:hAnsi="Times New Roman" w:cs="Times New Roman"/>
          <w:sz w:val="28"/>
          <w:szCs w:val="28"/>
        </w:rPr>
        <w:t>Надтеречного</w:t>
      </w:r>
      <w:r w:rsidRPr="00AB7ACA">
        <w:rPr>
          <w:rFonts w:ascii="Times New Roman" w:hAnsi="Times New Roman" w:cs="Times New Roman"/>
          <w:sz w:val="28"/>
          <w:szCs w:val="28"/>
        </w:rPr>
        <w:t xml:space="preserve">  муниципальн</w:t>
      </w:r>
      <w:r w:rsidR="00453969">
        <w:rPr>
          <w:rFonts w:ascii="Times New Roman" w:hAnsi="Times New Roman" w:cs="Times New Roman"/>
          <w:sz w:val="28"/>
          <w:szCs w:val="28"/>
        </w:rPr>
        <w:t>ого</w:t>
      </w:r>
      <w:r w:rsidRPr="00AB7ACA">
        <w:rPr>
          <w:rFonts w:ascii="Times New Roman" w:hAnsi="Times New Roman" w:cs="Times New Roman"/>
          <w:sz w:val="28"/>
          <w:szCs w:val="28"/>
        </w:rPr>
        <w:t xml:space="preserve"> район</w:t>
      </w:r>
      <w:r w:rsidR="00453969">
        <w:rPr>
          <w:rFonts w:ascii="Times New Roman" w:hAnsi="Times New Roman" w:cs="Times New Roman"/>
          <w:sz w:val="28"/>
          <w:szCs w:val="28"/>
        </w:rPr>
        <w:t>а</w:t>
      </w:r>
      <w:r w:rsidR="00073B36">
        <w:rPr>
          <w:rFonts w:ascii="Times New Roman" w:hAnsi="Times New Roman" w:cs="Times New Roman"/>
          <w:sz w:val="28"/>
          <w:szCs w:val="28"/>
        </w:rPr>
        <w:t>Совет</w:t>
      </w:r>
      <w:r w:rsidRPr="00AB7ACA">
        <w:rPr>
          <w:rFonts w:ascii="Times New Roman" w:hAnsi="Times New Roman" w:cs="Times New Roman"/>
          <w:sz w:val="28"/>
          <w:szCs w:val="28"/>
        </w:rPr>
        <w:t xml:space="preserve"> депутатов решил:</w:t>
      </w:r>
    </w:p>
    <w:p w:rsidR="00AB7ACA" w:rsidRPr="00AB7ACA" w:rsidRDefault="00AB7ACA" w:rsidP="00073B36">
      <w:pPr>
        <w:jc w:val="both"/>
        <w:rPr>
          <w:rFonts w:ascii="Times New Roman" w:hAnsi="Times New Roman" w:cs="Times New Roman"/>
          <w:sz w:val="28"/>
          <w:szCs w:val="28"/>
        </w:rPr>
      </w:pPr>
      <w:r w:rsidRPr="00AB7ACA">
        <w:rPr>
          <w:rFonts w:ascii="Times New Roman" w:hAnsi="Times New Roman" w:cs="Times New Roman"/>
          <w:sz w:val="28"/>
          <w:szCs w:val="28"/>
        </w:rPr>
        <w:t>1.    Утвердить прилагаемое  Положение по осуществлению муниципального контроля на автомобильном тр</w:t>
      </w:r>
      <w:r w:rsidR="00073B36">
        <w:rPr>
          <w:rFonts w:ascii="Times New Roman" w:hAnsi="Times New Roman" w:cs="Times New Roman"/>
          <w:sz w:val="28"/>
          <w:szCs w:val="28"/>
        </w:rPr>
        <w:t xml:space="preserve">анспорте и в дорожном хозяйстве </w:t>
      </w:r>
      <w:r w:rsidR="00073B36" w:rsidRPr="00073B36">
        <w:rPr>
          <w:rFonts w:ascii="Times New Roman" w:hAnsi="Times New Roman" w:cs="Times New Roman"/>
          <w:sz w:val="28"/>
          <w:szCs w:val="28"/>
        </w:rPr>
        <w:t>Надтеречного</w:t>
      </w:r>
      <w:r w:rsidR="00176903">
        <w:rPr>
          <w:rFonts w:ascii="Times New Roman" w:hAnsi="Times New Roman" w:cs="Times New Roman"/>
          <w:sz w:val="28"/>
          <w:szCs w:val="28"/>
        </w:rPr>
        <w:t xml:space="preserve"> муниципального района.</w:t>
      </w:r>
    </w:p>
    <w:p w:rsidR="00AB7ACA" w:rsidRPr="00AB7ACA" w:rsidRDefault="00073B36" w:rsidP="00073B36">
      <w:pPr>
        <w:jc w:val="both"/>
        <w:rPr>
          <w:rFonts w:ascii="Times New Roman" w:hAnsi="Times New Roman" w:cs="Times New Roman"/>
          <w:sz w:val="28"/>
          <w:szCs w:val="28"/>
        </w:rPr>
      </w:pPr>
      <w:r>
        <w:rPr>
          <w:rFonts w:ascii="Times New Roman" w:hAnsi="Times New Roman" w:cs="Times New Roman"/>
          <w:sz w:val="28"/>
          <w:szCs w:val="28"/>
        </w:rPr>
        <w:t xml:space="preserve">2.   </w:t>
      </w:r>
      <w:r w:rsidR="00AB7ACA" w:rsidRPr="00AB7ACA">
        <w:rPr>
          <w:rFonts w:ascii="Times New Roman" w:hAnsi="Times New Roman" w:cs="Times New Roman"/>
          <w:sz w:val="28"/>
          <w:szCs w:val="28"/>
        </w:rPr>
        <w:t xml:space="preserve">Настоящее решение  подлежит официальному опубликованию в </w:t>
      </w:r>
      <w:r w:rsidR="006B4144">
        <w:rPr>
          <w:rFonts w:ascii="Times New Roman" w:hAnsi="Times New Roman" w:cs="Times New Roman"/>
          <w:sz w:val="28"/>
          <w:szCs w:val="28"/>
        </w:rPr>
        <w:t>районной газете «</w:t>
      </w:r>
      <w:r>
        <w:rPr>
          <w:rFonts w:ascii="Times New Roman" w:hAnsi="Times New Roman" w:cs="Times New Roman"/>
          <w:sz w:val="28"/>
          <w:szCs w:val="28"/>
        </w:rPr>
        <w:t>Теркйист</w:t>
      </w:r>
      <w:r w:rsidR="006B4144">
        <w:rPr>
          <w:rFonts w:ascii="Times New Roman" w:hAnsi="Times New Roman" w:cs="Times New Roman"/>
          <w:sz w:val="28"/>
          <w:szCs w:val="28"/>
        </w:rPr>
        <w:t>».</w:t>
      </w:r>
    </w:p>
    <w:p w:rsidR="00AB7ACA" w:rsidRPr="00AB7ACA" w:rsidRDefault="00AB7ACA" w:rsidP="00073B36">
      <w:pPr>
        <w:jc w:val="both"/>
        <w:rPr>
          <w:rFonts w:ascii="Times New Roman" w:hAnsi="Times New Roman" w:cs="Times New Roman"/>
          <w:sz w:val="28"/>
          <w:szCs w:val="28"/>
        </w:rPr>
      </w:pPr>
      <w:r w:rsidRPr="00AB7ACA">
        <w:rPr>
          <w:rFonts w:ascii="Times New Roman" w:hAnsi="Times New Roman" w:cs="Times New Roman"/>
          <w:sz w:val="28"/>
          <w:szCs w:val="28"/>
        </w:rPr>
        <w:t>3.    Настоящее решение вступает в силу  с 1 января 2022 года.</w:t>
      </w:r>
    </w:p>
    <w:p w:rsidR="00C755CD" w:rsidRDefault="00C755CD" w:rsidP="00073B36">
      <w:pPr>
        <w:jc w:val="both"/>
        <w:rPr>
          <w:rFonts w:ascii="Times New Roman" w:hAnsi="Times New Roman" w:cs="Times New Roman"/>
          <w:sz w:val="28"/>
          <w:szCs w:val="28"/>
        </w:rPr>
      </w:pPr>
    </w:p>
    <w:p w:rsidR="00AB7ACA" w:rsidRPr="00AB7ACA" w:rsidRDefault="00AB7ACA" w:rsidP="00C755CD">
      <w:pPr>
        <w:jc w:val="both"/>
        <w:rPr>
          <w:rFonts w:ascii="Times New Roman" w:hAnsi="Times New Roman" w:cs="Times New Roman"/>
          <w:sz w:val="28"/>
          <w:szCs w:val="28"/>
        </w:rPr>
      </w:pPr>
    </w:p>
    <w:p w:rsidR="00C755CD" w:rsidRDefault="00C755CD" w:rsidP="00C755CD">
      <w:pPr>
        <w:jc w:val="both"/>
        <w:rPr>
          <w:rFonts w:ascii="Times New Roman" w:hAnsi="Times New Roman" w:cs="Times New Roman"/>
          <w:sz w:val="28"/>
          <w:szCs w:val="28"/>
        </w:rPr>
      </w:pPr>
    </w:p>
    <w:p w:rsidR="00AB7ACA" w:rsidRPr="00AB7ACA" w:rsidRDefault="00AB7ACA" w:rsidP="007449E0">
      <w:pPr>
        <w:spacing w:after="0"/>
        <w:jc w:val="both"/>
        <w:rPr>
          <w:rFonts w:ascii="Times New Roman" w:hAnsi="Times New Roman" w:cs="Times New Roman"/>
          <w:sz w:val="28"/>
          <w:szCs w:val="28"/>
        </w:rPr>
      </w:pPr>
      <w:r w:rsidRPr="00AB7ACA">
        <w:rPr>
          <w:rFonts w:ascii="Times New Roman" w:hAnsi="Times New Roman" w:cs="Times New Roman"/>
          <w:sz w:val="28"/>
          <w:szCs w:val="28"/>
        </w:rPr>
        <w:t xml:space="preserve">Глава </w:t>
      </w:r>
      <w:r w:rsidR="00073B36" w:rsidRPr="00073B36">
        <w:rPr>
          <w:rFonts w:ascii="Times New Roman" w:hAnsi="Times New Roman" w:cs="Times New Roman"/>
          <w:sz w:val="28"/>
          <w:szCs w:val="28"/>
        </w:rPr>
        <w:t>Надтеречного</w:t>
      </w:r>
    </w:p>
    <w:p w:rsidR="00073B36" w:rsidRPr="004A2838" w:rsidRDefault="004D78A7" w:rsidP="004A2838">
      <w:pPr>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073B36" w:rsidRDefault="00073B36" w:rsidP="007449E0">
      <w:pPr>
        <w:spacing w:after="0"/>
        <w:ind w:left="7080" w:firstLine="708"/>
        <w:rPr>
          <w:rFonts w:ascii="Times New Roman" w:hAnsi="Times New Roman" w:cs="Times New Roman"/>
          <w:sz w:val="24"/>
          <w:szCs w:val="24"/>
        </w:rPr>
      </w:pPr>
    </w:p>
    <w:p w:rsidR="007449E0" w:rsidRDefault="007449E0" w:rsidP="007449E0">
      <w:pPr>
        <w:spacing w:after="0"/>
        <w:ind w:left="7080" w:firstLine="708"/>
        <w:rPr>
          <w:rFonts w:ascii="Times New Roman" w:hAnsi="Times New Roman" w:cs="Times New Roman"/>
          <w:sz w:val="24"/>
          <w:szCs w:val="24"/>
        </w:rPr>
      </w:pPr>
    </w:p>
    <w:p w:rsidR="00AB7ACA" w:rsidRPr="007449E0" w:rsidRDefault="00C755CD" w:rsidP="007449E0">
      <w:pPr>
        <w:spacing w:after="0"/>
        <w:ind w:left="7080" w:firstLine="708"/>
        <w:rPr>
          <w:rFonts w:ascii="Times New Roman" w:hAnsi="Times New Roman" w:cs="Times New Roman"/>
          <w:sz w:val="24"/>
          <w:szCs w:val="24"/>
        </w:rPr>
      </w:pPr>
      <w:r w:rsidRPr="007449E0">
        <w:rPr>
          <w:rFonts w:ascii="Times New Roman" w:hAnsi="Times New Roman" w:cs="Times New Roman"/>
          <w:sz w:val="24"/>
          <w:szCs w:val="24"/>
        </w:rPr>
        <w:lastRenderedPageBreak/>
        <w:t>У</w:t>
      </w:r>
      <w:r w:rsidR="00AB7ACA" w:rsidRPr="007449E0">
        <w:rPr>
          <w:rFonts w:ascii="Times New Roman" w:hAnsi="Times New Roman" w:cs="Times New Roman"/>
          <w:sz w:val="24"/>
          <w:szCs w:val="24"/>
        </w:rPr>
        <w:t>тверждено</w:t>
      </w:r>
    </w:p>
    <w:p w:rsidR="00AB7ACA" w:rsidRPr="007449E0" w:rsidRDefault="00AB7ACA" w:rsidP="007449E0">
      <w:pPr>
        <w:spacing w:after="0"/>
        <w:jc w:val="right"/>
        <w:rPr>
          <w:rFonts w:ascii="Times New Roman" w:hAnsi="Times New Roman" w:cs="Times New Roman"/>
          <w:sz w:val="24"/>
          <w:szCs w:val="24"/>
        </w:rPr>
      </w:pPr>
      <w:r w:rsidRPr="007449E0">
        <w:rPr>
          <w:rFonts w:ascii="Times New Roman" w:hAnsi="Times New Roman" w:cs="Times New Roman"/>
          <w:sz w:val="24"/>
          <w:szCs w:val="24"/>
        </w:rPr>
        <w:t>решением Со</w:t>
      </w:r>
      <w:r w:rsidR="00073B36">
        <w:rPr>
          <w:rFonts w:ascii="Times New Roman" w:hAnsi="Times New Roman" w:cs="Times New Roman"/>
          <w:sz w:val="24"/>
          <w:szCs w:val="24"/>
        </w:rPr>
        <w:t>вета</w:t>
      </w:r>
      <w:r w:rsidRPr="007449E0">
        <w:rPr>
          <w:rFonts w:ascii="Times New Roman" w:hAnsi="Times New Roman" w:cs="Times New Roman"/>
          <w:sz w:val="24"/>
          <w:szCs w:val="24"/>
        </w:rPr>
        <w:t xml:space="preserve"> депутатов</w:t>
      </w:r>
    </w:p>
    <w:p w:rsidR="00AB7ACA" w:rsidRPr="007449E0" w:rsidRDefault="00073B36" w:rsidP="00AB7ACA">
      <w:pPr>
        <w:jc w:val="right"/>
        <w:rPr>
          <w:rFonts w:ascii="Times New Roman" w:hAnsi="Times New Roman" w:cs="Times New Roman"/>
          <w:sz w:val="24"/>
          <w:szCs w:val="24"/>
        </w:rPr>
      </w:pPr>
      <w:r>
        <w:rPr>
          <w:rFonts w:ascii="Times New Roman" w:hAnsi="Times New Roman" w:cs="Times New Roman"/>
          <w:sz w:val="24"/>
          <w:szCs w:val="24"/>
        </w:rPr>
        <w:t>Надтеречного</w:t>
      </w:r>
      <w:r w:rsidR="00AB7ACA" w:rsidRPr="007449E0">
        <w:rPr>
          <w:rFonts w:ascii="Times New Roman" w:hAnsi="Times New Roman" w:cs="Times New Roman"/>
          <w:sz w:val="24"/>
          <w:szCs w:val="24"/>
        </w:rPr>
        <w:t xml:space="preserve"> муниципального района</w:t>
      </w:r>
    </w:p>
    <w:p w:rsidR="00AB7ACA" w:rsidRPr="007449E0" w:rsidRDefault="00AB7ACA" w:rsidP="00AB7ACA">
      <w:pPr>
        <w:jc w:val="right"/>
        <w:rPr>
          <w:rFonts w:ascii="Times New Roman" w:hAnsi="Times New Roman" w:cs="Times New Roman"/>
          <w:sz w:val="24"/>
          <w:szCs w:val="24"/>
        </w:rPr>
      </w:pPr>
      <w:r w:rsidRPr="007449E0">
        <w:rPr>
          <w:rFonts w:ascii="Times New Roman" w:hAnsi="Times New Roman" w:cs="Times New Roman"/>
          <w:sz w:val="24"/>
          <w:szCs w:val="24"/>
        </w:rPr>
        <w:t>от «___»</w:t>
      </w:r>
      <w:r w:rsidR="0083399A" w:rsidRPr="007449E0">
        <w:rPr>
          <w:rFonts w:ascii="Times New Roman" w:hAnsi="Times New Roman" w:cs="Times New Roman"/>
          <w:sz w:val="24"/>
          <w:szCs w:val="24"/>
        </w:rPr>
        <w:t>_</w:t>
      </w:r>
      <w:r w:rsidRPr="007449E0">
        <w:rPr>
          <w:rFonts w:ascii="Times New Roman" w:hAnsi="Times New Roman" w:cs="Times New Roman"/>
          <w:sz w:val="24"/>
          <w:szCs w:val="24"/>
        </w:rPr>
        <w:t>___</w:t>
      </w:r>
      <w:r w:rsidR="00C755CD" w:rsidRPr="007449E0">
        <w:rPr>
          <w:rFonts w:ascii="Times New Roman" w:hAnsi="Times New Roman" w:cs="Times New Roman"/>
          <w:sz w:val="24"/>
          <w:szCs w:val="24"/>
        </w:rPr>
        <w:t>2021 г. №</w:t>
      </w:r>
    </w:p>
    <w:p w:rsidR="00AB7ACA" w:rsidRPr="00AB7ACA" w:rsidRDefault="00AB7ACA" w:rsidP="00AB7ACA">
      <w:pPr>
        <w:rPr>
          <w:rFonts w:ascii="Times New Roman" w:hAnsi="Times New Roman" w:cs="Times New Roman"/>
          <w:sz w:val="28"/>
          <w:szCs w:val="28"/>
        </w:rPr>
      </w:pPr>
    </w:p>
    <w:p w:rsidR="00AB7ACA" w:rsidRPr="007449E0" w:rsidRDefault="00AB7ACA" w:rsidP="00AB7ACA">
      <w:pPr>
        <w:jc w:val="center"/>
        <w:rPr>
          <w:rFonts w:ascii="Times New Roman" w:hAnsi="Times New Roman" w:cs="Times New Roman"/>
          <w:sz w:val="28"/>
          <w:szCs w:val="28"/>
        </w:rPr>
      </w:pPr>
      <w:r w:rsidRPr="007449E0">
        <w:rPr>
          <w:rFonts w:ascii="Times New Roman" w:hAnsi="Times New Roman" w:cs="Times New Roman"/>
          <w:sz w:val="28"/>
          <w:szCs w:val="28"/>
        </w:rPr>
        <w:t>Положение</w:t>
      </w:r>
    </w:p>
    <w:p w:rsidR="00AB7ACA" w:rsidRPr="007449E0" w:rsidRDefault="007449E0" w:rsidP="00C755CD">
      <w:pPr>
        <w:jc w:val="center"/>
        <w:rPr>
          <w:rFonts w:ascii="Times New Roman" w:hAnsi="Times New Roman" w:cs="Times New Roman"/>
          <w:b/>
          <w:sz w:val="28"/>
          <w:szCs w:val="28"/>
        </w:rPr>
      </w:pPr>
      <w:r w:rsidRPr="007449E0">
        <w:rPr>
          <w:rFonts w:ascii="Times New Roman" w:hAnsi="Times New Roman" w:cs="Times New Roman"/>
          <w:b/>
          <w:sz w:val="28"/>
          <w:szCs w:val="28"/>
        </w:rPr>
        <w:t>П</w:t>
      </w:r>
      <w:r w:rsidR="00AB7ACA" w:rsidRPr="007449E0">
        <w:rPr>
          <w:rFonts w:ascii="Times New Roman" w:hAnsi="Times New Roman" w:cs="Times New Roman"/>
          <w:b/>
          <w:sz w:val="28"/>
          <w:szCs w:val="28"/>
        </w:rPr>
        <w:t>о осуществлению муниципального контроля по осуществлению муниципального контроля на автомобильном транспорте и в дорожном хозяйстве</w:t>
      </w:r>
      <w:r w:rsidR="00073B36">
        <w:rPr>
          <w:rFonts w:ascii="Times New Roman" w:hAnsi="Times New Roman" w:cs="Times New Roman"/>
          <w:b/>
          <w:sz w:val="28"/>
          <w:szCs w:val="28"/>
        </w:rPr>
        <w:t xml:space="preserve"> Надтеречного</w:t>
      </w:r>
      <w:r w:rsidR="00AB7ACA" w:rsidRPr="007449E0">
        <w:rPr>
          <w:rFonts w:ascii="Times New Roman" w:hAnsi="Times New Roman" w:cs="Times New Roman"/>
          <w:b/>
          <w:sz w:val="28"/>
          <w:szCs w:val="28"/>
        </w:rPr>
        <w:t xml:space="preserve"> муниципального района</w:t>
      </w:r>
    </w:p>
    <w:p w:rsidR="00C755CD" w:rsidRDefault="00C755CD" w:rsidP="00AB7ACA">
      <w:pPr>
        <w:rPr>
          <w:rFonts w:ascii="Times New Roman" w:hAnsi="Times New Roman" w:cs="Times New Roman"/>
          <w:sz w:val="28"/>
          <w:szCs w:val="28"/>
        </w:rPr>
      </w:pPr>
    </w:p>
    <w:p w:rsidR="00AB7ACA" w:rsidRPr="007449E0" w:rsidRDefault="00AB7ACA" w:rsidP="00AB7ACA">
      <w:pPr>
        <w:rPr>
          <w:rFonts w:ascii="Times New Roman" w:hAnsi="Times New Roman" w:cs="Times New Roman"/>
          <w:sz w:val="28"/>
          <w:szCs w:val="28"/>
        </w:rPr>
      </w:pPr>
      <w:r w:rsidRPr="00AB7ACA">
        <w:rPr>
          <w:rFonts w:ascii="Times New Roman" w:hAnsi="Times New Roman" w:cs="Times New Roman"/>
          <w:sz w:val="28"/>
          <w:szCs w:val="28"/>
        </w:rPr>
        <w:t>Общие положения</w:t>
      </w:r>
      <w:r w:rsidR="007449E0" w:rsidRPr="00073B36">
        <w:rPr>
          <w:rFonts w:ascii="Times New Roman" w:hAnsi="Times New Roman" w:cs="Times New Roman"/>
          <w:sz w:val="28"/>
          <w:szCs w:val="28"/>
        </w:rPr>
        <w:t>:</w:t>
      </w:r>
    </w:p>
    <w:p w:rsidR="00AB7ACA" w:rsidRPr="00AB7ACA" w:rsidRDefault="00AB7ACA" w:rsidP="00AB7ACA">
      <w:pPr>
        <w:rPr>
          <w:rFonts w:ascii="Times New Roman" w:hAnsi="Times New Roman" w:cs="Times New Roman"/>
          <w:sz w:val="28"/>
          <w:szCs w:val="28"/>
        </w:rPr>
      </w:pPr>
    </w:p>
    <w:p w:rsidR="00AB7ACA" w:rsidRPr="00AB7ACA" w:rsidRDefault="00C755CD" w:rsidP="00C755CD">
      <w:pPr>
        <w:jc w:val="both"/>
        <w:rPr>
          <w:rFonts w:ascii="Times New Roman" w:hAnsi="Times New Roman" w:cs="Times New Roman"/>
          <w:sz w:val="28"/>
          <w:szCs w:val="28"/>
        </w:rPr>
      </w:pPr>
      <w:r>
        <w:rPr>
          <w:rFonts w:ascii="Times New Roman" w:hAnsi="Times New Roman" w:cs="Times New Roman"/>
          <w:sz w:val="28"/>
          <w:szCs w:val="28"/>
        </w:rPr>
        <w:t xml:space="preserve">1. </w:t>
      </w:r>
      <w:r w:rsidR="00AB7ACA" w:rsidRPr="00AB7ACA">
        <w:rPr>
          <w:rFonts w:ascii="Times New Roman" w:hAnsi="Times New Roman" w:cs="Times New Roman"/>
          <w:sz w:val="28"/>
          <w:szCs w:val="28"/>
        </w:rPr>
        <w:t xml:space="preserve">Положение по осуществлению муниципального контроля на автомобильном транспорте и в дорожном хозяйстве </w:t>
      </w:r>
      <w:r w:rsidR="007D3FAB">
        <w:rPr>
          <w:rFonts w:ascii="Times New Roman" w:hAnsi="Times New Roman" w:cs="Times New Roman"/>
          <w:sz w:val="28"/>
          <w:szCs w:val="28"/>
        </w:rPr>
        <w:t>Надтеречного</w:t>
      </w:r>
      <w:r>
        <w:rPr>
          <w:rFonts w:ascii="Times New Roman" w:hAnsi="Times New Roman" w:cs="Times New Roman"/>
          <w:sz w:val="28"/>
          <w:szCs w:val="28"/>
        </w:rPr>
        <w:t xml:space="preserve"> муниципального района </w:t>
      </w:r>
      <w:r w:rsidR="00AB7ACA" w:rsidRPr="00AB7ACA">
        <w:rPr>
          <w:rFonts w:ascii="Times New Roman" w:hAnsi="Times New Roman" w:cs="Times New Roman"/>
          <w:sz w:val="28"/>
          <w:szCs w:val="28"/>
        </w:rPr>
        <w:t xml:space="preserve">(далее –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w:t>
      </w:r>
      <w:r w:rsidR="007D3FAB" w:rsidRPr="007D3FAB">
        <w:rPr>
          <w:rFonts w:ascii="Times New Roman" w:hAnsi="Times New Roman" w:cs="Times New Roman"/>
          <w:sz w:val="28"/>
          <w:szCs w:val="28"/>
        </w:rPr>
        <w:t xml:space="preserve">Надтеречного </w:t>
      </w:r>
      <w:r w:rsidR="00AB7ACA" w:rsidRPr="00AB7ACA">
        <w:rPr>
          <w:rFonts w:ascii="Times New Roman" w:hAnsi="Times New Roman" w:cs="Times New Roman"/>
          <w:sz w:val="28"/>
          <w:szCs w:val="28"/>
        </w:rPr>
        <w:t>муниципального района (далее – муниципальный контроль).</w:t>
      </w:r>
    </w:p>
    <w:p w:rsidR="00AB7ACA" w:rsidRPr="00AB7ACA" w:rsidRDefault="00AB7ACA" w:rsidP="00C755CD">
      <w:pPr>
        <w:jc w:val="both"/>
        <w:rPr>
          <w:rFonts w:ascii="Times New Roman" w:hAnsi="Times New Roman" w:cs="Times New Roman"/>
          <w:sz w:val="28"/>
          <w:szCs w:val="28"/>
        </w:rPr>
      </w:pPr>
      <w:r w:rsidRPr="00AB7ACA">
        <w:rPr>
          <w:rFonts w:ascii="Times New Roman" w:hAnsi="Times New Roman" w:cs="Times New Roman"/>
          <w:sz w:val="28"/>
          <w:szCs w:val="28"/>
        </w:rPr>
        <w:t xml:space="preserve">    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B7ACA" w:rsidRPr="00AB7ACA" w:rsidRDefault="00AB7ACA" w:rsidP="00C755CD">
      <w:pPr>
        <w:jc w:val="both"/>
        <w:rPr>
          <w:rFonts w:ascii="Times New Roman" w:hAnsi="Times New Roman" w:cs="Times New Roman"/>
          <w:sz w:val="28"/>
          <w:szCs w:val="28"/>
        </w:rPr>
      </w:pPr>
      <w:r w:rsidRPr="00AB7ACA">
        <w:rPr>
          <w:rFonts w:ascii="Times New Roman" w:hAnsi="Times New Roman" w:cs="Times New Roman"/>
          <w:sz w:val="28"/>
          <w:szCs w:val="28"/>
        </w:rPr>
        <w:t>3. Предметом муниципального контроля является соблюдение обязательных требований:</w:t>
      </w:r>
    </w:p>
    <w:p w:rsidR="00AB7ACA" w:rsidRPr="00AB7ACA" w:rsidRDefault="00AB7ACA" w:rsidP="00C755CD">
      <w:pPr>
        <w:jc w:val="both"/>
        <w:rPr>
          <w:rFonts w:ascii="Times New Roman" w:hAnsi="Times New Roman" w:cs="Times New Roman"/>
          <w:sz w:val="28"/>
          <w:szCs w:val="28"/>
        </w:rPr>
      </w:pPr>
      <w:r w:rsidRPr="00AB7ACA">
        <w:rPr>
          <w:rFonts w:ascii="Times New Roman" w:hAnsi="Times New Roman" w:cs="Times New Roman"/>
          <w:sz w:val="28"/>
          <w:szCs w:val="28"/>
        </w:rPr>
        <w:t xml:space="preserve">  1) в области автомобильных дорог и дорожной деятельности, установленных в отношении автомобильных дорог местного значения:</w:t>
      </w:r>
    </w:p>
    <w:p w:rsidR="00AB7ACA" w:rsidRPr="00AB7ACA" w:rsidRDefault="00AB7ACA" w:rsidP="00C755CD">
      <w:pPr>
        <w:jc w:val="both"/>
        <w:rPr>
          <w:rFonts w:ascii="Times New Roman" w:hAnsi="Times New Roman" w:cs="Times New Roman"/>
          <w:sz w:val="28"/>
          <w:szCs w:val="28"/>
        </w:rPr>
      </w:pPr>
      <w:r w:rsidRPr="00AB7ACA">
        <w:rPr>
          <w:rFonts w:ascii="Times New Roman" w:hAnsi="Times New Roman" w:cs="Times New Roman"/>
          <w:sz w:val="28"/>
          <w:szCs w:val="28"/>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w:t>
      </w:r>
    </w:p>
    <w:p w:rsidR="00AB7ACA" w:rsidRPr="00AB7ACA" w:rsidRDefault="00AB7ACA" w:rsidP="00C755CD">
      <w:pPr>
        <w:jc w:val="both"/>
        <w:rPr>
          <w:rFonts w:ascii="Times New Roman" w:hAnsi="Times New Roman" w:cs="Times New Roman"/>
          <w:sz w:val="28"/>
          <w:szCs w:val="28"/>
        </w:rPr>
      </w:pPr>
      <w:r w:rsidRPr="00AB7ACA">
        <w:rPr>
          <w:rFonts w:ascii="Times New Roman" w:hAnsi="Times New Roman" w:cs="Times New Roman"/>
          <w:sz w:val="28"/>
          <w:szCs w:val="28"/>
        </w:rPr>
        <w:t xml:space="preserve">  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B7ACA" w:rsidRPr="00AB7ACA" w:rsidRDefault="00AB7ACA" w:rsidP="00C755CD">
      <w:pPr>
        <w:jc w:val="both"/>
        <w:rPr>
          <w:rFonts w:ascii="Times New Roman" w:hAnsi="Times New Roman" w:cs="Times New Roman"/>
          <w:sz w:val="28"/>
          <w:szCs w:val="28"/>
        </w:rPr>
      </w:pPr>
      <w:r w:rsidRPr="00AB7ACA">
        <w:rPr>
          <w:rFonts w:ascii="Times New Roman" w:hAnsi="Times New Roman" w:cs="Times New Roman"/>
          <w:sz w:val="28"/>
          <w:szCs w:val="28"/>
        </w:rPr>
        <w:lastRenderedPageBreak/>
        <w:t xml:space="preserve">  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B7ACA" w:rsidRPr="00AB7ACA" w:rsidRDefault="00AB7ACA" w:rsidP="00C755CD">
      <w:pPr>
        <w:jc w:val="both"/>
        <w:rPr>
          <w:rFonts w:ascii="Times New Roman" w:hAnsi="Times New Roman" w:cs="Times New Roman"/>
          <w:sz w:val="28"/>
          <w:szCs w:val="28"/>
        </w:rPr>
      </w:pPr>
      <w:r w:rsidRPr="00AB7ACA">
        <w:rPr>
          <w:rFonts w:ascii="Times New Roman" w:hAnsi="Times New Roman" w:cs="Times New Roman"/>
          <w:sz w:val="28"/>
          <w:szCs w:val="28"/>
        </w:rPr>
        <w:t xml:space="preserve">      4. Муниципальный контроль осуществляется администрацией </w:t>
      </w:r>
      <w:r w:rsidR="007D3FAB" w:rsidRPr="007D3FAB">
        <w:rPr>
          <w:rFonts w:ascii="Times New Roman" w:hAnsi="Times New Roman" w:cs="Times New Roman"/>
          <w:sz w:val="28"/>
          <w:szCs w:val="28"/>
        </w:rPr>
        <w:t>Надтеречного</w:t>
      </w:r>
      <w:r w:rsidRPr="00AB7ACA">
        <w:rPr>
          <w:rFonts w:ascii="Times New Roman" w:hAnsi="Times New Roman" w:cs="Times New Roman"/>
          <w:sz w:val="28"/>
          <w:szCs w:val="28"/>
        </w:rPr>
        <w:t xml:space="preserve"> муниципального района, в лице </w:t>
      </w:r>
      <w:r w:rsidR="00176903">
        <w:rPr>
          <w:rFonts w:ascii="Times New Roman" w:hAnsi="Times New Roman" w:cs="Times New Roman"/>
          <w:sz w:val="28"/>
          <w:szCs w:val="28"/>
        </w:rPr>
        <w:t>отдела</w:t>
      </w:r>
      <w:r w:rsidR="007D3FAB">
        <w:rPr>
          <w:rFonts w:ascii="Times New Roman" w:hAnsi="Times New Roman" w:cs="Times New Roman"/>
          <w:sz w:val="28"/>
          <w:szCs w:val="28"/>
        </w:rPr>
        <w:t xml:space="preserve"> строительства, архитектуры и ЖКХ</w:t>
      </w:r>
      <w:r w:rsidRPr="00AB7ACA">
        <w:rPr>
          <w:rFonts w:ascii="Times New Roman" w:hAnsi="Times New Roman" w:cs="Times New Roman"/>
          <w:sz w:val="28"/>
          <w:szCs w:val="28"/>
        </w:rPr>
        <w:t>(далее – уполномоченный орган).</w:t>
      </w:r>
    </w:p>
    <w:p w:rsidR="00AB7ACA" w:rsidRPr="00AB7ACA" w:rsidRDefault="00AB7ACA" w:rsidP="00C755CD">
      <w:pPr>
        <w:jc w:val="both"/>
        <w:rPr>
          <w:rFonts w:ascii="Times New Roman" w:hAnsi="Times New Roman" w:cs="Times New Roman"/>
          <w:sz w:val="28"/>
          <w:szCs w:val="28"/>
        </w:rPr>
      </w:pPr>
      <w:r w:rsidRPr="00AB7ACA">
        <w:rPr>
          <w:rFonts w:ascii="Times New Roman" w:hAnsi="Times New Roman" w:cs="Times New Roman"/>
          <w:sz w:val="28"/>
          <w:szCs w:val="28"/>
        </w:rPr>
        <w:t xml:space="preserve">  5. Муниципальный контроль вправе осуществлять следующие должностные лица:</w:t>
      </w:r>
    </w:p>
    <w:p w:rsidR="00AB7ACA" w:rsidRPr="00AB7ACA" w:rsidRDefault="00AB7ACA" w:rsidP="00C755CD">
      <w:pPr>
        <w:jc w:val="both"/>
        <w:rPr>
          <w:rFonts w:ascii="Times New Roman" w:hAnsi="Times New Roman" w:cs="Times New Roman"/>
          <w:sz w:val="28"/>
          <w:szCs w:val="28"/>
        </w:rPr>
      </w:pPr>
      <w:r w:rsidRPr="00AB7ACA">
        <w:rPr>
          <w:rFonts w:ascii="Times New Roman" w:hAnsi="Times New Roman" w:cs="Times New Roman"/>
          <w:sz w:val="28"/>
          <w:szCs w:val="28"/>
        </w:rPr>
        <w:t xml:space="preserve">1) </w:t>
      </w:r>
      <w:r w:rsidR="00D802D9">
        <w:rPr>
          <w:rFonts w:ascii="Times New Roman" w:hAnsi="Times New Roman" w:cs="Times New Roman"/>
          <w:sz w:val="28"/>
          <w:szCs w:val="28"/>
        </w:rPr>
        <w:t xml:space="preserve">Начальник </w:t>
      </w:r>
      <w:r w:rsidR="007D3FAB" w:rsidRPr="007D3FAB">
        <w:rPr>
          <w:rFonts w:ascii="Times New Roman" w:hAnsi="Times New Roman" w:cs="Times New Roman"/>
          <w:sz w:val="28"/>
          <w:szCs w:val="28"/>
        </w:rPr>
        <w:t>отдела строительства, архитектуры и ЖКХ</w:t>
      </w:r>
      <w:r w:rsidR="001C5022">
        <w:rPr>
          <w:rFonts w:ascii="Times New Roman" w:hAnsi="Times New Roman" w:cs="Times New Roman"/>
          <w:sz w:val="28"/>
          <w:szCs w:val="28"/>
        </w:rPr>
        <w:t xml:space="preserve"> </w:t>
      </w:r>
      <w:r w:rsidRPr="00AB7ACA">
        <w:rPr>
          <w:rFonts w:ascii="Times New Roman" w:hAnsi="Times New Roman" w:cs="Times New Roman"/>
          <w:sz w:val="28"/>
          <w:szCs w:val="28"/>
        </w:rPr>
        <w:t xml:space="preserve">администрации </w:t>
      </w:r>
      <w:r w:rsidR="007D3FAB">
        <w:rPr>
          <w:rFonts w:ascii="Times New Roman" w:hAnsi="Times New Roman" w:cs="Times New Roman"/>
          <w:sz w:val="28"/>
          <w:szCs w:val="28"/>
        </w:rPr>
        <w:t>Надтеречного</w:t>
      </w:r>
      <w:r w:rsidRPr="00AB7ACA">
        <w:rPr>
          <w:rFonts w:ascii="Times New Roman" w:hAnsi="Times New Roman" w:cs="Times New Roman"/>
          <w:sz w:val="28"/>
          <w:szCs w:val="28"/>
        </w:rPr>
        <w:t xml:space="preserve"> муниципального района;</w:t>
      </w:r>
    </w:p>
    <w:p w:rsidR="00AB7ACA" w:rsidRPr="00AB7ACA" w:rsidRDefault="00AB7ACA" w:rsidP="00C755CD">
      <w:pPr>
        <w:jc w:val="both"/>
        <w:rPr>
          <w:rFonts w:ascii="Times New Roman" w:hAnsi="Times New Roman" w:cs="Times New Roman"/>
          <w:sz w:val="28"/>
          <w:szCs w:val="28"/>
        </w:rPr>
      </w:pPr>
      <w:r w:rsidRPr="00AB7ACA">
        <w:rPr>
          <w:rFonts w:ascii="Times New Roman" w:hAnsi="Times New Roman" w:cs="Times New Roman"/>
          <w:sz w:val="28"/>
          <w:szCs w:val="28"/>
        </w:rPr>
        <w:t xml:space="preserve">2) </w:t>
      </w:r>
      <w:r w:rsidR="00D802D9">
        <w:rPr>
          <w:rFonts w:ascii="Times New Roman" w:hAnsi="Times New Roman" w:cs="Times New Roman"/>
          <w:sz w:val="28"/>
          <w:szCs w:val="28"/>
        </w:rPr>
        <w:t xml:space="preserve"> Главный специалист отдела </w:t>
      </w:r>
      <w:r w:rsidR="007D3FAB" w:rsidRPr="007D3FAB">
        <w:rPr>
          <w:rFonts w:ascii="Times New Roman" w:hAnsi="Times New Roman" w:cs="Times New Roman"/>
          <w:sz w:val="28"/>
          <w:szCs w:val="28"/>
        </w:rPr>
        <w:t xml:space="preserve">строительства, архитектуры и ЖКХ </w:t>
      </w:r>
      <w:r w:rsidRPr="00AB7ACA">
        <w:rPr>
          <w:rFonts w:ascii="Times New Roman" w:hAnsi="Times New Roman" w:cs="Times New Roman"/>
          <w:sz w:val="28"/>
          <w:szCs w:val="28"/>
        </w:rPr>
        <w:t xml:space="preserve">администрации </w:t>
      </w:r>
      <w:r w:rsidR="007D3FAB">
        <w:rPr>
          <w:rFonts w:ascii="Times New Roman" w:hAnsi="Times New Roman" w:cs="Times New Roman"/>
          <w:sz w:val="28"/>
          <w:szCs w:val="28"/>
        </w:rPr>
        <w:t>Надтеречного</w:t>
      </w:r>
      <w:r w:rsidRPr="00AB7ACA">
        <w:rPr>
          <w:rFonts w:ascii="Times New Roman" w:hAnsi="Times New Roman" w:cs="Times New Roman"/>
          <w:sz w:val="28"/>
          <w:szCs w:val="28"/>
        </w:rPr>
        <w:t xml:space="preserve"> муниципального района, осуществляющий муниципальный контроль в соответ</w:t>
      </w:r>
      <w:r w:rsidR="00D802D9">
        <w:rPr>
          <w:rFonts w:ascii="Times New Roman" w:hAnsi="Times New Roman" w:cs="Times New Roman"/>
          <w:sz w:val="28"/>
          <w:szCs w:val="28"/>
        </w:rPr>
        <w:t xml:space="preserve">ствии с должностной инструкцией </w:t>
      </w:r>
      <w:r w:rsidR="00D802D9" w:rsidRPr="00AB7ACA">
        <w:rPr>
          <w:rFonts w:ascii="Times New Roman" w:hAnsi="Times New Roman" w:cs="Times New Roman"/>
          <w:sz w:val="28"/>
          <w:szCs w:val="28"/>
        </w:rPr>
        <w:t>(далее – также Инспектор).</w:t>
      </w:r>
    </w:p>
    <w:p w:rsidR="00AB7ACA" w:rsidRPr="00AB7ACA" w:rsidRDefault="00AB7ACA" w:rsidP="00C755CD">
      <w:pPr>
        <w:jc w:val="both"/>
        <w:rPr>
          <w:rFonts w:ascii="Times New Roman" w:hAnsi="Times New Roman" w:cs="Times New Roman"/>
          <w:sz w:val="28"/>
          <w:szCs w:val="28"/>
        </w:rPr>
      </w:pPr>
      <w:r w:rsidRPr="00AB7ACA">
        <w:rPr>
          <w:rFonts w:ascii="Times New Roman" w:hAnsi="Times New Roman" w:cs="Times New Roman"/>
          <w:sz w:val="28"/>
          <w:szCs w:val="28"/>
        </w:rPr>
        <w:t xml:space="preserve">     5.1. Должностные лица,  указанные в пунктах 1, 2 части 5 уполномочены осуществлять муниципальный контроль за соблюдением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B7ACA" w:rsidRPr="00AB7ACA" w:rsidRDefault="00AB7ACA" w:rsidP="00C755CD">
      <w:pPr>
        <w:jc w:val="both"/>
        <w:rPr>
          <w:rFonts w:ascii="Times New Roman" w:hAnsi="Times New Roman" w:cs="Times New Roman"/>
          <w:sz w:val="28"/>
          <w:szCs w:val="28"/>
        </w:rPr>
      </w:pPr>
      <w:r w:rsidRPr="00AB7ACA">
        <w:rPr>
          <w:rFonts w:ascii="Times New Roman" w:hAnsi="Times New Roman" w:cs="Times New Roman"/>
          <w:sz w:val="28"/>
          <w:szCs w:val="28"/>
        </w:rPr>
        <w:t xml:space="preserve">   5.2. Должностные лица,  указанные в пункте 3 части 5 уполномочены осуществлять муниципальный контроль за соблюдением требований в области автомобильных дорог и дорожной деятельности, установленных в отношении автомобильных дорог местного значения:</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 xml:space="preserve">  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lastRenderedPageBreak/>
        <w:t xml:space="preserve">    6. Должностным лицом, уполномоченным на принятие решений о проведении контрольных (надзорных) мероприятий, является глава </w:t>
      </w:r>
      <w:r w:rsidR="007D3FAB" w:rsidRPr="007D3FAB">
        <w:rPr>
          <w:rFonts w:ascii="Times New Roman" w:hAnsi="Times New Roman" w:cs="Times New Roman"/>
          <w:sz w:val="28"/>
          <w:szCs w:val="28"/>
        </w:rPr>
        <w:t>Надтеречного</w:t>
      </w:r>
      <w:r w:rsidRPr="00AB7ACA">
        <w:rPr>
          <w:rFonts w:ascii="Times New Roman" w:hAnsi="Times New Roman" w:cs="Times New Roman"/>
          <w:sz w:val="28"/>
          <w:szCs w:val="28"/>
        </w:rPr>
        <w:t xml:space="preserve"> муниципального района.</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7.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 xml:space="preserve">   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AB7ACA" w:rsidRPr="00AB7ACA" w:rsidRDefault="00062D68" w:rsidP="00107EA4">
      <w:pPr>
        <w:jc w:val="both"/>
        <w:rPr>
          <w:rFonts w:ascii="Times New Roman" w:hAnsi="Times New Roman" w:cs="Times New Roman"/>
          <w:sz w:val="28"/>
          <w:szCs w:val="28"/>
        </w:rPr>
      </w:pPr>
      <w:r>
        <w:rPr>
          <w:rFonts w:ascii="Times New Roman" w:hAnsi="Times New Roman" w:cs="Times New Roman"/>
          <w:sz w:val="28"/>
          <w:szCs w:val="28"/>
        </w:rPr>
        <w:t>9</w:t>
      </w:r>
      <w:r w:rsidR="00AB7ACA" w:rsidRPr="00AB7ACA">
        <w:rPr>
          <w:rFonts w:ascii="Times New Roman" w:hAnsi="Times New Roman" w:cs="Times New Roman"/>
          <w:sz w:val="28"/>
          <w:szCs w:val="28"/>
        </w:rPr>
        <w:t>. Объектами муниципального контроля являются:</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1) деятельность, действия (бездействие) контролируемых лиц, связанные с соблюдением обязательных требований в области автомобильных дорог, сфере дорожной деятельности, сфере перевозок по муниципальным маршрутам регулярных перевозок на территории муниципальных образований;</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2) автомобильные дороги местного значения, объекты дорожного сервиса и другие объекты, относящиеся исключительно к автомобильным дорогам местного значения, к которым предъявляются обязательные требования (далее - объекты контроля).</w:t>
      </w:r>
    </w:p>
    <w:p w:rsidR="00AB7ACA" w:rsidRPr="00AB7ACA" w:rsidRDefault="00062D68" w:rsidP="00107EA4">
      <w:pPr>
        <w:jc w:val="both"/>
        <w:rPr>
          <w:rFonts w:ascii="Times New Roman" w:hAnsi="Times New Roman" w:cs="Times New Roman"/>
          <w:sz w:val="28"/>
          <w:szCs w:val="28"/>
        </w:rPr>
      </w:pPr>
      <w:r>
        <w:rPr>
          <w:rFonts w:ascii="Times New Roman" w:hAnsi="Times New Roman" w:cs="Times New Roman"/>
          <w:sz w:val="28"/>
          <w:szCs w:val="28"/>
        </w:rPr>
        <w:t>10</w:t>
      </w:r>
      <w:r w:rsidR="00AB7ACA" w:rsidRPr="00AB7ACA">
        <w:rPr>
          <w:rFonts w:ascii="Times New Roman" w:hAnsi="Times New Roman" w:cs="Times New Roman"/>
          <w:sz w:val="28"/>
          <w:szCs w:val="28"/>
        </w:rPr>
        <w:t>.    Уполномоченный орган осуществляет учет объектов муниципального контроля в соответствии с настоящим положением посредством:</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 перечня объектов контроля, размещенного на официальном сайте в сети «Интернет»;</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 иных федеральных или региональных информационных систем,</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в том числе путем получения сведений в порядке межведомственного информационного взаимодействия.</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При сборе, обработке, анализе и учете сведений об объектах контроля для целей их учета уполномоченный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Перечень объектов контроля содержит следующую информацию:</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риска(при наличии);</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2)    основной государственный регистрационный номер;</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3)    идентификационный номер налогоплательщика;</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4)    наименование объекта контроля (при наличии);</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5)    место нахождения объекта контроля;</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1</w:t>
      </w:r>
      <w:r w:rsidR="00062D68">
        <w:rPr>
          <w:rFonts w:ascii="Times New Roman" w:hAnsi="Times New Roman" w:cs="Times New Roman"/>
          <w:sz w:val="28"/>
          <w:szCs w:val="28"/>
        </w:rPr>
        <w:t>1</w:t>
      </w:r>
      <w:r w:rsidRPr="00AB7ACA">
        <w:rPr>
          <w:rFonts w:ascii="Times New Roman" w:hAnsi="Times New Roman" w:cs="Times New Roman"/>
          <w:sz w:val="28"/>
          <w:szCs w:val="28"/>
        </w:rPr>
        <w:t>.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AB7ACA" w:rsidRPr="00AB7ACA" w:rsidRDefault="00107EA4" w:rsidP="00107EA4">
      <w:pPr>
        <w:jc w:val="both"/>
        <w:rPr>
          <w:rFonts w:ascii="Times New Roman" w:hAnsi="Times New Roman" w:cs="Times New Roman"/>
          <w:sz w:val="28"/>
          <w:szCs w:val="28"/>
        </w:rPr>
      </w:pPr>
      <w:r>
        <w:rPr>
          <w:rFonts w:ascii="Times New Roman" w:hAnsi="Times New Roman" w:cs="Times New Roman"/>
          <w:sz w:val="28"/>
          <w:szCs w:val="28"/>
        </w:rPr>
        <w:t>1</w:t>
      </w:r>
      <w:r w:rsidR="00062D68">
        <w:rPr>
          <w:rFonts w:ascii="Times New Roman" w:hAnsi="Times New Roman" w:cs="Times New Roman"/>
          <w:sz w:val="28"/>
          <w:szCs w:val="28"/>
        </w:rPr>
        <w:t>2</w:t>
      </w:r>
      <w:r>
        <w:rPr>
          <w:rFonts w:ascii="Times New Roman" w:hAnsi="Times New Roman" w:cs="Times New Roman"/>
          <w:sz w:val="28"/>
          <w:szCs w:val="28"/>
        </w:rPr>
        <w:t xml:space="preserve">. </w:t>
      </w:r>
      <w:r w:rsidR="00AB7ACA" w:rsidRPr="00AB7ACA">
        <w:rPr>
          <w:rFonts w:ascii="Times New Roman" w:hAnsi="Times New Roman" w:cs="Times New Roman"/>
          <w:sz w:val="28"/>
          <w:szCs w:val="28"/>
        </w:rPr>
        <w:t>Система оценки и управления рисками при осуществлении муниципального контроля не применяется.</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 xml:space="preserve">         В случае императивности использования системы оценки и управления рисками при осуществлении муниципального </w:t>
      </w:r>
      <w:r w:rsidR="007D3FAB">
        <w:rPr>
          <w:rFonts w:ascii="Times New Roman" w:hAnsi="Times New Roman" w:cs="Times New Roman"/>
          <w:sz w:val="28"/>
          <w:szCs w:val="28"/>
        </w:rPr>
        <w:t>контроля</w:t>
      </w:r>
      <w:r w:rsidRPr="00AB7ACA">
        <w:rPr>
          <w:rFonts w:ascii="Times New Roman" w:hAnsi="Times New Roman" w:cs="Times New Roman"/>
          <w:sz w:val="28"/>
          <w:szCs w:val="28"/>
        </w:rPr>
        <w:t xml:space="preserve"> уполномоченным органом будут применяться типовые индикаторы риска нарушения обязательных требований,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sidR="00062D68" w:rsidRPr="00062D68">
        <w:rPr>
          <w:rFonts w:ascii="Times New Roman" w:hAnsi="Times New Roman" w:cs="Times New Roman"/>
          <w:sz w:val="28"/>
          <w:szCs w:val="28"/>
        </w:rPr>
        <w:t>на автомобильном транспорте и в дорожном хозяйстве</w:t>
      </w:r>
      <w:r w:rsidRPr="00062D68">
        <w:rPr>
          <w:rFonts w:ascii="Times New Roman" w:hAnsi="Times New Roman" w:cs="Times New Roman"/>
          <w:sz w:val="28"/>
          <w:szCs w:val="28"/>
        </w:rPr>
        <w:t>.</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lastRenderedPageBreak/>
        <w:t xml:space="preserve">          Все внеплановые контрольные мероприятия могут проводиться только после согласования с органами прокуратуры.</w:t>
      </w:r>
    </w:p>
    <w:p w:rsidR="00AB7ACA" w:rsidRPr="00AB7ACA" w:rsidRDefault="00107EA4" w:rsidP="00107EA4">
      <w:pPr>
        <w:jc w:val="both"/>
        <w:rPr>
          <w:rFonts w:ascii="Times New Roman" w:hAnsi="Times New Roman" w:cs="Times New Roman"/>
          <w:sz w:val="28"/>
          <w:szCs w:val="28"/>
        </w:rPr>
      </w:pPr>
      <w:r>
        <w:rPr>
          <w:rFonts w:ascii="Times New Roman" w:hAnsi="Times New Roman" w:cs="Times New Roman"/>
          <w:sz w:val="28"/>
          <w:szCs w:val="28"/>
        </w:rPr>
        <w:t>1</w:t>
      </w:r>
      <w:r w:rsidR="00062D68">
        <w:rPr>
          <w:rFonts w:ascii="Times New Roman" w:hAnsi="Times New Roman" w:cs="Times New Roman"/>
          <w:sz w:val="28"/>
          <w:szCs w:val="28"/>
        </w:rPr>
        <w:t>3</w:t>
      </w:r>
      <w:r>
        <w:rPr>
          <w:rFonts w:ascii="Times New Roman" w:hAnsi="Times New Roman" w:cs="Times New Roman"/>
          <w:sz w:val="28"/>
          <w:szCs w:val="28"/>
        </w:rPr>
        <w:t xml:space="preserve">. </w:t>
      </w:r>
      <w:r w:rsidR="00AB7ACA" w:rsidRPr="00AB7ACA">
        <w:rPr>
          <w:rFonts w:ascii="Times New Roman" w:hAnsi="Times New Roman" w:cs="Times New Roman"/>
          <w:sz w:val="28"/>
          <w:szCs w:val="28"/>
        </w:rPr>
        <w:t>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Профилактика рисков причинения вреда (ущерба) охраняемым законом ценностям при осуществлении вида муниципального контроля</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1</w:t>
      </w:r>
      <w:r w:rsidR="00062D68">
        <w:rPr>
          <w:rFonts w:ascii="Times New Roman" w:hAnsi="Times New Roman" w:cs="Times New Roman"/>
          <w:sz w:val="28"/>
          <w:szCs w:val="28"/>
        </w:rPr>
        <w:t>4</w:t>
      </w:r>
      <w:r w:rsidRPr="00AB7ACA">
        <w:rPr>
          <w:rFonts w:ascii="Times New Roman" w:hAnsi="Times New Roman" w:cs="Times New Roman"/>
          <w:sz w:val="28"/>
          <w:szCs w:val="28"/>
        </w:rPr>
        <w:t>.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AB7ACA" w:rsidRPr="00AB7ACA" w:rsidRDefault="00107EA4" w:rsidP="00107EA4">
      <w:pPr>
        <w:jc w:val="both"/>
        <w:rPr>
          <w:rFonts w:ascii="Times New Roman" w:hAnsi="Times New Roman" w:cs="Times New Roman"/>
          <w:sz w:val="28"/>
          <w:szCs w:val="28"/>
        </w:rPr>
      </w:pPr>
      <w:r>
        <w:rPr>
          <w:rFonts w:ascii="Times New Roman" w:hAnsi="Times New Roman" w:cs="Times New Roman"/>
          <w:sz w:val="28"/>
          <w:szCs w:val="28"/>
        </w:rPr>
        <w:t>1</w:t>
      </w:r>
      <w:r w:rsidR="00062D68">
        <w:rPr>
          <w:rFonts w:ascii="Times New Roman" w:hAnsi="Times New Roman" w:cs="Times New Roman"/>
          <w:sz w:val="28"/>
          <w:szCs w:val="28"/>
        </w:rPr>
        <w:t>5</w:t>
      </w:r>
      <w:r>
        <w:rPr>
          <w:rFonts w:ascii="Times New Roman" w:hAnsi="Times New Roman" w:cs="Times New Roman"/>
          <w:sz w:val="28"/>
          <w:szCs w:val="28"/>
        </w:rPr>
        <w:t xml:space="preserve">. </w:t>
      </w:r>
      <w:r w:rsidR="00AB7ACA" w:rsidRPr="00AB7ACA">
        <w:rPr>
          <w:rFonts w:ascii="Times New Roman" w:hAnsi="Times New Roman" w:cs="Times New Roman"/>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(ч. 3, 4 ст. 44 ФЗ № 248-ФЗ) в соответствии с законодательством.</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1</w:t>
      </w:r>
      <w:r w:rsidR="00062D68">
        <w:rPr>
          <w:rFonts w:ascii="Times New Roman" w:hAnsi="Times New Roman" w:cs="Times New Roman"/>
          <w:sz w:val="28"/>
          <w:szCs w:val="28"/>
        </w:rPr>
        <w:t>6</w:t>
      </w:r>
      <w:r w:rsidRPr="00AB7ACA">
        <w:rPr>
          <w:rFonts w:ascii="Times New Roman" w:hAnsi="Times New Roman" w:cs="Times New Roman"/>
          <w:sz w:val="28"/>
          <w:szCs w:val="28"/>
        </w:rPr>
        <w:t>. При осуществлении муниципального контроля могут проводиться следующие виды профилактических мероприятий:</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 xml:space="preserve">  1) информирование;</w:t>
      </w:r>
    </w:p>
    <w:p w:rsidR="00AB7ACA" w:rsidRPr="00AB7ACA" w:rsidRDefault="00AB7ACA" w:rsidP="00107EA4">
      <w:pPr>
        <w:jc w:val="both"/>
        <w:rPr>
          <w:rFonts w:ascii="Times New Roman" w:hAnsi="Times New Roman" w:cs="Times New Roman"/>
          <w:sz w:val="28"/>
          <w:szCs w:val="28"/>
        </w:rPr>
      </w:pPr>
      <w:r w:rsidRPr="00AB7ACA">
        <w:rPr>
          <w:rFonts w:ascii="Times New Roman" w:hAnsi="Times New Roman" w:cs="Times New Roman"/>
          <w:sz w:val="28"/>
          <w:szCs w:val="28"/>
        </w:rPr>
        <w:t xml:space="preserve">  2) консультирование</w:t>
      </w:r>
    </w:p>
    <w:p w:rsidR="00062D68" w:rsidRPr="001C5022" w:rsidRDefault="00AB7ACA" w:rsidP="00062D68">
      <w:pPr>
        <w:pStyle w:val="af"/>
        <w:spacing w:before="0" w:beforeAutospacing="0" w:afterAutospacing="0"/>
        <w:rPr>
          <w:sz w:val="28"/>
          <w:szCs w:val="28"/>
        </w:rPr>
      </w:pPr>
      <w:r w:rsidRPr="00AB7ACA">
        <w:rPr>
          <w:sz w:val="28"/>
          <w:szCs w:val="28"/>
        </w:rPr>
        <w:t>1</w:t>
      </w:r>
      <w:r w:rsidR="00062D68">
        <w:rPr>
          <w:sz w:val="28"/>
          <w:szCs w:val="28"/>
        </w:rPr>
        <w:t>7</w:t>
      </w:r>
      <w:r w:rsidRPr="00AB7ACA">
        <w:rPr>
          <w:sz w:val="28"/>
          <w:szCs w:val="28"/>
        </w:rPr>
        <w:t xml:space="preserve">. 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A723CF" w:rsidRPr="00A723CF">
        <w:rPr>
          <w:sz w:val="28"/>
          <w:szCs w:val="28"/>
        </w:rPr>
        <w:fldChar w:fldCharType="begin"/>
      </w:r>
      <w:r w:rsidR="00062D68" w:rsidRPr="001C5022">
        <w:rPr>
          <w:sz w:val="28"/>
          <w:szCs w:val="28"/>
        </w:rPr>
        <w:instrText xml:space="preserve"> HYPERLINK "http://</w:instrText>
      </w:r>
      <w:r w:rsidR="00062D68" w:rsidRPr="001C5022">
        <w:rPr>
          <w:sz w:val="28"/>
          <w:szCs w:val="28"/>
          <w:lang w:val="en-US"/>
        </w:rPr>
        <w:instrText>www</w:instrText>
      </w:r>
      <w:r w:rsidR="00062D68" w:rsidRPr="001C5022">
        <w:rPr>
          <w:sz w:val="28"/>
          <w:szCs w:val="28"/>
        </w:rPr>
        <w:instrText>.надтеречный.рф</w:instrText>
      </w:r>
    </w:p>
    <w:p w:rsidR="00062D68" w:rsidRPr="001C5022" w:rsidRDefault="00062D68" w:rsidP="00062D68">
      <w:pPr>
        <w:pStyle w:val="af"/>
        <w:spacing w:before="0" w:beforeAutospacing="0" w:afterAutospacing="0"/>
        <w:rPr>
          <w:rStyle w:val="a3"/>
          <w:color w:val="auto"/>
          <w:sz w:val="28"/>
          <w:szCs w:val="28"/>
        </w:rPr>
      </w:pPr>
      <w:r w:rsidRPr="001C5022">
        <w:rPr>
          <w:sz w:val="28"/>
          <w:szCs w:val="28"/>
        </w:rPr>
        <w:instrText xml:space="preserve">" </w:instrText>
      </w:r>
      <w:r w:rsidR="00A723CF" w:rsidRPr="00A723CF">
        <w:rPr>
          <w:sz w:val="28"/>
          <w:szCs w:val="28"/>
        </w:rPr>
        <w:fldChar w:fldCharType="separate"/>
      </w:r>
      <w:r w:rsidRPr="001C5022">
        <w:rPr>
          <w:rStyle w:val="a3"/>
          <w:color w:val="auto"/>
          <w:sz w:val="28"/>
          <w:szCs w:val="28"/>
        </w:rPr>
        <w:t>http://</w:t>
      </w:r>
      <w:r w:rsidRPr="001C5022">
        <w:rPr>
          <w:rStyle w:val="a3"/>
          <w:color w:val="auto"/>
          <w:sz w:val="28"/>
          <w:szCs w:val="28"/>
          <w:lang w:val="en-US"/>
        </w:rPr>
        <w:t>www</w:t>
      </w:r>
      <w:r w:rsidRPr="001C5022">
        <w:rPr>
          <w:rStyle w:val="a3"/>
          <w:color w:val="auto"/>
          <w:sz w:val="28"/>
          <w:szCs w:val="28"/>
        </w:rPr>
        <w:t>.надтеречный.рф</w:t>
      </w:r>
    </w:p>
    <w:p w:rsidR="00AB7ACA" w:rsidRPr="00AB7ACA" w:rsidRDefault="00A723CF" w:rsidP="00062D68">
      <w:pPr>
        <w:jc w:val="both"/>
        <w:rPr>
          <w:rFonts w:ascii="Times New Roman" w:hAnsi="Times New Roman" w:cs="Times New Roman"/>
          <w:sz w:val="28"/>
          <w:szCs w:val="28"/>
        </w:rPr>
      </w:pPr>
      <w:r w:rsidRPr="001C5022">
        <w:rPr>
          <w:sz w:val="28"/>
          <w:szCs w:val="28"/>
        </w:rPr>
        <w:fldChar w:fldCharType="end"/>
      </w:r>
      <w:r w:rsidR="00AB7ACA" w:rsidRPr="00AB7ACA">
        <w:rPr>
          <w:rFonts w:ascii="Times New Roman" w:hAnsi="Times New Roman" w:cs="Times New Roman"/>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постановлением администрации.</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lastRenderedPageBreak/>
        <w:t>1</w:t>
      </w:r>
      <w:r w:rsidR="00062D68">
        <w:rPr>
          <w:rFonts w:ascii="Times New Roman" w:hAnsi="Times New Roman" w:cs="Times New Roman"/>
          <w:sz w:val="28"/>
          <w:szCs w:val="28"/>
        </w:rPr>
        <w:t>8</w:t>
      </w:r>
      <w:r w:rsidRPr="00AB7ACA">
        <w:rPr>
          <w:rFonts w:ascii="Times New Roman" w:hAnsi="Times New Roman" w:cs="Times New Roman"/>
          <w:sz w:val="28"/>
          <w:szCs w:val="28"/>
        </w:rPr>
        <w:t>.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Консультирование осуществляется без взимания платы.</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Время консультирования не должно превышать 15 минут.</w:t>
      </w:r>
    </w:p>
    <w:p w:rsidR="00062D68" w:rsidRPr="001C5022" w:rsidRDefault="00AB7ACA" w:rsidP="00062D68">
      <w:pPr>
        <w:jc w:val="both"/>
        <w:rPr>
          <w:rFonts w:ascii="Times New Roman" w:hAnsi="Times New Roman" w:cs="Times New Roman"/>
          <w:sz w:val="28"/>
          <w:szCs w:val="28"/>
        </w:rPr>
      </w:pPr>
      <w:r w:rsidRPr="00AB7ACA">
        <w:rPr>
          <w:rFonts w:ascii="Times New Roman" w:hAnsi="Times New Roman" w:cs="Times New Roman"/>
          <w:sz w:val="28"/>
          <w:szCs w:val="28"/>
        </w:rPr>
        <w:t xml:space="preserve">Личный прием граждан Инспекторами уполномоченными на осуществление муниципального контроля. Информация о месте приема, а также об установленных для приема днях и часах размещается на официальном сайте: </w:t>
      </w:r>
      <w:r w:rsidR="00A723CF" w:rsidRPr="001C5022">
        <w:rPr>
          <w:rFonts w:ascii="Times New Roman" w:hAnsi="Times New Roman" w:cs="Times New Roman"/>
          <w:sz w:val="28"/>
          <w:szCs w:val="28"/>
        </w:rPr>
        <w:fldChar w:fldCharType="begin"/>
      </w:r>
      <w:r w:rsidR="00062D68" w:rsidRPr="001C5022">
        <w:rPr>
          <w:rFonts w:ascii="Times New Roman" w:hAnsi="Times New Roman" w:cs="Times New Roman"/>
          <w:sz w:val="28"/>
          <w:szCs w:val="28"/>
        </w:rPr>
        <w:instrText xml:space="preserve"> HYPERLINK "http://</w:instrText>
      </w:r>
      <w:r w:rsidR="00062D68" w:rsidRPr="001C5022">
        <w:rPr>
          <w:rFonts w:ascii="Times New Roman" w:hAnsi="Times New Roman" w:cs="Times New Roman"/>
          <w:sz w:val="28"/>
          <w:szCs w:val="28"/>
          <w:lang w:val="en-US"/>
        </w:rPr>
        <w:instrText>www</w:instrText>
      </w:r>
      <w:r w:rsidR="00062D68" w:rsidRPr="001C5022">
        <w:rPr>
          <w:rFonts w:ascii="Times New Roman" w:hAnsi="Times New Roman" w:cs="Times New Roman"/>
          <w:sz w:val="28"/>
          <w:szCs w:val="28"/>
        </w:rPr>
        <w:instrText>.надтеречный.рф</w:instrText>
      </w:r>
    </w:p>
    <w:p w:rsidR="00062D68" w:rsidRPr="001C5022" w:rsidRDefault="00062D68" w:rsidP="00062D68">
      <w:pPr>
        <w:jc w:val="both"/>
        <w:rPr>
          <w:rStyle w:val="a3"/>
          <w:rFonts w:ascii="Times New Roman" w:hAnsi="Times New Roman" w:cs="Times New Roman"/>
          <w:color w:val="auto"/>
          <w:sz w:val="28"/>
          <w:szCs w:val="28"/>
        </w:rPr>
      </w:pPr>
      <w:r w:rsidRPr="001C5022">
        <w:rPr>
          <w:rFonts w:ascii="Times New Roman" w:hAnsi="Times New Roman" w:cs="Times New Roman"/>
          <w:sz w:val="28"/>
          <w:szCs w:val="28"/>
        </w:rPr>
        <w:instrText xml:space="preserve">" </w:instrText>
      </w:r>
      <w:r w:rsidR="00A723CF" w:rsidRPr="001C5022">
        <w:rPr>
          <w:rFonts w:ascii="Times New Roman" w:hAnsi="Times New Roman" w:cs="Times New Roman"/>
          <w:sz w:val="28"/>
          <w:szCs w:val="28"/>
        </w:rPr>
        <w:fldChar w:fldCharType="separate"/>
      </w:r>
      <w:r w:rsidRPr="001C5022">
        <w:rPr>
          <w:rStyle w:val="a3"/>
          <w:rFonts w:ascii="Times New Roman" w:hAnsi="Times New Roman" w:cs="Times New Roman"/>
          <w:color w:val="auto"/>
          <w:sz w:val="28"/>
          <w:szCs w:val="28"/>
        </w:rPr>
        <w:t>http://</w:t>
      </w:r>
      <w:r w:rsidRPr="001C5022">
        <w:rPr>
          <w:rStyle w:val="a3"/>
          <w:rFonts w:ascii="Times New Roman" w:hAnsi="Times New Roman" w:cs="Times New Roman"/>
          <w:color w:val="auto"/>
          <w:sz w:val="28"/>
          <w:szCs w:val="28"/>
          <w:lang w:val="en-US"/>
        </w:rPr>
        <w:t>www</w:t>
      </w:r>
      <w:r w:rsidRPr="001C5022">
        <w:rPr>
          <w:rStyle w:val="a3"/>
          <w:rFonts w:ascii="Times New Roman" w:hAnsi="Times New Roman" w:cs="Times New Roman"/>
          <w:color w:val="auto"/>
          <w:sz w:val="28"/>
          <w:szCs w:val="28"/>
        </w:rPr>
        <w:t>.надтеречный.рф</w:t>
      </w:r>
    </w:p>
    <w:p w:rsidR="00AB7ACA" w:rsidRPr="00AB7ACA" w:rsidRDefault="00A723CF" w:rsidP="0090447A">
      <w:pPr>
        <w:jc w:val="both"/>
        <w:rPr>
          <w:rFonts w:ascii="Times New Roman" w:hAnsi="Times New Roman" w:cs="Times New Roman"/>
          <w:sz w:val="28"/>
          <w:szCs w:val="28"/>
        </w:rPr>
      </w:pPr>
      <w:r w:rsidRPr="001C5022">
        <w:rPr>
          <w:rFonts w:ascii="Times New Roman" w:hAnsi="Times New Roman" w:cs="Times New Roman"/>
          <w:sz w:val="28"/>
          <w:szCs w:val="28"/>
        </w:rPr>
        <w:fldChar w:fldCharType="end"/>
      </w:r>
      <w:r w:rsidR="00AB7ACA" w:rsidRPr="00AB7ACA">
        <w:rPr>
          <w:rFonts w:ascii="Times New Roman" w:hAnsi="Times New Roman" w:cs="Times New Roman"/>
          <w:sz w:val="28"/>
          <w:szCs w:val="28"/>
        </w:rPr>
        <w:t>Консультирование осуществляется по следующим вопросам:</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1) организация и осуществление муниципального контроля;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2) порядок осуществления профилактических, контрольных (надзорных) мероприятий, установленных настоящим положением.</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Консультирование в письменной форме осуществляется инспектором в следующих случаях:</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lastRenderedPageBreak/>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AB7ACA" w:rsidRPr="00AB7ACA" w:rsidRDefault="004D78A7" w:rsidP="0090447A">
      <w:pPr>
        <w:jc w:val="both"/>
        <w:rPr>
          <w:rFonts w:ascii="Times New Roman" w:hAnsi="Times New Roman" w:cs="Times New Roman"/>
          <w:sz w:val="28"/>
          <w:szCs w:val="28"/>
        </w:rPr>
      </w:pPr>
      <w:r>
        <w:rPr>
          <w:rFonts w:ascii="Times New Roman" w:hAnsi="Times New Roman" w:cs="Times New Roman"/>
          <w:sz w:val="28"/>
          <w:szCs w:val="28"/>
        </w:rPr>
        <w:t>В случае</w:t>
      </w:r>
      <w:r w:rsidR="00AB7ACA" w:rsidRPr="00AB7ACA">
        <w:rPr>
          <w:rFonts w:ascii="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Порядок организации муниципального контроля</w:t>
      </w:r>
    </w:p>
    <w:p w:rsidR="00AB7ACA" w:rsidRPr="00AB7ACA" w:rsidRDefault="00062D68" w:rsidP="0090447A">
      <w:pPr>
        <w:jc w:val="both"/>
        <w:rPr>
          <w:rFonts w:ascii="Times New Roman" w:hAnsi="Times New Roman" w:cs="Times New Roman"/>
          <w:sz w:val="28"/>
          <w:szCs w:val="28"/>
        </w:rPr>
      </w:pPr>
      <w:r>
        <w:rPr>
          <w:rFonts w:ascii="Times New Roman" w:hAnsi="Times New Roman" w:cs="Times New Roman"/>
          <w:sz w:val="28"/>
          <w:szCs w:val="28"/>
        </w:rPr>
        <w:t>19</w:t>
      </w:r>
      <w:r w:rsidR="00AB7ACA" w:rsidRPr="00AB7ACA">
        <w:rPr>
          <w:rFonts w:ascii="Times New Roman" w:hAnsi="Times New Roman" w:cs="Times New Roman"/>
          <w:sz w:val="28"/>
          <w:szCs w:val="28"/>
        </w:rPr>
        <w:t>.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(ущерба), а также являются приоритетным по отношению к проведению контрольных (надзорных) мероприятий.</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2</w:t>
      </w:r>
      <w:r w:rsidR="00062D68">
        <w:rPr>
          <w:rFonts w:ascii="Times New Roman" w:hAnsi="Times New Roman" w:cs="Times New Roman"/>
          <w:sz w:val="28"/>
          <w:szCs w:val="28"/>
        </w:rPr>
        <w:t xml:space="preserve">0. </w:t>
      </w:r>
      <w:r w:rsidRPr="00AB7ACA">
        <w:rPr>
          <w:rFonts w:ascii="Times New Roman" w:hAnsi="Times New Roman" w:cs="Times New Roman"/>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w:t>
      </w:r>
      <w:r w:rsidR="0090447A">
        <w:rPr>
          <w:rFonts w:ascii="Times New Roman" w:hAnsi="Times New Roman" w:cs="Times New Roman"/>
          <w:sz w:val="28"/>
          <w:szCs w:val="28"/>
        </w:rPr>
        <w:t xml:space="preserve">ой постановлением администрации </w:t>
      </w:r>
      <w:r w:rsidR="001C5022">
        <w:rPr>
          <w:rFonts w:ascii="Times New Roman" w:hAnsi="Times New Roman" w:cs="Times New Roman"/>
          <w:sz w:val="28"/>
          <w:szCs w:val="28"/>
        </w:rPr>
        <w:t>Надтеречного</w:t>
      </w:r>
      <w:r w:rsidRPr="00AB7ACA">
        <w:rPr>
          <w:rFonts w:ascii="Times New Roman" w:hAnsi="Times New Roman" w:cs="Times New Roman"/>
          <w:sz w:val="28"/>
          <w:szCs w:val="28"/>
        </w:rPr>
        <w:t xml:space="preserve"> муниципального района в соответствии с законодательством.</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 xml:space="preserve">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 xml:space="preserve">    В случае</w:t>
      </w:r>
      <w:r w:rsidR="004D78A7">
        <w:rPr>
          <w:rFonts w:ascii="Times New Roman" w:hAnsi="Times New Roman" w:cs="Times New Roman"/>
          <w:sz w:val="28"/>
          <w:szCs w:val="28"/>
        </w:rPr>
        <w:t>,</w:t>
      </w:r>
      <w:r w:rsidRPr="00AB7ACA">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lastRenderedPageBreak/>
        <w:t xml:space="preserve">    Уполномоченный орган может проводить профилактические мероприятия, не предусмотренные программой профилактики рисков причинения вреда.</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2)    При осуществлении муниципального контроля могут проводиться следующие виды профилактических мероприятий:</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1)    информирование;</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2)    консультирование.</w:t>
      </w:r>
    </w:p>
    <w:p w:rsidR="00062D68" w:rsidRPr="001C5022" w:rsidRDefault="00AB7ACA" w:rsidP="00062D68">
      <w:pPr>
        <w:rPr>
          <w:sz w:val="28"/>
          <w:szCs w:val="28"/>
        </w:rPr>
      </w:pPr>
      <w:r w:rsidRPr="00AB7ACA">
        <w:rPr>
          <w:rFonts w:ascii="Times New Roman" w:hAnsi="Times New Roman" w:cs="Times New Roman"/>
          <w:sz w:val="28"/>
          <w:szCs w:val="28"/>
        </w:rPr>
        <w:t xml:space="preserve">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A723CF" w:rsidRPr="00A723CF">
        <w:rPr>
          <w:sz w:val="28"/>
          <w:szCs w:val="28"/>
        </w:rPr>
        <w:fldChar w:fldCharType="begin"/>
      </w:r>
      <w:r w:rsidR="00062D68" w:rsidRPr="001C5022">
        <w:rPr>
          <w:sz w:val="28"/>
          <w:szCs w:val="28"/>
        </w:rPr>
        <w:instrText xml:space="preserve"> HYPERLINK "http://</w:instrText>
      </w:r>
      <w:r w:rsidR="00062D68" w:rsidRPr="001C5022">
        <w:rPr>
          <w:sz w:val="28"/>
          <w:szCs w:val="28"/>
          <w:lang w:val="en-US"/>
        </w:rPr>
        <w:instrText>www</w:instrText>
      </w:r>
      <w:r w:rsidR="00062D68" w:rsidRPr="001C5022">
        <w:rPr>
          <w:sz w:val="28"/>
          <w:szCs w:val="28"/>
        </w:rPr>
        <w:instrText>.надтеречный.рф.</w:instrText>
      </w:r>
    </w:p>
    <w:p w:rsidR="00062D68" w:rsidRPr="001C5022" w:rsidRDefault="00062D68" w:rsidP="00062D68">
      <w:pPr>
        <w:jc w:val="both"/>
        <w:rPr>
          <w:rStyle w:val="a3"/>
          <w:rFonts w:ascii="Times New Roman" w:hAnsi="Times New Roman" w:cs="Times New Roman"/>
          <w:color w:val="auto"/>
          <w:sz w:val="28"/>
          <w:szCs w:val="28"/>
        </w:rPr>
      </w:pPr>
      <w:r w:rsidRPr="001C5022">
        <w:rPr>
          <w:rFonts w:ascii="Times New Roman" w:hAnsi="Times New Roman" w:cs="Times New Roman"/>
          <w:sz w:val="28"/>
          <w:szCs w:val="28"/>
        </w:rPr>
        <w:instrText xml:space="preserve">" </w:instrText>
      </w:r>
      <w:r w:rsidR="00A723CF" w:rsidRPr="00A723CF">
        <w:rPr>
          <w:rFonts w:ascii="Times New Roman" w:hAnsi="Times New Roman" w:cs="Times New Roman"/>
          <w:sz w:val="28"/>
          <w:szCs w:val="28"/>
        </w:rPr>
        <w:fldChar w:fldCharType="separate"/>
      </w:r>
      <w:r w:rsidRPr="001C5022">
        <w:rPr>
          <w:rStyle w:val="a3"/>
          <w:rFonts w:ascii="Times New Roman" w:hAnsi="Times New Roman" w:cs="Times New Roman"/>
          <w:color w:val="auto"/>
          <w:sz w:val="28"/>
          <w:szCs w:val="28"/>
        </w:rPr>
        <w:t>http://</w:t>
      </w:r>
      <w:r w:rsidRPr="001C5022">
        <w:rPr>
          <w:rStyle w:val="a3"/>
          <w:rFonts w:ascii="Times New Roman" w:hAnsi="Times New Roman" w:cs="Times New Roman"/>
          <w:color w:val="auto"/>
          <w:sz w:val="28"/>
          <w:szCs w:val="28"/>
          <w:lang w:val="en-US"/>
        </w:rPr>
        <w:t>www</w:t>
      </w:r>
      <w:r w:rsidRPr="001C5022">
        <w:rPr>
          <w:rStyle w:val="a3"/>
          <w:rFonts w:ascii="Times New Roman" w:hAnsi="Times New Roman" w:cs="Times New Roman"/>
          <w:color w:val="auto"/>
          <w:sz w:val="28"/>
          <w:szCs w:val="28"/>
        </w:rPr>
        <w:t>.надтеречный.рф</w:t>
      </w:r>
    </w:p>
    <w:p w:rsidR="00AB7ACA" w:rsidRPr="00AB7ACA" w:rsidRDefault="00A723CF" w:rsidP="00062D68">
      <w:pPr>
        <w:jc w:val="both"/>
        <w:rPr>
          <w:rFonts w:ascii="Times New Roman" w:hAnsi="Times New Roman" w:cs="Times New Roman"/>
          <w:sz w:val="28"/>
          <w:szCs w:val="28"/>
        </w:rPr>
      </w:pPr>
      <w:r w:rsidRPr="001C5022">
        <w:rPr>
          <w:rFonts w:ascii="Times New Roman" w:hAnsi="Times New Roman" w:cs="Times New Roman"/>
          <w:sz w:val="28"/>
          <w:szCs w:val="28"/>
          <w:lang w:val="en-US"/>
        </w:rPr>
        <w:fldChar w:fldCharType="end"/>
      </w:r>
      <w:r w:rsidR="00AB7ACA" w:rsidRPr="00AB7ACA">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Консультирование осуществляется без взимания платы.</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Время консультирования не должно превышать 15 минут.</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Личный прием граждан проводится руководителем или заместителем руководителя уполномоченного органа.</w:t>
      </w:r>
    </w:p>
    <w:p w:rsidR="00062D68" w:rsidRPr="001C5022" w:rsidRDefault="00AB7ACA" w:rsidP="00062D68">
      <w:pPr>
        <w:jc w:val="both"/>
        <w:rPr>
          <w:rFonts w:ascii="Times New Roman" w:hAnsi="Times New Roman" w:cs="Times New Roman"/>
          <w:sz w:val="28"/>
          <w:szCs w:val="28"/>
        </w:rPr>
      </w:pPr>
      <w:r w:rsidRPr="00AB7ACA">
        <w:rPr>
          <w:rFonts w:ascii="Times New Roman" w:hAnsi="Times New Roman" w:cs="Times New Roman"/>
          <w:sz w:val="28"/>
          <w:szCs w:val="28"/>
        </w:rPr>
        <w:t xml:space="preserve">Информация о месте приема, а также об установленных для приема днях и часах размещается на официальном сайте: </w:t>
      </w:r>
      <w:r w:rsidR="00A723CF" w:rsidRPr="001C5022">
        <w:rPr>
          <w:rFonts w:ascii="Times New Roman" w:hAnsi="Times New Roman" w:cs="Times New Roman"/>
          <w:sz w:val="28"/>
          <w:szCs w:val="28"/>
        </w:rPr>
        <w:fldChar w:fldCharType="begin"/>
      </w:r>
      <w:r w:rsidR="00062D68" w:rsidRPr="001C5022">
        <w:rPr>
          <w:rFonts w:ascii="Times New Roman" w:hAnsi="Times New Roman" w:cs="Times New Roman"/>
          <w:sz w:val="28"/>
          <w:szCs w:val="28"/>
        </w:rPr>
        <w:instrText xml:space="preserve"> HYPERLINK "http://</w:instrText>
      </w:r>
      <w:r w:rsidR="00062D68" w:rsidRPr="001C5022">
        <w:rPr>
          <w:rFonts w:ascii="Times New Roman" w:hAnsi="Times New Roman" w:cs="Times New Roman"/>
          <w:sz w:val="28"/>
          <w:szCs w:val="28"/>
          <w:lang w:val="en-US"/>
        </w:rPr>
        <w:instrText>www</w:instrText>
      </w:r>
      <w:r w:rsidR="00062D68" w:rsidRPr="001C5022">
        <w:rPr>
          <w:rFonts w:ascii="Times New Roman" w:hAnsi="Times New Roman" w:cs="Times New Roman"/>
          <w:sz w:val="28"/>
          <w:szCs w:val="28"/>
        </w:rPr>
        <w:instrText>.надтеречный.рф</w:instrText>
      </w:r>
    </w:p>
    <w:p w:rsidR="00062D68" w:rsidRPr="001C5022" w:rsidRDefault="00062D68" w:rsidP="00062D68">
      <w:pPr>
        <w:jc w:val="both"/>
        <w:rPr>
          <w:rStyle w:val="a3"/>
          <w:rFonts w:ascii="Times New Roman" w:hAnsi="Times New Roman" w:cs="Times New Roman"/>
          <w:color w:val="auto"/>
          <w:sz w:val="28"/>
          <w:szCs w:val="28"/>
        </w:rPr>
      </w:pPr>
      <w:r w:rsidRPr="001C5022">
        <w:rPr>
          <w:rFonts w:ascii="Times New Roman" w:hAnsi="Times New Roman" w:cs="Times New Roman"/>
          <w:sz w:val="28"/>
          <w:szCs w:val="28"/>
        </w:rPr>
        <w:instrText xml:space="preserve">" </w:instrText>
      </w:r>
      <w:r w:rsidR="00A723CF" w:rsidRPr="001C5022">
        <w:rPr>
          <w:rFonts w:ascii="Times New Roman" w:hAnsi="Times New Roman" w:cs="Times New Roman"/>
          <w:sz w:val="28"/>
          <w:szCs w:val="28"/>
        </w:rPr>
        <w:fldChar w:fldCharType="separate"/>
      </w:r>
      <w:r w:rsidRPr="001C5022">
        <w:rPr>
          <w:rStyle w:val="a3"/>
          <w:rFonts w:ascii="Times New Roman" w:hAnsi="Times New Roman" w:cs="Times New Roman"/>
          <w:color w:val="auto"/>
          <w:sz w:val="28"/>
          <w:szCs w:val="28"/>
        </w:rPr>
        <w:t>http://</w:t>
      </w:r>
      <w:r w:rsidRPr="001C5022">
        <w:rPr>
          <w:rStyle w:val="a3"/>
          <w:rFonts w:ascii="Times New Roman" w:hAnsi="Times New Roman" w:cs="Times New Roman"/>
          <w:color w:val="auto"/>
          <w:sz w:val="28"/>
          <w:szCs w:val="28"/>
          <w:lang w:val="en-US"/>
        </w:rPr>
        <w:t>www</w:t>
      </w:r>
      <w:r w:rsidRPr="001C5022">
        <w:rPr>
          <w:rStyle w:val="a3"/>
          <w:rFonts w:ascii="Times New Roman" w:hAnsi="Times New Roman" w:cs="Times New Roman"/>
          <w:color w:val="auto"/>
          <w:sz w:val="28"/>
          <w:szCs w:val="28"/>
        </w:rPr>
        <w:t>.надтеречный.рф</w:t>
      </w:r>
    </w:p>
    <w:p w:rsidR="00AB7ACA" w:rsidRPr="00AB7ACA" w:rsidRDefault="00A723CF" w:rsidP="00062D68">
      <w:pPr>
        <w:jc w:val="both"/>
        <w:rPr>
          <w:rFonts w:ascii="Times New Roman" w:hAnsi="Times New Roman" w:cs="Times New Roman"/>
          <w:sz w:val="28"/>
          <w:szCs w:val="28"/>
        </w:rPr>
      </w:pPr>
      <w:r w:rsidRPr="001C5022">
        <w:rPr>
          <w:rFonts w:ascii="Times New Roman" w:hAnsi="Times New Roman" w:cs="Times New Roman"/>
          <w:sz w:val="28"/>
          <w:szCs w:val="28"/>
        </w:rPr>
        <w:fldChar w:fldCharType="end"/>
      </w:r>
      <w:r w:rsidR="00AB7ACA" w:rsidRPr="00AB7ACA">
        <w:rPr>
          <w:rFonts w:ascii="Times New Roman" w:hAnsi="Times New Roman" w:cs="Times New Roman"/>
          <w:sz w:val="28"/>
          <w:szCs w:val="28"/>
        </w:rPr>
        <w:t>Консультирование осуществляется по следующим вопросам:</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1)    организация и осуществление муниципального контроля;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2)    порядок осуществления профилактических, контрольных (надзорных) мероприятий, установленных настоящим положением.</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lastRenderedPageBreak/>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AB7ACA" w:rsidRPr="00AB7ACA" w:rsidRDefault="00AB7ACA" w:rsidP="00062D68">
      <w:pPr>
        <w:jc w:val="both"/>
        <w:rPr>
          <w:rFonts w:ascii="Times New Roman" w:hAnsi="Times New Roman" w:cs="Times New Roman"/>
          <w:sz w:val="28"/>
          <w:szCs w:val="28"/>
        </w:rPr>
      </w:pPr>
      <w:r w:rsidRPr="00AB7ACA">
        <w:rPr>
          <w:rFonts w:ascii="Times New Roman" w:hAnsi="Times New Roman" w:cs="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7" w:history="1">
        <w:r w:rsidR="00062D68" w:rsidRPr="001C5022">
          <w:rPr>
            <w:rStyle w:val="a3"/>
            <w:rFonts w:ascii="Times New Roman" w:hAnsi="Times New Roman" w:cs="Times New Roman"/>
            <w:color w:val="auto"/>
            <w:sz w:val="28"/>
            <w:szCs w:val="28"/>
          </w:rPr>
          <w:t>http://</w:t>
        </w:r>
        <w:r w:rsidR="00062D68" w:rsidRPr="001C5022">
          <w:rPr>
            <w:rStyle w:val="a3"/>
            <w:rFonts w:ascii="Times New Roman" w:hAnsi="Times New Roman" w:cs="Times New Roman"/>
            <w:color w:val="auto"/>
            <w:sz w:val="28"/>
            <w:szCs w:val="28"/>
            <w:lang w:val="en-US"/>
          </w:rPr>
          <w:t>www</w:t>
        </w:r>
        <w:r w:rsidR="00062D68" w:rsidRPr="001C5022">
          <w:rPr>
            <w:rStyle w:val="a3"/>
            <w:rFonts w:ascii="Times New Roman" w:hAnsi="Times New Roman" w:cs="Times New Roman"/>
            <w:color w:val="auto"/>
            <w:sz w:val="28"/>
            <w:szCs w:val="28"/>
          </w:rPr>
          <w:t>.надтеречный.рф</w:t>
        </w:r>
      </w:hyperlink>
      <w:r w:rsidR="0090447A" w:rsidRPr="001C5022">
        <w:rPr>
          <w:rFonts w:ascii="Times New Roman" w:hAnsi="Times New Roman" w:cs="Times New Roman"/>
          <w:sz w:val="28"/>
          <w:szCs w:val="28"/>
        </w:rPr>
        <w:t>,</w:t>
      </w:r>
      <w:r w:rsidR="0090447A">
        <w:rPr>
          <w:rFonts w:ascii="Times New Roman" w:hAnsi="Times New Roman" w:cs="Times New Roman"/>
          <w:sz w:val="28"/>
          <w:szCs w:val="28"/>
        </w:rPr>
        <w:t xml:space="preserve"> </w:t>
      </w:r>
      <w:r w:rsidRPr="00AB7ACA">
        <w:rPr>
          <w:rFonts w:ascii="Times New Roman" w:hAnsi="Times New Roman" w:cs="Times New Roman"/>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Порядок организации муниципального контроля</w:t>
      </w:r>
    </w:p>
    <w:p w:rsidR="00AB7ACA" w:rsidRPr="00AB7ACA" w:rsidRDefault="0090447A" w:rsidP="0090447A">
      <w:pPr>
        <w:jc w:val="both"/>
        <w:rPr>
          <w:rFonts w:ascii="Times New Roman" w:hAnsi="Times New Roman" w:cs="Times New Roman"/>
          <w:sz w:val="28"/>
          <w:szCs w:val="28"/>
        </w:rPr>
      </w:pPr>
      <w:r>
        <w:rPr>
          <w:rFonts w:ascii="Times New Roman" w:hAnsi="Times New Roman" w:cs="Times New Roman"/>
          <w:sz w:val="28"/>
          <w:szCs w:val="28"/>
        </w:rPr>
        <w:t xml:space="preserve">22.   </w:t>
      </w:r>
      <w:r w:rsidR="00AB7ACA" w:rsidRPr="00AB7ACA">
        <w:rPr>
          <w:rFonts w:ascii="Times New Roman" w:hAnsi="Times New Roman" w:cs="Times New Roman"/>
          <w:sz w:val="28"/>
          <w:szCs w:val="28"/>
        </w:rPr>
        <w:t>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1.    инспекционный визит;</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2.    документарная проверка;</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3.    выездная проверка.</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lastRenderedPageBreak/>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 наблюдение за соблюдением обязательных требований (мониторинг безопасности).</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23.    Для проведения контрольного мероприятия принимается решение (распоряжение) главы</w:t>
      </w:r>
      <w:r w:rsidR="001C5022">
        <w:rPr>
          <w:rFonts w:ascii="Times New Roman" w:hAnsi="Times New Roman" w:cs="Times New Roman"/>
          <w:sz w:val="28"/>
          <w:szCs w:val="28"/>
        </w:rPr>
        <w:t xml:space="preserve"> администрации</w:t>
      </w:r>
      <w:r w:rsidRPr="00AB7ACA">
        <w:rPr>
          <w:rFonts w:ascii="Times New Roman" w:hAnsi="Times New Roman" w:cs="Times New Roman"/>
          <w:sz w:val="28"/>
          <w:szCs w:val="28"/>
        </w:rPr>
        <w:t xml:space="preserve"> </w:t>
      </w:r>
      <w:r w:rsidR="00062D68">
        <w:rPr>
          <w:rFonts w:ascii="Times New Roman" w:hAnsi="Times New Roman" w:cs="Times New Roman"/>
          <w:sz w:val="28"/>
          <w:szCs w:val="28"/>
        </w:rPr>
        <w:t>Н</w:t>
      </w:r>
      <w:bookmarkStart w:id="0" w:name="_GoBack"/>
      <w:bookmarkEnd w:id="0"/>
      <w:r w:rsidR="00062D68">
        <w:rPr>
          <w:rFonts w:ascii="Times New Roman" w:hAnsi="Times New Roman" w:cs="Times New Roman"/>
          <w:sz w:val="28"/>
          <w:szCs w:val="28"/>
        </w:rPr>
        <w:t>адтеречного</w:t>
      </w:r>
      <w:r w:rsidRPr="00AB7ACA">
        <w:rPr>
          <w:rFonts w:ascii="Times New Roman" w:hAnsi="Times New Roman" w:cs="Times New Roman"/>
          <w:sz w:val="28"/>
          <w:szCs w:val="28"/>
        </w:rPr>
        <w:t xml:space="preserve"> муниципального района,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1) Плановые контрольные (надзорные) мероприятия при осуществлении муниципального контроля не проводятся.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2)    Внеплановые контрольные (надзорные) мероприятия проводятся при наличии оснований, предусмотренных пунктами 1, 3, 4, 5 части 1 статьи 57Федерального закона от 31.07.2020 № 248-ФЗ «О государственном контроле (надзоре) и муниципальном контроле в Российской Федерации».</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1)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3)    выдавать предписания об устранении выявленных нарушений с указанием сроков их устранения;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4)    возбуждать дела об административных правонарушениях по выявленным фактам нарушения законодательства Российской Федерации.</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lastRenderedPageBreak/>
        <w:t xml:space="preserve">    24. Уполномоченный  орган (инспектор)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 xml:space="preserve">    25. Уполномоченный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 xml:space="preserve"> проведению контрольных мероприятий (указанный пункт вносится в настоящее положение при необходимости привлечения экспертов).</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26.    Уполномоченный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 xml:space="preserve">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27.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w:t>
      </w:r>
      <w:r w:rsidR="0090447A">
        <w:rPr>
          <w:rFonts w:ascii="Times New Roman" w:hAnsi="Times New Roman" w:cs="Times New Roman"/>
          <w:sz w:val="28"/>
          <w:szCs w:val="28"/>
        </w:rPr>
        <w:t>,</w:t>
      </w:r>
      <w:r w:rsidRPr="00AB7ACA">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w:t>
      </w:r>
      <w:r w:rsidRPr="00AB7ACA">
        <w:rPr>
          <w:rFonts w:ascii="Times New Roman" w:hAnsi="Times New Roman" w:cs="Times New Roman"/>
          <w:sz w:val="28"/>
          <w:szCs w:val="28"/>
        </w:rPr>
        <w:lastRenderedPageBreak/>
        <w:t>№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28.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 xml:space="preserve">    В случаях отсутствия контролируемого лица либо его представителя, предоставления контролируемым лицом 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 xml:space="preserve">    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связи</w:t>
      </w:r>
      <w:r w:rsidR="00D40FB6">
        <w:rPr>
          <w:rFonts w:ascii="Times New Roman" w:hAnsi="Times New Roman" w:cs="Times New Roman"/>
          <w:sz w:val="28"/>
          <w:szCs w:val="28"/>
        </w:rPr>
        <w:t>,</w:t>
      </w:r>
      <w:r w:rsidRPr="00AB7ACA">
        <w:rPr>
          <w:rFonts w:ascii="Times New Roman" w:hAnsi="Times New Roman" w:cs="Times New Roman"/>
          <w:sz w:val="28"/>
          <w:szCs w:val="28"/>
        </w:rPr>
        <w:t xml:space="preserve"> с чем проведение контрольного мероприятия переносится уполномоченным о</w:t>
      </w:r>
      <w:r w:rsidR="00D40FB6">
        <w:rPr>
          <w:rFonts w:ascii="Times New Roman" w:hAnsi="Times New Roman" w:cs="Times New Roman"/>
          <w:sz w:val="28"/>
          <w:szCs w:val="28"/>
        </w:rPr>
        <w:t xml:space="preserve">рганом на срок, необходимый для </w:t>
      </w:r>
      <w:r w:rsidRPr="00AB7ACA">
        <w:rPr>
          <w:rFonts w:ascii="Times New Roman" w:hAnsi="Times New Roman" w:cs="Times New Roman"/>
          <w:sz w:val="28"/>
          <w:szCs w:val="28"/>
        </w:rPr>
        <w:t>устранения обстоятельств, послуживших поводом для данного обращения индивидуального предпринимателя, гражданина в контрольный орган. (Случаи разрабатываются и устанавливаются уполномоченным органом самостоятельно в рамках конкретного вида муниципального контроля, если иное не установлено федеральным законом о виде контроля или общими требованиями к организации и осуществлению вида контроля, утвержденными Правительством Российской Федерации).</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29.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lastRenderedPageBreak/>
        <w:t>30.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31.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32.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AB7ACA" w:rsidRPr="00AB7ACA" w:rsidRDefault="00AB7ACA" w:rsidP="0090447A">
      <w:pPr>
        <w:jc w:val="both"/>
        <w:rPr>
          <w:rFonts w:ascii="Times New Roman" w:hAnsi="Times New Roman" w:cs="Times New Roman"/>
          <w:sz w:val="28"/>
          <w:szCs w:val="28"/>
        </w:rPr>
      </w:pPr>
      <w:r w:rsidRPr="00AB7ACA">
        <w:rPr>
          <w:rFonts w:ascii="Times New Roman" w:hAnsi="Times New Roman" w:cs="Times New Roman"/>
          <w:sz w:val="28"/>
          <w:szCs w:val="28"/>
        </w:rPr>
        <w:t>33.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59 настоящего положения.</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34.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Контрольные (надзорные) мероприятия</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35.    Инспекционный визит проводится в порядке, установленном статьей 70 Федерального закона от 31.07.2020 № 248-ФЗ «О государственном контроле</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lastRenderedPageBreak/>
        <w:t>В ходе инспекционного визита могут совершаться следующие контрольные (надзорные) действия:</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осмотр;</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опрос;</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получение письменных объяснений;</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инструментальное обследование.</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Инспекционный визит проводится без предварительного уведомления контролируемого лица.</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36.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В ходе документарной проверки могут совершаться следующие контрольные (надзорные) действия:</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получение письменных объяснений;</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истребование документов.</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w:t>
      </w:r>
      <w:r w:rsidRPr="00AB7ACA">
        <w:rPr>
          <w:rFonts w:ascii="Times New Roman" w:hAnsi="Times New Roman" w:cs="Times New Roman"/>
          <w:sz w:val="28"/>
          <w:szCs w:val="28"/>
        </w:rPr>
        <w:lastRenderedPageBreak/>
        <w:t>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необходимые пояснения в письменной форме до момента представления указанных пояснений в уполномоченный орган.</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Внеплановая документарная проверка проводится после согласования с органами прокуратуры.</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37.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осмотр;</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досмотр;</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опрос;</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получение письменных объяснений;</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истребование документов;</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инструментальное обследование;</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экспертиза.</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lastRenderedPageBreak/>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57от 31.07.2020 № 248-ФЗФедерального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38.Наблюдение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администрации, включая задания, содержащиеся в планах работы контрольного (надзорного) органа в течение установленного в нем срока.</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для принятия решений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xml:space="preserve">39.Контрольные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w:t>
      </w:r>
      <w:r w:rsidRPr="00AB7ACA">
        <w:rPr>
          <w:rFonts w:ascii="Times New Roman" w:hAnsi="Times New Roman" w:cs="Times New Roman"/>
          <w:sz w:val="28"/>
          <w:szCs w:val="28"/>
        </w:rPr>
        <w:lastRenderedPageBreak/>
        <w:t>установленном Федеральным законом «О государственном контроле (надзоре) и муниципальном контроле в Российской Федерации».</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40.Случаями,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1) нахождение на стационарном лечении в медицинском учреждении;</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2) нахождение за пределами Российской Федерации;</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3) административный арест;</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5)наступление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При наступлении обстоятельств непреодолимой силы контролируемое лицо направляет в адрес администрации информацию, которая должна содержать:</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а) описание обстоятельств непреодолимой силы и их продолжительность;</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При предоставлении указанной информации проведение контрольного (надзорного) мероприятия переносится адми</w:t>
      </w:r>
      <w:r w:rsidR="0083399A">
        <w:rPr>
          <w:rFonts w:ascii="Times New Roman" w:hAnsi="Times New Roman" w:cs="Times New Roman"/>
          <w:sz w:val="28"/>
          <w:szCs w:val="28"/>
        </w:rPr>
        <w:t xml:space="preserve">нистрацией на срок, необходимый </w:t>
      </w:r>
      <w:r w:rsidRPr="00AB7ACA">
        <w:rPr>
          <w:rFonts w:ascii="Times New Roman" w:hAnsi="Times New Roman" w:cs="Times New Roman"/>
          <w:sz w:val="28"/>
          <w:szCs w:val="28"/>
        </w:rPr>
        <w:t>для устранения обстоятельств, послуживших поводом для данного обращения индивидуального предпринимателя, гражданина.</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xml:space="preserve">41.Для фиксации Инспектором и лицами, привлекаемыми к совершению контрольных (надзорных) действий, доказательств нарушений обязательных </w:t>
      </w:r>
      <w:r w:rsidRPr="00AB7ACA">
        <w:rPr>
          <w:rFonts w:ascii="Times New Roman" w:hAnsi="Times New Roman" w:cs="Times New Roman"/>
          <w:sz w:val="28"/>
          <w:szCs w:val="28"/>
        </w:rPr>
        <w:lastRenderedPageBreak/>
        <w:t>требований могут использоваться фотосъемка, аудио- и видеозапись, иные способы фиксации доказательств, за исключением случаев фиксации:</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42.Результаты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43.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44. В случае поступления в администрацию возражений, указанных в части 1 статьи 89 Федерального закона от 31.07.2020 года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видео-конференц-связи.</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lastRenderedPageBreak/>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Результаты контрольного мероприятия</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45.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 (надзоре) и муниципальном контроле в Российской Федерации».</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46.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47.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48.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 xml:space="preserve">49.    В случае выявления при проведении контрольного (надзорного) мероприятия нарушений обязательных требований уполномоченный орган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w:t>
      </w:r>
      <w:r w:rsidRPr="00AB7ACA">
        <w:rPr>
          <w:rFonts w:ascii="Times New Roman" w:hAnsi="Times New Roman" w:cs="Times New Roman"/>
          <w:sz w:val="28"/>
          <w:szCs w:val="28"/>
        </w:rPr>
        <w:lastRenderedPageBreak/>
        <w:t>мероприятий по предотвращению причинения вреда (ущерба) охраняемым законом ценностям.</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50.    В случае поступления в уполномоченный орган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Обжалование решений контрольных органов, действий (бездействия) их должностных лиц</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51.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B7ACA" w:rsidRPr="00AB7ACA" w:rsidRDefault="0083399A" w:rsidP="00D40FB6">
      <w:pPr>
        <w:jc w:val="both"/>
        <w:rPr>
          <w:rFonts w:ascii="Times New Roman" w:hAnsi="Times New Roman" w:cs="Times New Roman"/>
          <w:sz w:val="28"/>
          <w:szCs w:val="28"/>
        </w:rPr>
      </w:pPr>
      <w:r>
        <w:rPr>
          <w:rFonts w:ascii="Times New Roman" w:hAnsi="Times New Roman" w:cs="Times New Roman"/>
          <w:sz w:val="28"/>
          <w:szCs w:val="28"/>
        </w:rPr>
        <w:t xml:space="preserve">52. </w:t>
      </w:r>
      <w:r w:rsidR="00AB7ACA" w:rsidRPr="00AB7ACA">
        <w:rPr>
          <w:rFonts w:ascii="Times New Roman" w:hAnsi="Times New Roman" w:cs="Times New Roman"/>
          <w:sz w:val="28"/>
          <w:szCs w:val="28"/>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Заключительные положения</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t>53.До 31 декабря 2023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AB7ACA" w:rsidRPr="00AB7ACA" w:rsidRDefault="00AB7ACA" w:rsidP="00D40FB6">
      <w:pPr>
        <w:jc w:val="both"/>
        <w:rPr>
          <w:rFonts w:ascii="Times New Roman" w:hAnsi="Times New Roman" w:cs="Times New Roman"/>
          <w:sz w:val="28"/>
          <w:szCs w:val="28"/>
        </w:rPr>
      </w:pPr>
      <w:r w:rsidRPr="00AB7ACA">
        <w:rPr>
          <w:rFonts w:ascii="Times New Roman" w:hAnsi="Times New Roman" w:cs="Times New Roman"/>
          <w:sz w:val="28"/>
          <w:szCs w:val="28"/>
        </w:rPr>
        <w:lastRenderedPageBreak/>
        <w:t>54.    Уполномоченному органу при проведении контрольных мероприятий, использовать типовые формы документов, утвержденных Приказом Министерством экономического развития Российской Федерации от 31.03.2021      № 151 «О типовых формах документов, используемых контрольным (надзорным) органом.</w:t>
      </w:r>
    </w:p>
    <w:p w:rsidR="00354B6A" w:rsidRPr="00AB7ACA" w:rsidRDefault="00354B6A" w:rsidP="00D40FB6">
      <w:pPr>
        <w:jc w:val="both"/>
        <w:rPr>
          <w:rFonts w:ascii="Times New Roman" w:hAnsi="Times New Roman" w:cs="Times New Roman"/>
          <w:sz w:val="28"/>
          <w:szCs w:val="28"/>
        </w:rPr>
      </w:pPr>
    </w:p>
    <w:sectPr w:rsidR="00354B6A" w:rsidRPr="00AB7ACA" w:rsidSect="000626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E60" w:rsidRDefault="00AD2E60" w:rsidP="00073B36">
      <w:pPr>
        <w:spacing w:after="0" w:line="240" w:lineRule="auto"/>
      </w:pPr>
      <w:r>
        <w:separator/>
      </w:r>
    </w:p>
  </w:endnote>
  <w:endnote w:type="continuationSeparator" w:id="1">
    <w:p w:rsidR="00AD2E60" w:rsidRDefault="00AD2E60" w:rsidP="00073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E60" w:rsidRDefault="00AD2E60" w:rsidP="00073B36">
      <w:pPr>
        <w:spacing w:after="0" w:line="240" w:lineRule="auto"/>
      </w:pPr>
      <w:r>
        <w:separator/>
      </w:r>
    </w:p>
  </w:footnote>
  <w:footnote w:type="continuationSeparator" w:id="1">
    <w:p w:rsidR="00AD2E60" w:rsidRDefault="00AD2E60" w:rsidP="00073B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DB0"/>
    <w:rsid w:val="00047601"/>
    <w:rsid w:val="00062653"/>
    <w:rsid w:val="00062D68"/>
    <w:rsid w:val="00073B36"/>
    <w:rsid w:val="00107EA4"/>
    <w:rsid w:val="00147A8D"/>
    <w:rsid w:val="00176903"/>
    <w:rsid w:val="001C5022"/>
    <w:rsid w:val="00223B8C"/>
    <w:rsid w:val="00354B6A"/>
    <w:rsid w:val="00424531"/>
    <w:rsid w:val="00453969"/>
    <w:rsid w:val="004A2838"/>
    <w:rsid w:val="004D78A7"/>
    <w:rsid w:val="004F55C3"/>
    <w:rsid w:val="00612737"/>
    <w:rsid w:val="00614CE8"/>
    <w:rsid w:val="006B4144"/>
    <w:rsid w:val="006B7D57"/>
    <w:rsid w:val="007449E0"/>
    <w:rsid w:val="007D3FAB"/>
    <w:rsid w:val="0083399A"/>
    <w:rsid w:val="00874674"/>
    <w:rsid w:val="008859FF"/>
    <w:rsid w:val="008C6C7A"/>
    <w:rsid w:val="0090447A"/>
    <w:rsid w:val="00922E74"/>
    <w:rsid w:val="00A17DB0"/>
    <w:rsid w:val="00A723CF"/>
    <w:rsid w:val="00AA31EE"/>
    <w:rsid w:val="00AB7ACA"/>
    <w:rsid w:val="00AD2E60"/>
    <w:rsid w:val="00C755CD"/>
    <w:rsid w:val="00CA7832"/>
    <w:rsid w:val="00D40FB6"/>
    <w:rsid w:val="00D802D9"/>
    <w:rsid w:val="00DC66CB"/>
    <w:rsid w:val="00ED17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47A"/>
    <w:rPr>
      <w:color w:val="0563C1" w:themeColor="hyperlink"/>
      <w:u w:val="single"/>
    </w:rPr>
  </w:style>
  <w:style w:type="paragraph" w:styleId="a4">
    <w:name w:val="header"/>
    <w:basedOn w:val="a"/>
    <w:link w:val="a5"/>
    <w:uiPriority w:val="99"/>
    <w:unhideWhenUsed/>
    <w:rsid w:val="00073B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3B36"/>
  </w:style>
  <w:style w:type="paragraph" w:styleId="a6">
    <w:name w:val="footer"/>
    <w:basedOn w:val="a"/>
    <w:link w:val="a7"/>
    <w:uiPriority w:val="99"/>
    <w:unhideWhenUsed/>
    <w:rsid w:val="00073B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3B36"/>
  </w:style>
  <w:style w:type="character" w:styleId="a8">
    <w:name w:val="annotation reference"/>
    <w:basedOn w:val="a0"/>
    <w:uiPriority w:val="99"/>
    <w:semiHidden/>
    <w:unhideWhenUsed/>
    <w:rsid w:val="00073B36"/>
    <w:rPr>
      <w:sz w:val="16"/>
      <w:szCs w:val="16"/>
    </w:rPr>
  </w:style>
  <w:style w:type="paragraph" w:styleId="a9">
    <w:name w:val="annotation text"/>
    <w:basedOn w:val="a"/>
    <w:link w:val="aa"/>
    <w:uiPriority w:val="99"/>
    <w:semiHidden/>
    <w:unhideWhenUsed/>
    <w:rsid w:val="00073B36"/>
    <w:pPr>
      <w:spacing w:line="240" w:lineRule="auto"/>
    </w:pPr>
    <w:rPr>
      <w:sz w:val="20"/>
      <w:szCs w:val="20"/>
    </w:rPr>
  </w:style>
  <w:style w:type="character" w:customStyle="1" w:styleId="aa">
    <w:name w:val="Текст примечания Знак"/>
    <w:basedOn w:val="a0"/>
    <w:link w:val="a9"/>
    <w:uiPriority w:val="99"/>
    <w:semiHidden/>
    <w:rsid w:val="00073B36"/>
    <w:rPr>
      <w:sz w:val="20"/>
      <w:szCs w:val="20"/>
    </w:rPr>
  </w:style>
  <w:style w:type="paragraph" w:styleId="ab">
    <w:name w:val="annotation subject"/>
    <w:basedOn w:val="a9"/>
    <w:next w:val="a9"/>
    <w:link w:val="ac"/>
    <w:uiPriority w:val="99"/>
    <w:semiHidden/>
    <w:unhideWhenUsed/>
    <w:rsid w:val="00073B36"/>
    <w:rPr>
      <w:b/>
      <w:bCs/>
    </w:rPr>
  </w:style>
  <w:style w:type="character" w:customStyle="1" w:styleId="ac">
    <w:name w:val="Тема примечания Знак"/>
    <w:basedOn w:val="aa"/>
    <w:link w:val="ab"/>
    <w:uiPriority w:val="99"/>
    <w:semiHidden/>
    <w:rsid w:val="00073B36"/>
    <w:rPr>
      <w:b/>
      <w:bCs/>
      <w:sz w:val="20"/>
      <w:szCs w:val="20"/>
    </w:rPr>
  </w:style>
  <w:style w:type="paragraph" w:styleId="ad">
    <w:name w:val="Balloon Text"/>
    <w:basedOn w:val="a"/>
    <w:link w:val="ae"/>
    <w:uiPriority w:val="99"/>
    <w:semiHidden/>
    <w:unhideWhenUsed/>
    <w:rsid w:val="00073B3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3B36"/>
    <w:rPr>
      <w:rFonts w:ascii="Segoe UI" w:hAnsi="Segoe UI" w:cs="Segoe UI"/>
      <w:sz w:val="18"/>
      <w:szCs w:val="18"/>
    </w:rPr>
  </w:style>
  <w:style w:type="paragraph" w:styleId="af">
    <w:name w:val="Normal (Web)"/>
    <w:basedOn w:val="a"/>
    <w:uiPriority w:val="99"/>
    <w:unhideWhenUsed/>
    <w:rsid w:val="00062D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38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85;&#1072;&#1076;&#1090;&#1077;&#1088;&#1077;&#1095;&#1085;&#1099;&#1081;.&#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54D0F-86ED-4479-8899-44448751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6460</Words>
  <Characters>36825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cp:revision>
  <dcterms:created xsi:type="dcterms:W3CDTF">2021-09-15T14:10:00Z</dcterms:created>
  <dcterms:modified xsi:type="dcterms:W3CDTF">2021-09-20T13:19:00Z</dcterms:modified>
</cp:coreProperties>
</file>