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71B" w:rsidRPr="00E10F27" w:rsidRDefault="00BA771B" w:rsidP="002F1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3"/>
      <w:r w:rsidRPr="00E10F2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BA771B" w:rsidRDefault="00A63BB7" w:rsidP="002F16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НАДТЕРЕЧНОГО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A771B" w:rsidRPr="008973B1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</w:p>
    <w:p w:rsidR="00BA771B" w:rsidRDefault="00BA771B" w:rsidP="002F16E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ЧЕЧЕНСКОЙ РЕСПУБЛИКИ </w:t>
      </w:r>
    </w:p>
    <w:p w:rsidR="00BA771B" w:rsidRPr="008973B1" w:rsidRDefault="00BA771B" w:rsidP="00BA7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71B" w:rsidRPr="00E10F27" w:rsidRDefault="00BA771B" w:rsidP="00BA7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F2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BA771B" w:rsidRPr="00E10F27" w:rsidRDefault="00BA771B" w:rsidP="00BA77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71B" w:rsidRPr="00E10F27" w:rsidRDefault="00BA771B" w:rsidP="00BA7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F27">
        <w:rPr>
          <w:rFonts w:ascii="Times New Roman" w:hAnsi="Times New Roman" w:cs="Times New Roman"/>
          <w:sz w:val="28"/>
          <w:szCs w:val="28"/>
        </w:rPr>
        <w:t xml:space="preserve">от «     »_______201__года № ____                                                </w:t>
      </w:r>
    </w:p>
    <w:p w:rsidR="00BA771B" w:rsidRDefault="00BA771B" w:rsidP="00BA771B"/>
    <w:p w:rsidR="00BA771B" w:rsidRPr="00DA757A" w:rsidRDefault="00BA771B" w:rsidP="00BA771B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A757A">
        <w:rPr>
          <w:b/>
          <w:bCs/>
          <w:color w:val="000000"/>
          <w:sz w:val="28"/>
          <w:szCs w:val="28"/>
        </w:rPr>
        <w:t> </w:t>
      </w:r>
    </w:p>
    <w:p w:rsidR="00BA771B" w:rsidRPr="00417516" w:rsidRDefault="00BA771B" w:rsidP="00BA771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="00A63B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16E7" w:rsidRPr="00417516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2F16E7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417516">
        <w:rPr>
          <w:rFonts w:ascii="Times New Roman" w:hAnsi="Times New Roman" w:cs="Times New Roman"/>
          <w:b/>
          <w:sz w:val="28"/>
          <w:szCs w:val="28"/>
        </w:rPr>
        <w:t xml:space="preserve"> порядке осуществления </w:t>
      </w:r>
      <w:r>
        <w:rPr>
          <w:rFonts w:ascii="Times New Roman" w:hAnsi="Times New Roman" w:cs="Times New Roman"/>
          <w:b/>
          <w:sz w:val="28"/>
          <w:szCs w:val="28"/>
        </w:rPr>
        <w:t>Советом депутатов</w:t>
      </w:r>
      <w:r w:rsidR="00A63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BB7" w:rsidRPr="00A63BB7">
        <w:rPr>
          <w:rFonts w:ascii="Times New Roman" w:hAnsi="Times New Roman" w:cs="Times New Roman"/>
          <w:b/>
          <w:sz w:val="28"/>
          <w:szCs w:val="28"/>
        </w:rPr>
        <w:t>Надтеречного</w:t>
      </w:r>
      <w:r w:rsidR="00A63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6E7">
        <w:rPr>
          <w:rFonts w:ascii="Times New Roman" w:hAnsi="Times New Roman" w:cs="Times New Roman"/>
          <w:b/>
          <w:sz w:val="28"/>
          <w:szCs w:val="28"/>
        </w:rPr>
        <w:t>м</w:t>
      </w:r>
      <w:r w:rsidRPr="00417516">
        <w:rPr>
          <w:rFonts w:ascii="Times New Roman" w:hAnsi="Times New Roman" w:cs="Times New Roman"/>
          <w:b/>
          <w:sz w:val="28"/>
          <w:szCs w:val="28"/>
        </w:rPr>
        <w:t>униципального ра</w:t>
      </w:r>
      <w:r>
        <w:rPr>
          <w:rFonts w:ascii="Times New Roman" w:hAnsi="Times New Roman" w:cs="Times New Roman"/>
          <w:b/>
          <w:sz w:val="28"/>
          <w:szCs w:val="28"/>
        </w:rPr>
        <w:t xml:space="preserve">йона </w:t>
      </w:r>
      <w:r w:rsidRPr="00417516">
        <w:rPr>
          <w:rFonts w:ascii="Times New Roman" w:hAnsi="Times New Roman" w:cs="Times New Roman"/>
          <w:b/>
          <w:sz w:val="28"/>
          <w:szCs w:val="28"/>
        </w:rPr>
        <w:t xml:space="preserve">контроля за исполнением </w:t>
      </w:r>
      <w:r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="00A63B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BB7" w:rsidRPr="00A63BB7">
        <w:rPr>
          <w:rFonts w:ascii="Times New Roman" w:hAnsi="Times New Roman" w:cs="Times New Roman"/>
          <w:b/>
          <w:sz w:val="28"/>
          <w:szCs w:val="28"/>
        </w:rPr>
        <w:t>Надтеречного</w:t>
      </w:r>
      <w:r w:rsidR="00C25120">
        <w:rPr>
          <w:rFonts w:ascii="Times New Roman" w:hAnsi="Times New Roman" w:cs="Times New Roman"/>
          <w:b/>
          <w:sz w:val="28"/>
          <w:szCs w:val="28"/>
        </w:rPr>
        <w:t>му</w:t>
      </w:r>
      <w:r w:rsidRPr="00417516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417516">
        <w:rPr>
          <w:rFonts w:ascii="Times New Roman" w:hAnsi="Times New Roman" w:cs="Times New Roman"/>
          <w:b/>
          <w:sz w:val="28"/>
          <w:szCs w:val="28"/>
        </w:rPr>
        <w:t>полномочий по решению вопросов местного значения»</w:t>
      </w:r>
    </w:p>
    <w:p w:rsidR="00BA771B" w:rsidRDefault="00BA771B" w:rsidP="00BA771B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1B" w:rsidRPr="00DA757A" w:rsidRDefault="00BA771B" w:rsidP="00BA771B">
      <w:pPr>
        <w:pStyle w:val="consplustitle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BA771B" w:rsidRPr="00BA771B" w:rsidRDefault="00BA771B" w:rsidP="00C2512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771B">
        <w:rPr>
          <w:rFonts w:ascii="Times New Roman" w:hAnsi="Times New Roman" w:cs="Times New Roman"/>
          <w:color w:val="000000"/>
          <w:sz w:val="28"/>
          <w:szCs w:val="28"/>
        </w:rPr>
        <w:t>В соответствии со ст</w:t>
      </w:r>
      <w:r w:rsidR="00C25120">
        <w:rPr>
          <w:rFonts w:ascii="Times New Roman" w:hAnsi="Times New Roman" w:cs="Times New Roman"/>
          <w:color w:val="000000"/>
          <w:sz w:val="28"/>
          <w:szCs w:val="28"/>
        </w:rPr>
        <w:t xml:space="preserve">. ст. </w:t>
      </w:r>
      <w:r w:rsidRPr="00BA771B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C25120">
        <w:rPr>
          <w:rFonts w:ascii="Times New Roman" w:hAnsi="Times New Roman" w:cs="Times New Roman"/>
          <w:color w:val="000000"/>
          <w:sz w:val="28"/>
          <w:szCs w:val="28"/>
        </w:rPr>
        <w:t xml:space="preserve">, 77 </w:t>
      </w:r>
      <w:r w:rsidRPr="00BA771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="00C25120">
        <w:rPr>
          <w:rFonts w:ascii="Times New Roman" w:hAnsi="Times New Roman" w:cs="Times New Roman"/>
          <w:color w:val="000000"/>
          <w:sz w:val="28"/>
          <w:szCs w:val="28"/>
        </w:rPr>
        <w:t xml:space="preserve">, ст. ___ Устава </w:t>
      </w:r>
      <w:r w:rsidR="00A63BB7" w:rsidRPr="00A63BB7">
        <w:rPr>
          <w:rFonts w:ascii="Times New Roman" w:hAnsi="Times New Roman" w:cs="Times New Roman"/>
          <w:sz w:val="28"/>
          <w:szCs w:val="28"/>
        </w:rPr>
        <w:t>Надтеречного</w:t>
      </w:r>
      <w:r w:rsidR="00A63BB7">
        <w:rPr>
          <w:rFonts w:ascii="Times New Roman" w:hAnsi="Times New Roman" w:cs="Times New Roman"/>
          <w:sz w:val="28"/>
          <w:szCs w:val="28"/>
        </w:rPr>
        <w:t xml:space="preserve"> </w:t>
      </w:r>
      <w:r w:rsidR="00C25120" w:rsidRPr="00C251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25120">
        <w:rPr>
          <w:rFonts w:ascii="Times New Roman" w:hAnsi="Times New Roman" w:cs="Times New Roman"/>
          <w:sz w:val="28"/>
          <w:szCs w:val="28"/>
        </w:rPr>
        <w:t xml:space="preserve">,   </w:t>
      </w:r>
      <w:r w:rsidRPr="00BA771B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Pr="00BA771B">
        <w:rPr>
          <w:rFonts w:ascii="Times New Roman" w:hAnsi="Times New Roman" w:cs="Times New Roman"/>
          <w:sz w:val="28"/>
          <w:szCs w:val="28"/>
        </w:rPr>
        <w:t>урегулирования правоотношений, возникающих при взаимодействии Совета депутатов и администрации</w:t>
      </w:r>
      <w:r w:rsidR="00A63BB7">
        <w:rPr>
          <w:rFonts w:ascii="Times New Roman" w:hAnsi="Times New Roman" w:cs="Times New Roman"/>
          <w:sz w:val="28"/>
          <w:szCs w:val="28"/>
        </w:rPr>
        <w:t xml:space="preserve"> </w:t>
      </w:r>
      <w:r w:rsidR="00A63BB7" w:rsidRPr="00A63BB7">
        <w:rPr>
          <w:rFonts w:ascii="Times New Roman" w:hAnsi="Times New Roman" w:cs="Times New Roman"/>
          <w:sz w:val="28"/>
          <w:szCs w:val="28"/>
        </w:rPr>
        <w:t>Надтеречного</w:t>
      </w:r>
      <w:r w:rsidR="00A63BB7">
        <w:rPr>
          <w:rFonts w:ascii="Times New Roman" w:hAnsi="Times New Roman" w:cs="Times New Roman"/>
          <w:sz w:val="28"/>
          <w:szCs w:val="28"/>
        </w:rPr>
        <w:t xml:space="preserve"> </w:t>
      </w:r>
      <w:r w:rsidRPr="00C251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55E20">
        <w:rPr>
          <w:rFonts w:ascii="Times New Roman" w:hAnsi="Times New Roman" w:cs="Times New Roman"/>
          <w:sz w:val="28"/>
          <w:szCs w:val="28"/>
        </w:rPr>
        <w:t xml:space="preserve"> </w:t>
      </w:r>
      <w:r w:rsidRPr="00C25120">
        <w:rPr>
          <w:rFonts w:ascii="Times New Roman" w:hAnsi="Times New Roman" w:cs="Times New Roman"/>
          <w:sz w:val="28"/>
          <w:szCs w:val="28"/>
        </w:rPr>
        <w:t xml:space="preserve">при осуществлении контрольных </w:t>
      </w:r>
      <w:r w:rsidRPr="00BA771B">
        <w:rPr>
          <w:rFonts w:ascii="Times New Roman" w:hAnsi="Times New Roman" w:cs="Times New Roman"/>
          <w:sz w:val="28"/>
          <w:szCs w:val="28"/>
        </w:rPr>
        <w:t>мероприятий</w:t>
      </w:r>
      <w:r w:rsidRPr="00BA771B">
        <w:rPr>
          <w:rFonts w:ascii="Times New Roman" w:hAnsi="Times New Roman" w:cs="Times New Roman"/>
          <w:bCs/>
          <w:color w:val="000000"/>
          <w:sz w:val="28"/>
          <w:szCs w:val="28"/>
        </w:rPr>
        <w:t>, Совет депутатов</w:t>
      </w:r>
      <w:r w:rsidR="00C25120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A63BB7" w:rsidRPr="00A63BB7">
        <w:rPr>
          <w:rFonts w:ascii="Times New Roman" w:hAnsi="Times New Roman" w:cs="Times New Roman"/>
          <w:bCs/>
          <w:color w:val="000000"/>
          <w:sz w:val="28"/>
          <w:szCs w:val="28"/>
        </w:rPr>
        <w:t>Надтеречного</w:t>
      </w:r>
      <w:r w:rsidR="00A63B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A771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</w:p>
    <w:p w:rsidR="00BA771B" w:rsidRPr="00BA771B" w:rsidRDefault="00BA771B" w:rsidP="00BA771B">
      <w:pPr>
        <w:pStyle w:val="consplusnormal"/>
        <w:spacing w:before="0" w:beforeAutospacing="0" w:after="0" w:afterAutospacing="0"/>
        <w:ind w:firstLine="540"/>
        <w:jc w:val="both"/>
        <w:rPr>
          <w:bCs/>
          <w:color w:val="000000"/>
          <w:sz w:val="28"/>
          <w:szCs w:val="28"/>
        </w:rPr>
      </w:pPr>
    </w:p>
    <w:p w:rsidR="00BA771B" w:rsidRPr="00DA757A" w:rsidRDefault="00BA771B" w:rsidP="00BA771B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 Е Ш И Л</w:t>
      </w:r>
      <w:r w:rsidRPr="00DA757A">
        <w:rPr>
          <w:color w:val="000000"/>
          <w:sz w:val="28"/>
          <w:szCs w:val="28"/>
        </w:rPr>
        <w:t>:</w:t>
      </w:r>
    </w:p>
    <w:p w:rsidR="00BA771B" w:rsidRPr="00DA757A" w:rsidRDefault="00BA771B" w:rsidP="00BA771B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C25120" w:rsidRPr="002F16E7" w:rsidRDefault="00BA771B" w:rsidP="002F16E7">
      <w:pPr>
        <w:pStyle w:val="consplusnormal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Утвердить</w:t>
      </w:r>
      <w:r w:rsidR="002F16E7">
        <w:rPr>
          <w:color w:val="000000"/>
          <w:sz w:val="28"/>
          <w:szCs w:val="28"/>
        </w:rPr>
        <w:t xml:space="preserve"> П</w:t>
      </w:r>
      <w:r w:rsidR="00C25120" w:rsidRPr="002F16E7">
        <w:rPr>
          <w:sz w:val="28"/>
          <w:szCs w:val="28"/>
        </w:rPr>
        <w:t>оложени</w:t>
      </w:r>
      <w:r w:rsidR="002F16E7">
        <w:rPr>
          <w:sz w:val="28"/>
          <w:szCs w:val="28"/>
        </w:rPr>
        <w:t>е</w:t>
      </w:r>
      <w:r w:rsidR="00C25120" w:rsidRPr="002F16E7">
        <w:rPr>
          <w:sz w:val="28"/>
          <w:szCs w:val="28"/>
        </w:rPr>
        <w:t xml:space="preserve"> «О порядке осуществления Советом депутатов </w:t>
      </w:r>
      <w:r w:rsidR="00A63BB7" w:rsidRPr="00A63BB7">
        <w:rPr>
          <w:sz w:val="28"/>
          <w:szCs w:val="28"/>
        </w:rPr>
        <w:t>Надтеречного</w:t>
      </w:r>
      <w:r w:rsidR="00A63BB7">
        <w:rPr>
          <w:sz w:val="28"/>
          <w:szCs w:val="28"/>
        </w:rPr>
        <w:t xml:space="preserve"> </w:t>
      </w:r>
      <w:r w:rsidR="00C25120" w:rsidRPr="002F16E7">
        <w:rPr>
          <w:sz w:val="28"/>
          <w:szCs w:val="28"/>
        </w:rPr>
        <w:t>муниципального района контроля за исполнением администрацией</w:t>
      </w:r>
      <w:r w:rsidR="00A63BB7">
        <w:rPr>
          <w:sz w:val="28"/>
          <w:szCs w:val="28"/>
        </w:rPr>
        <w:t xml:space="preserve"> </w:t>
      </w:r>
      <w:r w:rsidR="00A63BB7" w:rsidRPr="00A63BB7">
        <w:rPr>
          <w:sz w:val="28"/>
          <w:szCs w:val="28"/>
        </w:rPr>
        <w:t>Надтеречного</w:t>
      </w:r>
      <w:r w:rsidR="00A63BB7">
        <w:rPr>
          <w:sz w:val="28"/>
          <w:szCs w:val="28"/>
        </w:rPr>
        <w:t xml:space="preserve"> </w:t>
      </w:r>
      <w:r w:rsidR="00C25120" w:rsidRPr="002F16E7">
        <w:rPr>
          <w:sz w:val="28"/>
          <w:szCs w:val="28"/>
        </w:rPr>
        <w:t>муниципального района полномочий по решению вопросов местного значения»</w:t>
      </w:r>
      <w:r w:rsidR="002F16E7">
        <w:rPr>
          <w:sz w:val="28"/>
          <w:szCs w:val="28"/>
        </w:rPr>
        <w:t xml:space="preserve"> согласно приложению к настоящему решению.</w:t>
      </w:r>
    </w:p>
    <w:p w:rsidR="00BA771B" w:rsidRPr="008973B1" w:rsidRDefault="00BA771B" w:rsidP="00BA771B">
      <w:pPr>
        <w:pStyle w:val="consplusnormal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40"/>
        <w:jc w:val="both"/>
        <w:rPr>
          <w:color w:val="000000"/>
          <w:sz w:val="28"/>
          <w:szCs w:val="28"/>
        </w:rPr>
      </w:pPr>
      <w:r w:rsidRPr="008973B1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 xml:space="preserve">подписания и подлежит </w:t>
      </w:r>
      <w:r w:rsidRPr="008973B1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8973B1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="00A63BB7" w:rsidRPr="00A63BB7">
        <w:rPr>
          <w:sz w:val="28"/>
          <w:szCs w:val="28"/>
        </w:rPr>
        <w:t xml:space="preserve"> </w:t>
      </w:r>
      <w:r w:rsidR="00A63BB7" w:rsidRPr="008F58A5">
        <w:rPr>
          <w:sz w:val="28"/>
          <w:szCs w:val="28"/>
        </w:rPr>
        <w:t xml:space="preserve">на официальном сайте Совета депутатов </w:t>
      </w:r>
      <w:r w:rsidR="00A63BB7" w:rsidRPr="008F58A5">
        <w:rPr>
          <w:sz w:val="29"/>
          <w:szCs w:val="29"/>
        </w:rPr>
        <w:t xml:space="preserve">Надтречного </w:t>
      </w:r>
      <w:r w:rsidR="00A63BB7" w:rsidRPr="008F58A5">
        <w:rPr>
          <w:sz w:val="28"/>
          <w:szCs w:val="28"/>
        </w:rPr>
        <w:t>муниципального района</w:t>
      </w:r>
      <w:r w:rsidR="00A63BB7">
        <w:rPr>
          <w:sz w:val="28"/>
          <w:szCs w:val="28"/>
        </w:rPr>
        <w:t>.</w:t>
      </w:r>
    </w:p>
    <w:p w:rsidR="00BA771B" w:rsidRDefault="00BA771B" w:rsidP="00BA771B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BA771B" w:rsidRDefault="00BA771B" w:rsidP="00BA771B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2F16E7" w:rsidRDefault="002F16E7" w:rsidP="00BA771B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2F16E7" w:rsidRDefault="002F16E7" w:rsidP="00BA771B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sz w:val="28"/>
          <w:szCs w:val="28"/>
        </w:rPr>
      </w:pPr>
    </w:p>
    <w:p w:rsidR="00BA771B" w:rsidRDefault="00BA771B" w:rsidP="00BA771B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63BB7" w:rsidRPr="00A63BB7">
        <w:rPr>
          <w:sz w:val="28"/>
          <w:szCs w:val="28"/>
        </w:rPr>
        <w:t>Надтеречного</w:t>
      </w:r>
    </w:p>
    <w:p w:rsidR="00BA771B" w:rsidRPr="008973B1" w:rsidRDefault="00BA771B" w:rsidP="00BA771B">
      <w:pPr>
        <w:pStyle w:val="consplusnormal"/>
        <w:tabs>
          <w:tab w:val="left" w:pos="851"/>
        </w:tabs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A63BB7">
        <w:rPr>
          <w:sz w:val="28"/>
          <w:szCs w:val="28"/>
        </w:rPr>
        <w:t xml:space="preserve">                     А.М Аюпов</w:t>
      </w:r>
    </w:p>
    <w:p w:rsidR="00BA771B" w:rsidRPr="00DA757A" w:rsidRDefault="00BA771B" w:rsidP="00BA771B">
      <w:pPr>
        <w:pStyle w:val="consplusnormal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DA757A">
        <w:rPr>
          <w:color w:val="000000"/>
          <w:sz w:val="28"/>
          <w:szCs w:val="28"/>
        </w:rPr>
        <w:t> </w:t>
      </w:r>
    </w:p>
    <w:p w:rsidR="00BA771B" w:rsidRDefault="00BA771B" w:rsidP="00BA771B">
      <w:pPr>
        <w:pStyle w:val="consplusnormal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BA771B" w:rsidRDefault="00BA771B" w:rsidP="00BA771B">
      <w:pPr>
        <w:pStyle w:val="consplusnormal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2F16E7" w:rsidRDefault="002F16E7" w:rsidP="00F23E75">
      <w:pPr>
        <w:spacing w:after="0" w:line="240" w:lineRule="exact"/>
        <w:ind w:left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516" w:rsidRDefault="004D7D56" w:rsidP="00A63BB7">
      <w:pPr>
        <w:spacing w:after="0" w:line="240" w:lineRule="exact"/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73CD6" w:rsidRDefault="004D7D56" w:rsidP="00324816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D7D56" w:rsidRDefault="004D7D56" w:rsidP="00A63BB7">
      <w:pPr>
        <w:spacing w:after="0" w:line="240" w:lineRule="exact"/>
        <w:ind w:left="417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решению </w:t>
      </w:r>
      <w:r w:rsidR="00BC75E8"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BC75E8" w:rsidRDefault="00A63BB7" w:rsidP="00A63BB7">
      <w:pPr>
        <w:spacing w:after="0" w:line="240" w:lineRule="exact"/>
        <w:ind w:left="487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3BB7">
        <w:rPr>
          <w:rFonts w:ascii="Times New Roman" w:hAnsi="Times New Roman" w:cs="Times New Roman"/>
          <w:b/>
          <w:sz w:val="28"/>
          <w:szCs w:val="28"/>
        </w:rPr>
        <w:t>Надтеречного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D56">
        <w:rPr>
          <w:rFonts w:ascii="Times New Roman" w:hAnsi="Times New Roman" w:cs="Times New Roman"/>
          <w:b/>
          <w:sz w:val="28"/>
          <w:szCs w:val="28"/>
        </w:rPr>
        <w:t>муниципального ра</w:t>
      </w:r>
      <w:r w:rsidR="00BC75E8">
        <w:rPr>
          <w:rFonts w:ascii="Times New Roman" w:hAnsi="Times New Roman" w:cs="Times New Roman"/>
          <w:b/>
          <w:sz w:val="28"/>
          <w:szCs w:val="28"/>
        </w:rPr>
        <w:t>йона</w:t>
      </w:r>
    </w:p>
    <w:p w:rsidR="00E73CD6" w:rsidRDefault="00E73CD6" w:rsidP="00A63BB7">
      <w:pPr>
        <w:spacing w:after="0" w:line="240" w:lineRule="exact"/>
        <w:ind w:left="487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D7D56" w:rsidRPr="00417516" w:rsidRDefault="00BC75E8" w:rsidP="00A63BB7">
      <w:pPr>
        <w:spacing w:after="0" w:line="240" w:lineRule="exact"/>
        <w:ind w:left="487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D7D56">
        <w:rPr>
          <w:rFonts w:ascii="Times New Roman" w:hAnsi="Times New Roman" w:cs="Times New Roman"/>
          <w:b/>
          <w:sz w:val="28"/>
          <w:szCs w:val="28"/>
        </w:rPr>
        <w:t>т«___» _______ 201</w:t>
      </w:r>
      <w:r w:rsidR="00A63BB7">
        <w:rPr>
          <w:rFonts w:ascii="Times New Roman" w:hAnsi="Times New Roman" w:cs="Times New Roman"/>
          <w:b/>
          <w:sz w:val="28"/>
          <w:szCs w:val="28"/>
        </w:rPr>
        <w:t>5</w:t>
      </w:r>
      <w:r w:rsidR="004D7D56">
        <w:rPr>
          <w:rFonts w:ascii="Times New Roman" w:hAnsi="Times New Roman" w:cs="Times New Roman"/>
          <w:b/>
          <w:sz w:val="28"/>
          <w:szCs w:val="28"/>
        </w:rPr>
        <w:t>_ г.</w:t>
      </w:r>
    </w:p>
    <w:p w:rsidR="004D7D56" w:rsidRDefault="004D7D56" w:rsidP="00A63BB7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F16E7" w:rsidRDefault="002F16E7" w:rsidP="00A63BB7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206E" w:rsidRDefault="003F206E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75" w:rsidRDefault="00F23E75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6E7" w:rsidRDefault="002F16E7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75" w:rsidRDefault="00F23E75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75" w:rsidRDefault="00F23E75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5" w:rsidRDefault="009A71A5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E75" w:rsidRDefault="00F23E75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D56" w:rsidRDefault="004D7D56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1CC" w:rsidRPr="00417516" w:rsidRDefault="00E73CD6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941CC" w:rsidRPr="00417516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BC75E8" w:rsidRPr="00E73CD6" w:rsidRDefault="00C941CC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 xml:space="preserve">«О порядке осуществления </w:t>
      </w:r>
      <w:r w:rsidR="00BC75E8">
        <w:rPr>
          <w:rFonts w:ascii="Times New Roman" w:hAnsi="Times New Roman" w:cs="Times New Roman"/>
          <w:b/>
          <w:sz w:val="28"/>
          <w:szCs w:val="28"/>
        </w:rPr>
        <w:t xml:space="preserve">Советом депутатов </w:t>
      </w:r>
      <w:r w:rsidR="00A63BB7" w:rsidRPr="00A63BB7">
        <w:rPr>
          <w:rFonts w:ascii="Times New Roman" w:hAnsi="Times New Roman" w:cs="Times New Roman"/>
          <w:b/>
          <w:sz w:val="28"/>
          <w:szCs w:val="28"/>
        </w:rPr>
        <w:t>Надтеречного</w:t>
      </w:r>
    </w:p>
    <w:p w:rsidR="00C941CC" w:rsidRPr="00417516" w:rsidRDefault="00A63BB7" w:rsidP="007B5D35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941CC" w:rsidRPr="00417516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41CC" w:rsidRPr="00417516">
        <w:rPr>
          <w:rFonts w:ascii="Times New Roman" w:hAnsi="Times New Roman" w:cs="Times New Roman"/>
          <w:b/>
          <w:sz w:val="28"/>
          <w:szCs w:val="28"/>
        </w:rPr>
        <w:t>ра</w:t>
      </w:r>
      <w:r w:rsidR="00BC75E8">
        <w:rPr>
          <w:rFonts w:ascii="Times New Roman" w:hAnsi="Times New Roman" w:cs="Times New Roman"/>
          <w:b/>
          <w:sz w:val="28"/>
          <w:szCs w:val="28"/>
        </w:rPr>
        <w:t xml:space="preserve">йона </w:t>
      </w:r>
      <w:r w:rsidR="00C941CC" w:rsidRPr="00417516">
        <w:rPr>
          <w:rFonts w:ascii="Times New Roman" w:hAnsi="Times New Roman" w:cs="Times New Roman"/>
          <w:b/>
          <w:sz w:val="28"/>
          <w:szCs w:val="28"/>
        </w:rPr>
        <w:t xml:space="preserve">контроля за исполнением </w:t>
      </w:r>
      <w:r w:rsidR="00BC75E8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Надтеречного </w:t>
      </w:r>
      <w:r w:rsidR="00C941CC" w:rsidRPr="00417516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BC75E8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C941CC" w:rsidRPr="00417516">
        <w:rPr>
          <w:rFonts w:ascii="Times New Roman" w:hAnsi="Times New Roman" w:cs="Times New Roman"/>
          <w:b/>
          <w:sz w:val="28"/>
          <w:szCs w:val="28"/>
        </w:rPr>
        <w:t>полномочий по решению вопросов местного значения»</w:t>
      </w:r>
    </w:p>
    <w:p w:rsidR="00C941CC" w:rsidRDefault="00C941CC" w:rsidP="007B5D3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1A5" w:rsidRDefault="009A71A5" w:rsidP="007B5D3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3E75" w:rsidRPr="00417516" w:rsidRDefault="00F23E75" w:rsidP="007B5D35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516" w:rsidRDefault="00400F5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  <w:bookmarkEnd w:id="0"/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5E" w:rsidRPr="00417516" w:rsidRDefault="009A71A5" w:rsidP="0032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D7D56">
        <w:rPr>
          <w:rFonts w:ascii="Times New Roman" w:hAnsi="Times New Roman" w:cs="Times New Roman"/>
          <w:sz w:val="28"/>
          <w:szCs w:val="28"/>
        </w:rPr>
        <w:t>разработа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но с целью урегулирования правоотношений, возникающих при взаимодействии </w:t>
      </w:r>
      <w:r w:rsidR="00BC75E8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A63BB7" w:rsidRPr="00A63BB7">
        <w:rPr>
          <w:rFonts w:ascii="Times New Roman" w:hAnsi="Times New Roman" w:cs="Times New Roman"/>
          <w:sz w:val="28"/>
          <w:szCs w:val="28"/>
        </w:rPr>
        <w:t>Надтеречного</w:t>
      </w:r>
      <w:r w:rsidR="00A63BB7">
        <w:rPr>
          <w:rFonts w:ascii="Times New Roman" w:hAnsi="Times New Roman" w:cs="Times New Roman"/>
          <w:sz w:val="28"/>
          <w:szCs w:val="28"/>
        </w:rPr>
        <w:t xml:space="preserve"> </w:t>
      </w:r>
      <w:r w:rsidR="006B533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 и администраци</w:t>
      </w:r>
      <w:r w:rsidR="006B5333">
        <w:rPr>
          <w:rFonts w:ascii="Times New Roman" w:hAnsi="Times New Roman" w:cs="Times New Roman"/>
          <w:sz w:val="28"/>
          <w:szCs w:val="28"/>
        </w:rPr>
        <w:t>ей</w:t>
      </w:r>
      <w:r w:rsidR="00BC75E8">
        <w:rPr>
          <w:rFonts w:ascii="Times New Roman" w:hAnsi="Times New Roman" w:cs="Times New Roman"/>
          <w:sz w:val="28"/>
          <w:szCs w:val="28"/>
        </w:rPr>
        <w:t> </w:t>
      </w:r>
      <w:r w:rsidR="00A63BB7" w:rsidRPr="00A63BB7">
        <w:rPr>
          <w:rFonts w:ascii="Times New Roman" w:hAnsi="Times New Roman" w:cs="Times New Roman"/>
          <w:sz w:val="28"/>
          <w:szCs w:val="28"/>
        </w:rPr>
        <w:t>Надтеречного</w:t>
      </w:r>
      <w:r w:rsidR="00A63BB7">
        <w:rPr>
          <w:rFonts w:ascii="Times New Roman" w:hAnsi="Times New Roman" w:cs="Times New Roman"/>
          <w:sz w:val="28"/>
          <w:szCs w:val="28"/>
        </w:rPr>
        <w:t xml:space="preserve"> </w:t>
      </w:r>
      <w:r w:rsidR="00BC75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B5333">
        <w:rPr>
          <w:rFonts w:ascii="Times New Roman" w:hAnsi="Times New Roman" w:cs="Times New Roman"/>
          <w:sz w:val="28"/>
          <w:szCs w:val="28"/>
        </w:rPr>
        <w:t xml:space="preserve"> </w:t>
      </w:r>
      <w:r w:rsidR="00400F5E" w:rsidRPr="00417516">
        <w:rPr>
          <w:rFonts w:ascii="Times New Roman" w:hAnsi="Times New Roman" w:cs="Times New Roman"/>
          <w:sz w:val="28"/>
          <w:szCs w:val="28"/>
        </w:rPr>
        <w:t>при осуществлении контрольных мероприятий</w:t>
      </w:r>
      <w:r w:rsidR="00324816">
        <w:rPr>
          <w:rFonts w:ascii="Times New Roman" w:hAnsi="Times New Roman" w:cs="Times New Roman"/>
          <w:sz w:val="28"/>
          <w:szCs w:val="28"/>
        </w:rPr>
        <w:t xml:space="preserve"> в </w:t>
      </w:r>
      <w:r w:rsidR="006B5333">
        <w:rPr>
          <w:rFonts w:ascii="Times New Roman" w:hAnsi="Times New Roman" w:cs="Times New Roman"/>
          <w:sz w:val="28"/>
          <w:szCs w:val="28"/>
        </w:rPr>
        <w:t xml:space="preserve">Надтеречном  </w:t>
      </w:r>
      <w:r w:rsidR="00324816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400F5E" w:rsidRPr="00417516">
        <w:rPr>
          <w:rFonts w:ascii="Times New Roman" w:hAnsi="Times New Roman" w:cs="Times New Roman"/>
          <w:sz w:val="28"/>
          <w:szCs w:val="28"/>
        </w:rPr>
        <w:t>.</w:t>
      </w:r>
    </w:p>
    <w:p w:rsidR="00400F5E" w:rsidRDefault="009A71A5" w:rsidP="00BC75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Настоящее положение не регулирует порядок осуществления финансового контроля специально созданными для этих целей органами финансового контроля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400F5E" w:rsidRPr="00417516">
        <w:rPr>
          <w:rFonts w:ascii="Times New Roman" w:hAnsi="Times New Roman" w:cs="Times New Roman"/>
          <w:sz w:val="28"/>
          <w:szCs w:val="28"/>
        </w:rPr>
        <w:t>.</w:t>
      </w:r>
    </w:p>
    <w:p w:rsidR="00417516" w:rsidRPr="00417516" w:rsidRDefault="00417516" w:rsidP="007B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F5E" w:rsidRDefault="00400F5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Статья 2. Термины и определения</w:t>
      </w:r>
    </w:p>
    <w:p w:rsidR="00324816" w:rsidRDefault="00324816" w:rsidP="003248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F5E" w:rsidRDefault="00324816" w:rsidP="006B5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0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400F5E" w:rsidRPr="00324816">
        <w:rPr>
          <w:rFonts w:ascii="Times New Roman" w:hAnsi="Times New Roman" w:cs="Times New Roman"/>
          <w:b/>
          <w:i/>
          <w:sz w:val="28"/>
          <w:szCs w:val="28"/>
        </w:rPr>
        <w:t>Контроль и контрольные мероприятия</w:t>
      </w:r>
      <w:r w:rsidR="00495EBB">
        <w:rPr>
          <w:rFonts w:ascii="Times New Roman" w:hAnsi="Times New Roman" w:cs="Times New Roman"/>
          <w:sz w:val="28"/>
          <w:szCs w:val="28"/>
        </w:rPr>
        <w:t>–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 сбор информации уполномоченными на то субъектами о соответствии деятельности главы администрации</w:t>
      </w:r>
      <w:r w:rsidR="006B5333">
        <w:rPr>
          <w:rFonts w:ascii="Times New Roman" w:hAnsi="Times New Roman" w:cs="Times New Roman"/>
          <w:sz w:val="28"/>
          <w:szCs w:val="28"/>
        </w:rPr>
        <w:t xml:space="preserve"> Надтеречно  муниципального района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6B5333">
        <w:rPr>
          <w:rFonts w:ascii="Times New Roman" w:hAnsi="Times New Roman" w:cs="Times New Roman"/>
          <w:sz w:val="28"/>
          <w:szCs w:val="28"/>
        </w:rPr>
        <w:t xml:space="preserve">Надтеречного </w:t>
      </w:r>
      <w:r w:rsidR="00400F5E" w:rsidRPr="00417516">
        <w:rPr>
          <w:rFonts w:ascii="Times New Roman" w:hAnsi="Times New Roman" w:cs="Times New Roman"/>
          <w:sz w:val="28"/>
          <w:szCs w:val="28"/>
        </w:rPr>
        <w:t>муниципаль</w:t>
      </w:r>
      <w:r w:rsidR="00400F5E" w:rsidRPr="00417516">
        <w:rPr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уставу</w:t>
      </w:r>
      <w:r w:rsidR="006B5333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</w:t>
      </w:r>
      <w:r w:rsidR="006B5333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400F5E" w:rsidRPr="00417516">
        <w:rPr>
          <w:rFonts w:ascii="Times New Roman" w:hAnsi="Times New Roman" w:cs="Times New Roman"/>
          <w:sz w:val="28"/>
          <w:szCs w:val="28"/>
        </w:rPr>
        <w:t>.</w:t>
      </w:r>
    </w:p>
    <w:p w:rsidR="00400F5E" w:rsidRDefault="00324816" w:rsidP="0032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0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400F5E" w:rsidRPr="00324816">
        <w:rPr>
          <w:rFonts w:ascii="Times New Roman" w:hAnsi="Times New Roman" w:cs="Times New Roman"/>
          <w:b/>
          <w:i/>
          <w:sz w:val="28"/>
          <w:szCs w:val="28"/>
        </w:rPr>
        <w:t>Деятельность должностных лиц</w:t>
      </w:r>
      <w:r w:rsidR="006B5333">
        <w:rPr>
          <w:rFonts w:ascii="Times New Roman" w:hAnsi="Times New Roman" w:cs="Times New Roman"/>
          <w:b/>
          <w:i/>
          <w:sz w:val="28"/>
          <w:szCs w:val="28"/>
        </w:rPr>
        <w:t xml:space="preserve"> Надтеречного</w:t>
      </w:r>
      <w:r w:rsidR="00400F5E" w:rsidRPr="00324816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</w:t>
      </w:r>
      <w:r w:rsidR="006B5333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="00400F5E" w:rsidRPr="00324816">
        <w:rPr>
          <w:rFonts w:ascii="Times New Roman" w:hAnsi="Times New Roman" w:cs="Times New Roman"/>
          <w:b/>
          <w:i/>
          <w:sz w:val="28"/>
          <w:szCs w:val="28"/>
        </w:rPr>
        <w:t xml:space="preserve"> по решению вопросов местного значения</w:t>
      </w:r>
      <w:r w:rsidR="00495EBB">
        <w:rPr>
          <w:rFonts w:ascii="Times New Roman" w:hAnsi="Times New Roman" w:cs="Times New Roman"/>
          <w:sz w:val="28"/>
          <w:szCs w:val="28"/>
        </w:rPr>
        <w:t>–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 принятие муниципальных правовых актов и действия (бездействия) главы администрации</w:t>
      </w:r>
      <w:r w:rsidR="00067C99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067C99">
        <w:rPr>
          <w:rFonts w:ascii="Times New Roman" w:hAnsi="Times New Roman" w:cs="Times New Roman"/>
          <w:sz w:val="28"/>
          <w:szCs w:val="28"/>
        </w:rPr>
        <w:lastRenderedPageBreak/>
        <w:t>Надтеречного</w:t>
      </w:r>
      <w:r w:rsidR="00067C99"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400F5E" w:rsidRPr="00417516">
        <w:rPr>
          <w:rFonts w:ascii="Times New Roman" w:hAnsi="Times New Roman" w:cs="Times New Roman"/>
          <w:sz w:val="28"/>
          <w:szCs w:val="28"/>
        </w:rPr>
        <w:t xml:space="preserve"> по исполнению действующего законодательства и муниципальных правовых актов. </w:t>
      </w:r>
    </w:p>
    <w:p w:rsidR="00067C99" w:rsidRDefault="00067C99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5E" w:rsidRDefault="00400F5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Статья 3. Задачи при осуществлении контрольных мероприятий</w:t>
      </w:r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</w:t>
      </w:r>
      <w:r w:rsidR="00324816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Осуществление функций по решению вопросов местного значения органами местного самоуправления муници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</w:t>
      </w:r>
      <w:r w:rsidR="00324816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Выявление фактов нарушения устава и муниципальных правовых актов должностными лицами</w:t>
      </w:r>
      <w:r w:rsidR="00067C99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="00067C99">
        <w:rPr>
          <w:rFonts w:ascii="Times New Roman" w:hAnsi="Times New Roman" w:cs="Times New Roman"/>
          <w:sz w:val="28"/>
          <w:szCs w:val="28"/>
        </w:rPr>
        <w:t>Надтеречного</w:t>
      </w:r>
      <w:r w:rsidR="00067C99"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3.</w:t>
      </w:r>
      <w:r w:rsidR="00324816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Выявление фактов неисполнения или ненадлежащего исполнения органами и должностными лицами</w:t>
      </w:r>
      <w:r w:rsidR="00067C99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 w:rsidRPr="0041751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законодательства и решений представительного органа.</w:t>
      </w:r>
    </w:p>
    <w:p w:rsidR="00400F5E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4.</w:t>
      </w:r>
      <w:r w:rsidR="00324816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Выявление недостатков правового регулирования в федеральном законодательстве и в законодательстве субъ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екта </w:t>
      </w:r>
      <w:r w:rsidR="0032481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417516" w:rsidRPr="00417516" w:rsidRDefault="00417516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F5E" w:rsidRDefault="00400F5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"/>
      <w:r w:rsidRPr="00417516">
        <w:rPr>
          <w:rFonts w:ascii="Times New Roman" w:hAnsi="Times New Roman" w:cs="Times New Roman"/>
          <w:b/>
          <w:sz w:val="28"/>
          <w:szCs w:val="28"/>
        </w:rPr>
        <w:t>Статья 4. Цели проведения контрольных мероприятий</w:t>
      </w:r>
      <w:bookmarkEnd w:id="1"/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</w:t>
      </w:r>
      <w:r w:rsidR="00324816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Устранение негативных тенденций развития</w:t>
      </w:r>
      <w:r w:rsidR="00067C99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 w:rsidRPr="0041751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</w:t>
      </w:r>
      <w:r w:rsidR="00324816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Поддержк</w:t>
      </w:r>
      <w:r w:rsidR="00067C99">
        <w:rPr>
          <w:rFonts w:ascii="Times New Roman" w:hAnsi="Times New Roman" w:cs="Times New Roman"/>
          <w:sz w:val="28"/>
          <w:szCs w:val="28"/>
        </w:rPr>
        <w:t>а позитивных тенденций развития Надтеречного</w:t>
      </w:r>
      <w:r w:rsidR="00067C99"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3.</w:t>
      </w:r>
      <w:r w:rsidR="00324816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Пресечение и предупреждение правонарушений со стороны главы администрации</w:t>
      </w:r>
      <w:r w:rsidR="00067C99">
        <w:rPr>
          <w:rFonts w:ascii="Times New Roman" w:hAnsi="Times New Roman" w:cs="Times New Roman"/>
          <w:sz w:val="28"/>
          <w:szCs w:val="28"/>
        </w:rPr>
        <w:t xml:space="preserve"> и</w:t>
      </w:r>
      <w:r w:rsidRPr="0041751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ных лиц </w:t>
      </w:r>
      <w:r w:rsidR="00067C99">
        <w:rPr>
          <w:rFonts w:ascii="Times New Roman" w:hAnsi="Times New Roman" w:cs="Times New Roman"/>
          <w:sz w:val="28"/>
          <w:szCs w:val="28"/>
        </w:rPr>
        <w:t>Надтеречного</w:t>
      </w:r>
      <w:r w:rsidR="00067C99"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4.</w:t>
      </w:r>
      <w:r w:rsidR="00324816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Надлежащее исполнение главой администрации, должностными лицами </w:t>
      </w:r>
      <w:r w:rsidR="00067C99">
        <w:rPr>
          <w:rFonts w:ascii="Times New Roman" w:hAnsi="Times New Roman" w:cs="Times New Roman"/>
          <w:sz w:val="28"/>
          <w:szCs w:val="28"/>
        </w:rPr>
        <w:t>Надтеречного</w:t>
      </w:r>
      <w:r w:rsidR="00067C99"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и принятых в соответствии с ним решений представительного органа.</w:t>
      </w:r>
    </w:p>
    <w:p w:rsidR="00400F5E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5.</w:t>
      </w:r>
      <w:r w:rsidR="00324816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Информирование населения о деятельности главы администрации</w:t>
      </w:r>
      <w:r w:rsidR="00067C99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>и должностных лиц</w:t>
      </w:r>
      <w:r w:rsidR="00067C99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 w:rsidRPr="00417516">
        <w:rPr>
          <w:rFonts w:ascii="Times New Roman" w:hAnsi="Times New Roman" w:cs="Times New Roman"/>
          <w:sz w:val="28"/>
          <w:szCs w:val="28"/>
        </w:rPr>
        <w:t xml:space="preserve"> муници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417516" w:rsidRPr="00417516" w:rsidRDefault="00417516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F5E" w:rsidRDefault="00400F5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417516">
        <w:rPr>
          <w:rFonts w:ascii="Times New Roman" w:hAnsi="Times New Roman" w:cs="Times New Roman"/>
          <w:b/>
          <w:sz w:val="28"/>
          <w:szCs w:val="28"/>
        </w:rPr>
        <w:t>Статья 5. Принципы проведения контрольных мероприятий</w:t>
      </w:r>
      <w:bookmarkEnd w:id="2"/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 Законность.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 Коллегиальность.</w:t>
      </w:r>
    </w:p>
    <w:p w:rsidR="00400F5E" w:rsidRDefault="003F206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00F5E" w:rsidRPr="00417516">
        <w:rPr>
          <w:rFonts w:ascii="Times New Roman" w:hAnsi="Times New Roman" w:cs="Times New Roman"/>
          <w:sz w:val="28"/>
          <w:szCs w:val="28"/>
        </w:rPr>
        <w:t>Уважение прав, свобод и законных интересов граждан и лиц, в отношении которых осуществляются контрольные мероприятия.</w:t>
      </w:r>
    </w:p>
    <w:p w:rsidR="003F206E" w:rsidRPr="00417516" w:rsidRDefault="003F206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F5E" w:rsidRDefault="00400F5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7"/>
      <w:r w:rsidRPr="003F206E">
        <w:rPr>
          <w:rFonts w:ascii="Times New Roman" w:hAnsi="Times New Roman" w:cs="Times New Roman"/>
          <w:b/>
          <w:sz w:val="28"/>
          <w:szCs w:val="28"/>
        </w:rPr>
        <w:t>Статья 6. Полномочия представительного органа при проведении</w:t>
      </w:r>
      <w:r w:rsidR="00067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06E">
        <w:rPr>
          <w:rFonts w:ascii="Times New Roman" w:hAnsi="Times New Roman" w:cs="Times New Roman"/>
          <w:b/>
          <w:sz w:val="28"/>
          <w:szCs w:val="28"/>
        </w:rPr>
        <w:t>контрольных мероприятий</w:t>
      </w:r>
      <w:bookmarkEnd w:id="3"/>
    </w:p>
    <w:p w:rsidR="003F206E" w:rsidRPr="003F206E" w:rsidRDefault="003F206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 Самостоятельное осуществление контрольных мероприятий.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Поручение проведения контрольных мероприятий постоянным комиссиям представительного органа.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Создание рабочих групп из депутатов и специалистов, участие которых необходимо при осуществлении контроль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ных мероприятий.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Привлечение на договорной основе специалистов для осуществления контрольных мероприятий.</w:t>
      </w:r>
    </w:p>
    <w:p w:rsidR="00F23E75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5.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Создание собственных органов и наделение их контрольными полномочиями.</w:t>
      </w:r>
    </w:p>
    <w:p w:rsidR="00400F5E" w:rsidRDefault="00400F5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8"/>
      <w:r w:rsidRPr="00417516">
        <w:rPr>
          <w:rFonts w:ascii="Times New Roman" w:hAnsi="Times New Roman" w:cs="Times New Roman"/>
          <w:b/>
          <w:sz w:val="28"/>
          <w:szCs w:val="28"/>
        </w:rPr>
        <w:t>Статья 7. Виды контроля</w:t>
      </w:r>
      <w:bookmarkEnd w:id="4"/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1A5" w:rsidRPr="0070264C" w:rsidRDefault="009A71A5" w:rsidP="00702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64C">
        <w:rPr>
          <w:rFonts w:ascii="Times New Roman" w:hAnsi="Times New Roman" w:cs="Times New Roman"/>
          <w:sz w:val="28"/>
          <w:szCs w:val="28"/>
        </w:rPr>
        <w:t>1. </w:t>
      </w:r>
      <w:r w:rsidR="00400F5E" w:rsidRPr="0070264C">
        <w:rPr>
          <w:rFonts w:ascii="Times New Roman" w:hAnsi="Times New Roman" w:cs="Times New Roman"/>
          <w:sz w:val="28"/>
          <w:szCs w:val="28"/>
        </w:rPr>
        <w:t xml:space="preserve">Текущий контроль - мероприятия, проводимые представительным органом в ходе исполнения главой администрации и должностными лицами </w:t>
      </w:r>
      <w:r w:rsidR="00067C99">
        <w:rPr>
          <w:rFonts w:ascii="Times New Roman" w:hAnsi="Times New Roman" w:cs="Times New Roman"/>
          <w:sz w:val="28"/>
          <w:szCs w:val="28"/>
        </w:rPr>
        <w:t>Надтеречного</w:t>
      </w:r>
      <w:r w:rsidR="00067C99" w:rsidRPr="0070264C">
        <w:rPr>
          <w:rFonts w:ascii="Times New Roman" w:hAnsi="Times New Roman" w:cs="Times New Roman"/>
          <w:sz w:val="28"/>
          <w:szCs w:val="28"/>
        </w:rPr>
        <w:t xml:space="preserve"> </w:t>
      </w:r>
      <w:r w:rsidR="00400F5E" w:rsidRPr="0070264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400F5E" w:rsidRPr="0070264C">
        <w:rPr>
          <w:rFonts w:ascii="Times New Roman" w:hAnsi="Times New Roman" w:cs="Times New Roman"/>
          <w:sz w:val="28"/>
          <w:szCs w:val="28"/>
        </w:rPr>
        <w:t xml:space="preserve"> решений представительного органа. </w:t>
      </w:r>
    </w:p>
    <w:p w:rsidR="00400F5E" w:rsidRPr="0070264C" w:rsidRDefault="009A71A5" w:rsidP="00F86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64C">
        <w:rPr>
          <w:rFonts w:ascii="Times New Roman" w:hAnsi="Times New Roman" w:cs="Times New Roman"/>
          <w:sz w:val="28"/>
          <w:szCs w:val="28"/>
        </w:rPr>
        <w:t>2. </w:t>
      </w:r>
      <w:r w:rsidR="00400F5E" w:rsidRPr="0070264C">
        <w:rPr>
          <w:rFonts w:ascii="Times New Roman" w:hAnsi="Times New Roman" w:cs="Times New Roman"/>
          <w:sz w:val="28"/>
          <w:szCs w:val="28"/>
        </w:rPr>
        <w:t>Последующий</w:t>
      </w:r>
      <w:r w:rsidRPr="0070264C">
        <w:rPr>
          <w:rFonts w:ascii="Times New Roman" w:hAnsi="Times New Roman" w:cs="Times New Roman"/>
          <w:sz w:val="28"/>
          <w:szCs w:val="28"/>
        </w:rPr>
        <w:t> </w:t>
      </w:r>
      <w:r w:rsidR="00400F5E" w:rsidRPr="0070264C">
        <w:rPr>
          <w:rFonts w:ascii="Times New Roman" w:hAnsi="Times New Roman" w:cs="Times New Roman"/>
          <w:sz w:val="28"/>
          <w:szCs w:val="28"/>
        </w:rPr>
        <w:t>контроль</w:t>
      </w:r>
      <w:r w:rsidR="00067C99">
        <w:rPr>
          <w:rFonts w:ascii="Times New Roman" w:hAnsi="Times New Roman" w:cs="Times New Roman"/>
          <w:sz w:val="28"/>
          <w:szCs w:val="28"/>
        </w:rPr>
        <w:t xml:space="preserve"> </w:t>
      </w:r>
      <w:r w:rsidRPr="0070264C">
        <w:rPr>
          <w:rFonts w:ascii="Times New Roman" w:hAnsi="Times New Roman" w:cs="Times New Roman"/>
          <w:sz w:val="28"/>
          <w:szCs w:val="28"/>
        </w:rPr>
        <w:t>-</w:t>
      </w:r>
      <w:r w:rsidR="00067C99">
        <w:rPr>
          <w:rFonts w:ascii="Times New Roman" w:hAnsi="Times New Roman" w:cs="Times New Roman"/>
          <w:sz w:val="28"/>
          <w:szCs w:val="28"/>
        </w:rPr>
        <w:t xml:space="preserve"> </w:t>
      </w:r>
      <w:r w:rsidR="00400F5E" w:rsidRPr="0070264C">
        <w:rPr>
          <w:rFonts w:ascii="Times New Roman" w:hAnsi="Times New Roman" w:cs="Times New Roman"/>
          <w:sz w:val="28"/>
          <w:szCs w:val="28"/>
        </w:rPr>
        <w:t>мероприятия,</w:t>
      </w:r>
      <w:r w:rsidRPr="0070264C">
        <w:rPr>
          <w:rFonts w:ascii="Times New Roman" w:hAnsi="Times New Roman" w:cs="Times New Roman"/>
          <w:sz w:val="28"/>
          <w:szCs w:val="28"/>
        </w:rPr>
        <w:t> </w:t>
      </w:r>
      <w:r w:rsidR="00400F5E" w:rsidRPr="0070264C">
        <w:rPr>
          <w:rFonts w:ascii="Times New Roman" w:hAnsi="Times New Roman" w:cs="Times New Roman"/>
          <w:sz w:val="28"/>
          <w:szCs w:val="28"/>
        </w:rPr>
        <w:t>проводимые</w:t>
      </w:r>
      <w:r w:rsidR="00F86D39">
        <w:rPr>
          <w:rFonts w:ascii="Times New Roman" w:hAnsi="Times New Roman" w:cs="Times New Roman"/>
          <w:sz w:val="28"/>
          <w:szCs w:val="28"/>
        </w:rPr>
        <w:t xml:space="preserve"> </w:t>
      </w:r>
      <w:r w:rsidR="00400F5E" w:rsidRPr="0070264C">
        <w:rPr>
          <w:rFonts w:ascii="Times New Roman" w:hAnsi="Times New Roman" w:cs="Times New Roman"/>
          <w:sz w:val="28"/>
          <w:szCs w:val="28"/>
        </w:rPr>
        <w:t>представитель</w:t>
      </w:r>
      <w:r w:rsidR="00F86D39">
        <w:rPr>
          <w:rFonts w:ascii="Times New Roman" w:hAnsi="Times New Roman" w:cs="Times New Roman"/>
          <w:sz w:val="28"/>
          <w:szCs w:val="28"/>
        </w:rPr>
        <w:t>ным органо</w:t>
      </w:r>
      <w:r w:rsidR="00F86D39" w:rsidRPr="0070264C">
        <w:rPr>
          <w:rFonts w:ascii="Times New Roman" w:hAnsi="Times New Roman" w:cs="Times New Roman"/>
          <w:sz w:val="28"/>
          <w:szCs w:val="28"/>
        </w:rPr>
        <w:t>м</w:t>
      </w:r>
      <w:r w:rsidR="00400F5E" w:rsidRPr="0070264C">
        <w:rPr>
          <w:rFonts w:ascii="Times New Roman" w:hAnsi="Times New Roman" w:cs="Times New Roman"/>
          <w:sz w:val="28"/>
          <w:szCs w:val="28"/>
        </w:rPr>
        <w:t xml:space="preserve"> после исполнения его решений.</w:t>
      </w:r>
    </w:p>
    <w:p w:rsidR="00417516" w:rsidRPr="00417516" w:rsidRDefault="00417516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0F5E" w:rsidRDefault="00400F5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9"/>
      <w:r w:rsidRPr="00417516">
        <w:rPr>
          <w:rFonts w:ascii="Times New Roman" w:hAnsi="Times New Roman" w:cs="Times New Roman"/>
          <w:b/>
          <w:sz w:val="28"/>
          <w:szCs w:val="28"/>
        </w:rPr>
        <w:t>Статья 8. Формы осуществления контроля</w:t>
      </w:r>
      <w:bookmarkEnd w:id="5"/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Рассмотрение (заслушивание) отчетов, сообщений и информаций главы администрации </w:t>
      </w:r>
      <w:r w:rsidR="00067C99">
        <w:rPr>
          <w:rFonts w:ascii="Times New Roman" w:hAnsi="Times New Roman" w:cs="Times New Roman"/>
          <w:sz w:val="28"/>
          <w:szCs w:val="28"/>
        </w:rPr>
        <w:t>Надтеречного</w:t>
      </w:r>
      <w:r w:rsidR="00067C99"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>муниципаль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, руководителей структурных подразделений администрации, должностных лиц </w:t>
      </w:r>
      <w:r w:rsidR="00067C99">
        <w:rPr>
          <w:rFonts w:ascii="Times New Roman" w:hAnsi="Times New Roman" w:cs="Times New Roman"/>
          <w:sz w:val="28"/>
          <w:szCs w:val="28"/>
        </w:rPr>
        <w:t>Надтеречного</w:t>
      </w:r>
      <w:r w:rsidR="00067C99"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, руководителей муниципальных унитарных предприятий и муниципальных учреждений по различным вопросам осуществления местного самоуправления.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Направление депутатских запросов и обращений к главе администрации, должностным лицам </w:t>
      </w:r>
      <w:r w:rsidR="00067C99">
        <w:rPr>
          <w:rFonts w:ascii="Times New Roman" w:hAnsi="Times New Roman" w:cs="Times New Roman"/>
          <w:sz w:val="28"/>
          <w:szCs w:val="28"/>
        </w:rPr>
        <w:t>Надтеречного</w:t>
      </w:r>
      <w:r w:rsidR="00067C99"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, руководителям структурных подразделений администрации, муниципальных унитар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ных предприятий и муниципальных учреждений.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Запрос необходимых документов и материалов по вопросам, готовящимся и рассматриваемым в представитель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ном органе, его комиссиях и рабочих группах.</w:t>
      </w:r>
    </w:p>
    <w:p w:rsid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10"/>
    </w:p>
    <w:p w:rsidR="00400F5E" w:rsidRDefault="00400F5E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Статья 9. Отчеты</w:t>
      </w:r>
      <w:bookmarkEnd w:id="6"/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 Отчеты - форма контроля, проводимая в соответствии с настоящим положением и иными решениями представи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тельного органа, которая заключается в получении депутатами на заседаниях представительного органа необходи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мой им информации о деятельности главы </w:t>
      </w:r>
      <w:r w:rsidR="0070264C">
        <w:rPr>
          <w:rFonts w:ascii="Times New Roman" w:hAnsi="Times New Roman" w:cs="Times New Roman"/>
          <w:sz w:val="28"/>
          <w:szCs w:val="28"/>
        </w:rPr>
        <w:t>администрации</w:t>
      </w:r>
      <w:r w:rsidR="00DB67C6">
        <w:rPr>
          <w:rFonts w:ascii="Times New Roman" w:hAnsi="Times New Roman" w:cs="Times New Roman"/>
          <w:sz w:val="28"/>
          <w:szCs w:val="28"/>
        </w:rPr>
        <w:t xml:space="preserve">, </w:t>
      </w:r>
      <w:r w:rsidRPr="00417516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DB67C6">
        <w:rPr>
          <w:rFonts w:ascii="Times New Roman" w:hAnsi="Times New Roman" w:cs="Times New Roman"/>
          <w:sz w:val="28"/>
          <w:szCs w:val="28"/>
        </w:rPr>
        <w:t>Надтеречного</w:t>
      </w:r>
      <w:r w:rsidR="00DB67C6" w:rsidRPr="00417516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>муни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 Отчеты представляются в представительный орган в виде проектов решений представительного органа. Порядок формирования проекта решения представительного органа устанавливается решением представительного органа, включающим в себя нормы, устанавливающие порядок формирования проекта решения представительного органа для внесения его на рассмотрение.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3. Отчет может быть: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плановым, сроки и периодичность составления и представления в представительный орган которого определя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ются действующим законодательством и решениями представительного органа;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-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внеочередным, сроки и периодичность таких отчетов установлены действующим законодательством либо решением представительного органа, но по решению представительного органа периодичность и сроки предостав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ления отчета изменены;</w:t>
      </w:r>
    </w:p>
    <w:p w:rsidR="00400F5E" w:rsidRPr="00417516" w:rsidRDefault="00400F5E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-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разовым, сроки и периодичность таких отчетов не установлены ни действующим законодательством, ни решениями представительного органа, однако по решению представительного органа отчет по данному направлению деятельности необходим. Срок представления такого отчета устанавливается представительным органом.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4.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Внеочередной или разовый отчеты представляются только по решению представительного органа, оформленно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му в виде депутатского запроса с обязательным указанием формы отчета (если такая форма не предусмотрена действующим законодательством или иным решением представительного органа).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5.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Предложение о представлении внеочередного или разового отчета может быть внесено на рассмотрение пред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ставительного органа постоянной комиссией представительного органа или группой депутатов в количестве не ме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нее </w:t>
      </w:r>
      <w:r w:rsidR="00C04156" w:rsidRPr="00417516">
        <w:rPr>
          <w:rFonts w:ascii="Times New Roman" w:hAnsi="Times New Roman" w:cs="Times New Roman"/>
          <w:sz w:val="28"/>
          <w:szCs w:val="28"/>
        </w:rPr>
        <w:t>1/3</w:t>
      </w:r>
      <w:r w:rsidRPr="00417516">
        <w:rPr>
          <w:rFonts w:ascii="Times New Roman" w:hAnsi="Times New Roman" w:cs="Times New Roman"/>
          <w:sz w:val="28"/>
          <w:szCs w:val="28"/>
        </w:rPr>
        <w:t>, от установленного числа депутатов.</w:t>
      </w:r>
    </w:p>
    <w:p w:rsidR="0070264C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6.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Отчет составляется в соответствии с формой, предусмотренной действующим законодательством или решением представительного органа. 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В случае если форма отчета не утверждена решением представительного органа, то от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чет представляется в произвольной форме.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При рассмотрении отчета депутатами могут быть затребованы дополнительные сведения.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7.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Отчет представляется в представительный орган в срок, предусмотренный действующим законодательством или указанный в решении представительного органа.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8.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Отчет: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утверждается представительным органом, либо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после его рассмотрения представительным органом принимается решение о направлении отчета на доработ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ку, либо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по результатам представленного отчета представительным органом принимается решение о признании деятель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ности соответствующего должностного лица или органа местного самоуправления неудовлетворительной.</w:t>
      </w:r>
    </w:p>
    <w:p w:rsidR="00E73CD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9.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В решении представительного органа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указываются причины, по которым дея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тельность главы администрации, соответствующего должностного лица признается неудовлетво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рительной</w:t>
      </w:r>
      <w:r w:rsidR="00E73CD6">
        <w:rPr>
          <w:rFonts w:ascii="Times New Roman" w:hAnsi="Times New Roman" w:cs="Times New Roman"/>
          <w:sz w:val="28"/>
          <w:szCs w:val="28"/>
        </w:rPr>
        <w:t>.</w:t>
      </w:r>
    </w:p>
    <w:p w:rsidR="00E73CD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Основанием для направления отчета на доработку является представление неполных или недосто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верных данных. 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lastRenderedPageBreak/>
        <w:t>В случае если в отчете содержатся сведения, которые, по мнению депутатов, свидетельствуют о нарушении действующего законодательства, о таких сведениях может быть сообщено в правоохранительные органы.</w:t>
      </w:r>
    </w:p>
    <w:p w:rsidR="00470799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10.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Отчет об исполнении бюджета представляется и рассматривается в соответствии с действующим законодатель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ством и муниципальными правовыми актами, устанавливающими порядок рассмотрения отчета об исполнении бюд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жета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0C5D8C" w:rsidRDefault="000C5D8C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bookmark12"/>
    </w:p>
    <w:p w:rsidR="000C5D8C" w:rsidRDefault="000C5D8C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799" w:rsidRDefault="00470799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Статья 10. Информация и сообщения</w:t>
      </w:r>
      <w:bookmarkEnd w:id="7"/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Информация и сообщения - сведения об исполнении вопросов местного значения и переданных государственных полномочий на территории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, не содержащие сведения о деятельности органов мест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ного самоуправления по решению вопросов местного значения.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Информация и сообщения представляются в представительный орган в порядке, установленном п</w:t>
      </w:r>
      <w:r w:rsidR="0070264C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Pr="00417516">
        <w:rPr>
          <w:rFonts w:ascii="Times New Roman" w:hAnsi="Times New Roman" w:cs="Times New Roman"/>
          <w:sz w:val="28"/>
          <w:szCs w:val="28"/>
        </w:rPr>
        <w:t>4,5 ст</w:t>
      </w:r>
      <w:r w:rsidR="0070264C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417516">
        <w:rPr>
          <w:rFonts w:ascii="Times New Roman" w:hAnsi="Times New Roman" w:cs="Times New Roman"/>
          <w:sz w:val="28"/>
          <w:szCs w:val="28"/>
        </w:rPr>
        <w:t>9 настоя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щего положения (за исключением требований к виду представляемой информации).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Информация и сообщения представляются в представительный орган в виде писем, подписанных лицом, к кото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рому был направлен депутатский запрос, с приложением сведений, о представлении которых содержится указание в депутатском запросе.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4.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Информация и сообщения могут обсуждаться на заседании рабочих групп и комиссий представительного органа, а также на заседаниях представительного органа.</w:t>
      </w:r>
    </w:p>
    <w:p w:rsidR="00E426B9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5.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По итогам рассмотрения информации и сообщений</w:t>
      </w:r>
      <w:r w:rsidR="00E426B9">
        <w:rPr>
          <w:rFonts w:ascii="Times New Roman" w:hAnsi="Times New Roman" w:cs="Times New Roman"/>
          <w:sz w:val="28"/>
          <w:szCs w:val="28"/>
        </w:rPr>
        <w:t>,</w:t>
      </w:r>
      <w:r w:rsidRPr="00417516">
        <w:rPr>
          <w:rFonts w:ascii="Times New Roman" w:hAnsi="Times New Roman" w:cs="Times New Roman"/>
          <w:sz w:val="28"/>
          <w:szCs w:val="28"/>
        </w:rPr>
        <w:t xml:space="preserve"> рабочей группой или комиссией представительного органа</w:t>
      </w:r>
      <w:r w:rsidR="00E426B9">
        <w:rPr>
          <w:rFonts w:ascii="Times New Roman" w:hAnsi="Times New Roman" w:cs="Times New Roman"/>
          <w:sz w:val="28"/>
          <w:szCs w:val="28"/>
        </w:rPr>
        <w:t>,</w:t>
      </w:r>
      <w:r w:rsidRPr="00417516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даче рекомендаций представительному органу принять информацию и сообщение к сведению</w:t>
      </w:r>
      <w:r w:rsidR="00E426B9">
        <w:rPr>
          <w:rFonts w:ascii="Times New Roman" w:hAnsi="Times New Roman" w:cs="Times New Roman"/>
          <w:sz w:val="28"/>
          <w:szCs w:val="28"/>
        </w:rPr>
        <w:t>,</w:t>
      </w:r>
      <w:r w:rsidRPr="00417516">
        <w:rPr>
          <w:rFonts w:ascii="Times New Roman" w:hAnsi="Times New Roman" w:cs="Times New Roman"/>
          <w:sz w:val="28"/>
          <w:szCs w:val="28"/>
        </w:rPr>
        <w:t xml:space="preserve"> либо о даче каких-либо иных рекомендаций. 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Также решением комиссии или рабочей группы могут быть утверждены заключения о содержащихся в информации и сообщениях сведениях.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6.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Информация и сообщения по итогам их рассмотрения принимаются представительным органом к сведению.</w:t>
      </w:r>
    </w:p>
    <w:p w:rsidR="00470799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7.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В случае если в информации или сообщениях содержатся противоречивые сведения или имеются признаки не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достоверности представленной информации и (или) сообщений, председателем представительного органа, реше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нием рабочей группы или комиссии представительного органа, а также решением представительного органа ин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формация или сведения отправляются лицу их представившему для устранения выявленных недостатков.</w:t>
      </w:r>
    </w:p>
    <w:p w:rsidR="00054E21" w:rsidRPr="00417516" w:rsidRDefault="00054E21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799" w:rsidRDefault="00470799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bookmark14"/>
      <w:r w:rsidRPr="00417516">
        <w:rPr>
          <w:rFonts w:ascii="Times New Roman" w:hAnsi="Times New Roman" w:cs="Times New Roman"/>
          <w:b/>
          <w:sz w:val="28"/>
          <w:szCs w:val="28"/>
        </w:rPr>
        <w:t>Статья 11. Депутатский запрос, обращение и вопрос</w:t>
      </w:r>
      <w:bookmarkEnd w:id="8"/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Депутатский запрос - это обращение депутата или группы депутатов к главе администрации му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, должностным лицам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, а также руководителям предприятий, учреждений и организаций, находящихся на территории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, по вопросам, входящим в компетенцию представительного органа с требованием представления информации и получения разъяснений по указанным в запросе вопросам, утвержденное решением представительного органа.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Целью запроса является получение разъяснений по существу обращения, или получение отчетов о деятельности органов и должностных лиц органов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, или получение информации и сведений о со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бытиях и процессах, происходящих в муниципальном образовании.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Орган или лицо, к которому обращен депутатский запрос обязаны в течение 15 дней со дня его получения направить в представительный орган ответ по существу запроса. Ответ должен содержать все известные лицу или органу, которому направлен запрос, сведения по поводу содержащихся в депутатском запросе поручений, обращений и вопросов, за ис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ключением сведений, представление которых ограничено законом. Депутатами представительного органа при утверж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дении решения о депутатском запросе может быть установлен иной срок для получения ответа на депутатский запрос.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4.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Депутатский запрос оформляется решением представительного органа. Решение о депутатском запросе прини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мается большинством голосов от установленного числа депутатов и подписывается председателем представитель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ного органа.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5.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Обсуждение сведений, полученных в ответ на депутатский запрос, проводится на заседаниях рабочих групп, ко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миссий представительного органа, а также на очередных и внеочередных заседаниях представительного органа.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6.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По результатам обсуждения ответа на депутатский запрос представительным органом выносится решение. Реше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ние должно содержать ссылки на законы и (или) иные нормативные правовые акты, на которых представительный орган обосновывает свое мнение по существу сведений, содержащихся в ответе на депутатский запрос.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7.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Решение представительного органа по существу ответа на депутатский запрос может содержать предложения по совершенствованию деятельности органов и должностных лиц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8.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Обращение депутата (группы депутатов) - это его (их) обращение к гла</w:t>
      </w:r>
      <w:r w:rsidR="00AB28E5" w:rsidRPr="00417516">
        <w:rPr>
          <w:rFonts w:ascii="Times New Roman" w:hAnsi="Times New Roman" w:cs="Times New Roman"/>
          <w:sz w:val="28"/>
          <w:szCs w:val="28"/>
        </w:rPr>
        <w:t xml:space="preserve">ве </w:t>
      </w:r>
      <w:r w:rsidR="00054E21" w:rsidRPr="00417516">
        <w:rPr>
          <w:rFonts w:ascii="Times New Roman" w:hAnsi="Times New Roman" w:cs="Times New Roman"/>
          <w:sz w:val="28"/>
          <w:szCs w:val="28"/>
        </w:rPr>
        <w:t>администрации му</w:t>
      </w:r>
      <w:r w:rsidR="00054E21" w:rsidRPr="00417516">
        <w:rPr>
          <w:rFonts w:ascii="Times New Roman" w:hAnsi="Times New Roman" w:cs="Times New Roman"/>
          <w:sz w:val="28"/>
          <w:szCs w:val="28"/>
        </w:rPr>
        <w:softHyphen/>
        <w:t xml:space="preserve">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AB28E5" w:rsidRPr="00417516">
        <w:rPr>
          <w:rFonts w:ascii="Times New Roman" w:hAnsi="Times New Roman" w:cs="Times New Roman"/>
          <w:sz w:val="28"/>
          <w:szCs w:val="28"/>
        </w:rPr>
        <w:t xml:space="preserve">, </w:t>
      </w:r>
      <w:r w:rsidRPr="00417516">
        <w:rPr>
          <w:rFonts w:ascii="Times New Roman" w:hAnsi="Times New Roman" w:cs="Times New Roman"/>
          <w:sz w:val="28"/>
          <w:szCs w:val="28"/>
        </w:rPr>
        <w:t xml:space="preserve">иным должностным лицам органов местного самоуправления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, а также руководителям пред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приятий, учреждений и организаций, находящихся на территории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, по вопросам, входящим в компетенцию представительного органа, с требованием представления информации и получения разъ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яснений по указанным в запросе вопросам.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Ответ на обращение депутата (группы депутатов) направляется лично депутату (группе депутатов). Лицо, дающее ответ, обязано в ответе указать все сведения (за исключением охраняемой законом тайны), о которых известно данному лицу в отношении обстоятельств, о которых депутат (группа депутатов) просит сообщить в обращении.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10.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Обращение депутата (группы депутатов) оформляется на бланке представительного органа и содержит ту же информацию, что и депутатский запрос.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11.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Обращение депутата (группы депутатов) передается председателю представительного органа.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12.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Председатель представительного органа организует регистрацию обращения и направление его адресату в те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чение 1 дня. Ответ на обращение депутата (группы депутатов) должен быть представлен в представительный орган в течение 15 дней после вынесения решения об обращении депутата (группы депутатов) либо в иной срок, установленный в обращении депутата (группы депутатов).</w:t>
      </w:r>
    </w:p>
    <w:p w:rsidR="00470799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13.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Ответ на обращение депутата (группы депутатов) может быть дан устно на заседани</w:t>
      </w:r>
      <w:r w:rsidR="00054E21">
        <w:rPr>
          <w:rFonts w:ascii="Times New Roman" w:hAnsi="Times New Roman" w:cs="Times New Roman"/>
          <w:sz w:val="28"/>
          <w:szCs w:val="28"/>
        </w:rPr>
        <w:t>и</w:t>
      </w:r>
      <w:r w:rsidRPr="00417516">
        <w:rPr>
          <w:rFonts w:ascii="Times New Roman" w:hAnsi="Times New Roman" w:cs="Times New Roman"/>
          <w:sz w:val="28"/>
          <w:szCs w:val="28"/>
        </w:rPr>
        <w:t xml:space="preserve"> комиссии или рабочей группы. В случае если для ответа на обращение депутата (группы депутатов) требуется дополнительная информа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ция, то такой ответ дается письменно и доводится до сведения членов комиссии и рабочей группы председателем комиссии или рабочей группы на очередном после получения ответа заседании.</w:t>
      </w:r>
    </w:p>
    <w:p w:rsidR="00417516" w:rsidRPr="00417516" w:rsidRDefault="00417516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D35" w:rsidRPr="00417516" w:rsidRDefault="00470799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15"/>
      <w:r w:rsidRPr="00417516">
        <w:rPr>
          <w:rFonts w:ascii="Times New Roman" w:hAnsi="Times New Roman" w:cs="Times New Roman"/>
          <w:b/>
          <w:sz w:val="28"/>
          <w:szCs w:val="28"/>
        </w:rPr>
        <w:t xml:space="preserve">Статья 12. Осуществление контрольных полномочий специально </w:t>
      </w:r>
    </w:p>
    <w:p w:rsidR="00470799" w:rsidRDefault="00470799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созданными контрольными органами</w:t>
      </w:r>
      <w:bookmarkEnd w:id="9"/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21" w:rsidRDefault="00054E21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70799" w:rsidRPr="00417516">
        <w:rPr>
          <w:rFonts w:ascii="Times New Roman" w:hAnsi="Times New Roman" w:cs="Times New Roman"/>
          <w:sz w:val="28"/>
          <w:szCs w:val="28"/>
        </w:rPr>
        <w:t xml:space="preserve">Представительным органом для осуществления своих контрольных полномочий могут создаваться специальные органы. </w:t>
      </w:r>
    </w:p>
    <w:p w:rsidR="00470799" w:rsidRDefault="00054E21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70799" w:rsidRPr="00417516">
        <w:rPr>
          <w:rFonts w:ascii="Times New Roman" w:hAnsi="Times New Roman" w:cs="Times New Roman"/>
          <w:sz w:val="28"/>
          <w:szCs w:val="28"/>
        </w:rPr>
        <w:t xml:space="preserve">Полномочия и порядок деятельности таких органов определяются положениями о таких органах. </w:t>
      </w:r>
    </w:p>
    <w:p w:rsidR="00417516" w:rsidRPr="00417516" w:rsidRDefault="00417516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799" w:rsidRDefault="00470799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Статья 13. Использование результатов контрольных мероприятий</w:t>
      </w:r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 представительным органом принимается решение, которое подписывается председателем представительного органа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 Решение по результатам контроль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ных мероприятий принимается большинством голосов от установленного числа депутатов.</w:t>
      </w:r>
    </w:p>
    <w:p w:rsidR="00054E21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 xml:space="preserve">При принятии решения по результатам контрольных мероприятии представительным органом может быть произведена оценка деятельности главы администрации,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Критерии оценки деятельности устанавливаются отдельным решением представительного органа, и они не могут быть установлены меньше, чем на срок отчетного периода.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 установлении критериев оценки деятельности главы администрации,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и о внесении изменений в такие решения, вступают в силу со дня, с которого начина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ется новый отчетный период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Оценка деятельности главы администрации,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мо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жет быть:«Удовлетворительное исполнение органом местного самоуправления своих полномочий»;«Неудовлетворительное исполнение органом местного самоуправления своих полномочий».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В случае если представительный орган в целом удовлетворен деятельностью главы администрации,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и переданных полномочий, но имеются недостатки, подлежащие исправлению, то представительным органом может быть вынесено «предупреж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дение о ненадлежащем исполнении органом местного самоуправления своих полномочий».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4.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При обнаружении представительным органом фактов нарушения действующего законодательства или недостатков правового регулирования правоотношений в области местного самоуправления представительный орган вправе: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принять решение о передаче материалов проверки в правоохранительные органы для правовой оценки;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опубликовать данные проверки в средствах массовой информации;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потребовать устранения фактов нарушения действующего законодательства;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4)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поручить органам местного самоуправления принять меры с целью недопущения нарушения действующего законодательства;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5)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разработать и внести на рассмотрение главы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проект муниципального правового акта;</w:t>
      </w:r>
    </w:p>
    <w:p w:rsidR="00470799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6)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внести главе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предложения об устранении недо</w:t>
      </w:r>
      <w:r w:rsidRPr="00417516">
        <w:rPr>
          <w:rFonts w:ascii="Times New Roman" w:hAnsi="Times New Roman" w:cs="Times New Roman"/>
          <w:sz w:val="28"/>
          <w:szCs w:val="28"/>
        </w:rPr>
        <w:softHyphen/>
        <w:t>статков правового регулирования;</w:t>
      </w:r>
    </w:p>
    <w:p w:rsidR="00470799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7)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принять необходимое для устранения соответствующего нарушения или недостатка решение самостоятельно.</w:t>
      </w:r>
    </w:p>
    <w:p w:rsidR="00417516" w:rsidRPr="00417516" w:rsidRDefault="00417516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799" w:rsidRDefault="00470799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Статья 14. Правотворческая инициатива</w:t>
      </w:r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6D5" w:rsidRPr="00417516" w:rsidRDefault="00470799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Депутаты представительного органа могут вносить на рассмотрение главы администрации му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проекты муниципальных правовых актов, утверждение которых относится к компе</w:t>
      </w:r>
      <w:r w:rsidRPr="00417516">
        <w:rPr>
          <w:rFonts w:ascii="Times New Roman" w:hAnsi="Times New Roman" w:cs="Times New Roman"/>
          <w:sz w:val="28"/>
          <w:szCs w:val="28"/>
        </w:rPr>
        <w:softHyphen/>
        <w:t xml:space="preserve">тенции главы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. Такие проекты направляются главе</w:t>
      </w:r>
      <w:r w:rsidR="00DC6484">
        <w:rPr>
          <w:rFonts w:ascii="Times New Roman" w:hAnsi="Times New Roman" w:cs="Times New Roman"/>
          <w:sz w:val="28"/>
          <w:szCs w:val="28"/>
        </w:rPr>
        <w:t xml:space="preserve"> </w:t>
      </w:r>
      <w:r w:rsidR="003E66D5" w:rsidRPr="0041751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3E66D5" w:rsidRPr="00417516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представительного органа.</w:t>
      </w:r>
    </w:p>
    <w:p w:rsidR="003E66D5" w:rsidRPr="00417516" w:rsidRDefault="003E66D5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>, рассмотрев проект муниципального прав</w:t>
      </w:r>
      <w:r w:rsidR="00323E82" w:rsidRPr="00417516">
        <w:rPr>
          <w:rFonts w:ascii="Times New Roman" w:hAnsi="Times New Roman" w:cs="Times New Roman"/>
          <w:sz w:val="28"/>
          <w:szCs w:val="28"/>
        </w:rPr>
        <w:t>ового</w:t>
      </w:r>
      <w:r w:rsidRPr="00417516">
        <w:rPr>
          <w:rFonts w:ascii="Times New Roman" w:hAnsi="Times New Roman" w:cs="Times New Roman"/>
          <w:sz w:val="28"/>
          <w:szCs w:val="28"/>
        </w:rPr>
        <w:t xml:space="preserve"> акта, в течение месяца утверждает этот проект либо сообщает депутатам причины, по которым проект не был утвержден главой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. Решение главы </w:t>
      </w:r>
      <w:r w:rsidR="00323E82" w:rsidRPr="00417516">
        <w:rPr>
          <w:rFonts w:ascii="Times New Roman" w:hAnsi="Times New Roman" w:cs="Times New Roman"/>
          <w:sz w:val="28"/>
          <w:szCs w:val="28"/>
        </w:rPr>
        <w:lastRenderedPageBreak/>
        <w:t>ад</w:t>
      </w:r>
      <w:r w:rsidRPr="00417516">
        <w:rPr>
          <w:rFonts w:ascii="Times New Roman" w:hAnsi="Times New Roman" w:cs="Times New Roman"/>
          <w:sz w:val="28"/>
          <w:szCs w:val="28"/>
        </w:rPr>
        <w:t xml:space="preserve">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об утверждении проекта муниципального правового акта, внесенного депутатами в порядке правотворческой инициативы, доводится до сведения всех депутатов. </w:t>
      </w:r>
    </w:p>
    <w:p w:rsidR="003E66D5" w:rsidRPr="00417516" w:rsidRDefault="003E66D5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 xml:space="preserve">Повторное внесение одного и того же проекта муниципального правового акта (подлежащего утверждению главой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) на рассмотрение главы администрации 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Pr="00417516">
        <w:rPr>
          <w:rFonts w:ascii="Times New Roman" w:hAnsi="Times New Roman" w:cs="Times New Roman"/>
          <w:sz w:val="28"/>
          <w:szCs w:val="28"/>
        </w:rPr>
        <w:t xml:space="preserve"> в течение одного года не допускается.</w:t>
      </w:r>
    </w:p>
    <w:p w:rsidR="003E66D5" w:rsidRDefault="003E66D5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 xml:space="preserve">Муниципальный правовой акт, вносимый на рассмотрение главы администрации </w:t>
      </w:r>
      <w:r w:rsidR="00954D6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5333">
        <w:rPr>
          <w:rFonts w:ascii="Times New Roman" w:hAnsi="Times New Roman" w:cs="Times New Roman"/>
          <w:sz w:val="28"/>
          <w:szCs w:val="28"/>
        </w:rPr>
        <w:t>района</w:t>
      </w:r>
      <w:r w:rsidR="00954D60">
        <w:rPr>
          <w:rFonts w:ascii="Times New Roman" w:hAnsi="Times New Roman" w:cs="Times New Roman"/>
          <w:sz w:val="28"/>
          <w:szCs w:val="28"/>
        </w:rPr>
        <w:t xml:space="preserve"> </w:t>
      </w:r>
      <w:r w:rsidRPr="00417516">
        <w:rPr>
          <w:rFonts w:ascii="Times New Roman" w:hAnsi="Times New Roman" w:cs="Times New Roman"/>
          <w:sz w:val="28"/>
          <w:szCs w:val="28"/>
        </w:rPr>
        <w:t xml:space="preserve">и не утвержденный им, может быть повторно внесен на его рассмотрение до истечения срока, </w:t>
      </w:r>
      <w:r w:rsidR="00323E82" w:rsidRPr="00417516">
        <w:rPr>
          <w:rFonts w:ascii="Times New Roman" w:hAnsi="Times New Roman" w:cs="Times New Roman"/>
          <w:sz w:val="28"/>
          <w:szCs w:val="28"/>
        </w:rPr>
        <w:t>указанного</w:t>
      </w:r>
      <w:r w:rsidRPr="00417516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если причины, по которым он не бы</w:t>
      </w:r>
      <w:r w:rsidR="00954D60">
        <w:rPr>
          <w:rFonts w:ascii="Times New Roman" w:hAnsi="Times New Roman" w:cs="Times New Roman"/>
          <w:sz w:val="28"/>
          <w:szCs w:val="28"/>
        </w:rPr>
        <w:t>л утвержден, утратили актуальность.</w:t>
      </w:r>
    </w:p>
    <w:p w:rsidR="00417516" w:rsidRPr="00417516" w:rsidRDefault="00417516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66D5" w:rsidRDefault="003E66D5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Статья 15. Контроль за осуществлением контрольных полномочий</w:t>
      </w:r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6D5" w:rsidRPr="00417516" w:rsidRDefault="003E66D5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1.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Общий контроль за реализацией контрольных полномочий представительного органа осуществляет его председатель.</w:t>
      </w:r>
    </w:p>
    <w:p w:rsidR="003E66D5" w:rsidRPr="00417516" w:rsidRDefault="003E66D5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2.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Текущий контроль за исполнением решений представительного органа, его постоянных и временных комиссий протокольных решений осуществляют постоянные комиссии и аппарат представительного органа.</w:t>
      </w:r>
    </w:p>
    <w:p w:rsidR="003E66D5" w:rsidRPr="00417516" w:rsidRDefault="003E66D5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>3.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Pr="00417516">
        <w:rPr>
          <w:rFonts w:ascii="Times New Roman" w:hAnsi="Times New Roman" w:cs="Times New Roman"/>
          <w:sz w:val="28"/>
          <w:szCs w:val="28"/>
        </w:rPr>
        <w:t>Работники аппарата, ответственные за контроль:</w:t>
      </w:r>
    </w:p>
    <w:p w:rsidR="003E66D5" w:rsidRPr="00417516" w:rsidRDefault="007B5D35" w:rsidP="007B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ab/>
      </w:r>
      <w:r w:rsidR="00A718BF" w:rsidRPr="00417516">
        <w:rPr>
          <w:rFonts w:ascii="Times New Roman" w:hAnsi="Times New Roman" w:cs="Times New Roman"/>
          <w:sz w:val="28"/>
          <w:szCs w:val="28"/>
        </w:rPr>
        <w:t xml:space="preserve">- </w:t>
      </w:r>
      <w:r w:rsidR="003E66D5" w:rsidRPr="00417516">
        <w:rPr>
          <w:rFonts w:ascii="Times New Roman" w:hAnsi="Times New Roman" w:cs="Times New Roman"/>
          <w:sz w:val="28"/>
          <w:szCs w:val="28"/>
        </w:rPr>
        <w:t>ведут документацию контрольных дел;</w:t>
      </w:r>
    </w:p>
    <w:p w:rsidR="003E66D5" w:rsidRDefault="007B5D35" w:rsidP="007B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ab/>
      </w:r>
      <w:r w:rsidR="00A718BF" w:rsidRPr="00417516">
        <w:rPr>
          <w:rFonts w:ascii="Times New Roman" w:hAnsi="Times New Roman" w:cs="Times New Roman"/>
          <w:sz w:val="28"/>
          <w:szCs w:val="28"/>
        </w:rPr>
        <w:t>-</w:t>
      </w:r>
      <w:r w:rsidR="003F206E">
        <w:rPr>
          <w:rFonts w:ascii="Times New Roman" w:hAnsi="Times New Roman" w:cs="Times New Roman"/>
          <w:sz w:val="28"/>
          <w:szCs w:val="28"/>
        </w:rPr>
        <w:t> </w:t>
      </w:r>
      <w:r w:rsidR="003E66D5" w:rsidRPr="00417516">
        <w:rPr>
          <w:rFonts w:ascii="Times New Roman" w:hAnsi="Times New Roman" w:cs="Times New Roman"/>
          <w:sz w:val="28"/>
          <w:szCs w:val="28"/>
        </w:rPr>
        <w:t>в установленные сроки готовят информацию о ходе выполнения контрольных решений и представляют ее председателю представительного органа.</w:t>
      </w:r>
    </w:p>
    <w:p w:rsidR="00417516" w:rsidRPr="00417516" w:rsidRDefault="00417516" w:rsidP="007B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66D5" w:rsidRDefault="003E66D5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516">
        <w:rPr>
          <w:rFonts w:ascii="Times New Roman" w:hAnsi="Times New Roman" w:cs="Times New Roman"/>
          <w:b/>
          <w:sz w:val="28"/>
          <w:szCs w:val="28"/>
        </w:rPr>
        <w:t>Статья 16. Ответственность по настоящему положению</w:t>
      </w:r>
    </w:p>
    <w:p w:rsidR="00417516" w:rsidRPr="00417516" w:rsidRDefault="00417516" w:rsidP="007B5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6D5" w:rsidRPr="00417516" w:rsidRDefault="003E66D5" w:rsidP="007B5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16">
        <w:rPr>
          <w:rFonts w:ascii="Times New Roman" w:hAnsi="Times New Roman" w:cs="Times New Roman"/>
          <w:sz w:val="28"/>
          <w:szCs w:val="28"/>
        </w:rPr>
        <w:t xml:space="preserve">За неисполнение требований настоящего положения виновные лица несут ответственность в соответствии </w:t>
      </w:r>
      <w:r w:rsidR="00E73CD6">
        <w:rPr>
          <w:rFonts w:ascii="Times New Roman" w:hAnsi="Times New Roman" w:cs="Times New Roman"/>
          <w:sz w:val="28"/>
          <w:szCs w:val="28"/>
        </w:rPr>
        <w:t xml:space="preserve">с </w:t>
      </w:r>
      <w:r w:rsidRPr="00417516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400F5E" w:rsidRPr="00417516" w:rsidRDefault="00400F5E" w:rsidP="007B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F5E" w:rsidRPr="00417516" w:rsidRDefault="00400F5E" w:rsidP="007B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00" w:rsidRPr="00417516" w:rsidRDefault="00A57700" w:rsidP="007B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sectPr w:rsidR="00A57700" w:rsidRPr="00417516" w:rsidSect="009A71A5">
      <w:footerReference w:type="default" r:id="rId8"/>
      <w:pgSz w:w="11906" w:h="16838"/>
      <w:pgMar w:top="1276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DC1" w:rsidRDefault="00C25DC1" w:rsidP="00400F5E">
      <w:pPr>
        <w:spacing w:after="0" w:line="240" w:lineRule="auto"/>
      </w:pPr>
      <w:r>
        <w:separator/>
      </w:r>
    </w:p>
  </w:endnote>
  <w:endnote w:type="continuationSeparator" w:id="1">
    <w:p w:rsidR="00C25DC1" w:rsidRDefault="00C25DC1" w:rsidP="0040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35" w:rsidRDefault="007B5D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DC1" w:rsidRDefault="00C25DC1" w:rsidP="00400F5E">
      <w:pPr>
        <w:spacing w:after="0" w:line="240" w:lineRule="auto"/>
      </w:pPr>
      <w:r>
        <w:separator/>
      </w:r>
    </w:p>
  </w:footnote>
  <w:footnote w:type="continuationSeparator" w:id="1">
    <w:p w:rsidR="00C25DC1" w:rsidRDefault="00C25DC1" w:rsidP="0040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446CE"/>
    <w:multiLevelType w:val="multilevel"/>
    <w:tmpl w:val="40A0BA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A7FCE"/>
    <w:multiLevelType w:val="hybridMultilevel"/>
    <w:tmpl w:val="CB868B68"/>
    <w:lvl w:ilvl="0" w:tplc="11041758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F5E"/>
    <w:rsid w:val="00054E21"/>
    <w:rsid w:val="00055E20"/>
    <w:rsid w:val="00067C99"/>
    <w:rsid w:val="000C5D8C"/>
    <w:rsid w:val="0012583E"/>
    <w:rsid w:val="002F16E7"/>
    <w:rsid w:val="00316275"/>
    <w:rsid w:val="00323E82"/>
    <w:rsid w:val="00324816"/>
    <w:rsid w:val="00340029"/>
    <w:rsid w:val="003E66D5"/>
    <w:rsid w:val="003F206E"/>
    <w:rsid w:val="00400F5E"/>
    <w:rsid w:val="00417516"/>
    <w:rsid w:val="0045257E"/>
    <w:rsid w:val="00470799"/>
    <w:rsid w:val="00495EBB"/>
    <w:rsid w:val="004D7D56"/>
    <w:rsid w:val="005A68BA"/>
    <w:rsid w:val="005E6020"/>
    <w:rsid w:val="00671B55"/>
    <w:rsid w:val="006B5333"/>
    <w:rsid w:val="0070264C"/>
    <w:rsid w:val="0075149A"/>
    <w:rsid w:val="007B5D35"/>
    <w:rsid w:val="0088743C"/>
    <w:rsid w:val="00954D60"/>
    <w:rsid w:val="009A71A5"/>
    <w:rsid w:val="00A360B5"/>
    <w:rsid w:val="00A57700"/>
    <w:rsid w:val="00A63BB7"/>
    <w:rsid w:val="00A718BF"/>
    <w:rsid w:val="00AB28E5"/>
    <w:rsid w:val="00AC4924"/>
    <w:rsid w:val="00AF082F"/>
    <w:rsid w:val="00BA771B"/>
    <w:rsid w:val="00BC75E8"/>
    <w:rsid w:val="00C04156"/>
    <w:rsid w:val="00C25120"/>
    <w:rsid w:val="00C25DC1"/>
    <w:rsid w:val="00C941CC"/>
    <w:rsid w:val="00CB565E"/>
    <w:rsid w:val="00CC1555"/>
    <w:rsid w:val="00DB67C6"/>
    <w:rsid w:val="00DC6484"/>
    <w:rsid w:val="00E426B9"/>
    <w:rsid w:val="00E579E7"/>
    <w:rsid w:val="00E73CD6"/>
    <w:rsid w:val="00E830DA"/>
    <w:rsid w:val="00E94A8B"/>
    <w:rsid w:val="00EE7D9B"/>
    <w:rsid w:val="00F23E75"/>
    <w:rsid w:val="00F6050E"/>
    <w:rsid w:val="00F8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24"/>
  </w:style>
  <w:style w:type="paragraph" w:styleId="1">
    <w:name w:val="heading 1"/>
    <w:basedOn w:val="a"/>
    <w:link w:val="10"/>
    <w:uiPriority w:val="9"/>
    <w:qFormat/>
    <w:rsid w:val="00AC4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9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C4924"/>
    <w:rPr>
      <w:b/>
      <w:bCs/>
    </w:rPr>
  </w:style>
  <w:style w:type="character" w:customStyle="1" w:styleId="4">
    <w:name w:val="Основной текст (4)_"/>
    <w:basedOn w:val="a0"/>
    <w:link w:val="40"/>
    <w:rsid w:val="00400F5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4">
    <w:name w:val="Основной текст_"/>
    <w:basedOn w:val="a0"/>
    <w:link w:val="11"/>
    <w:rsid w:val="00400F5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F5E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00F5E"/>
    <w:pPr>
      <w:shd w:val="clear" w:color="auto" w:fill="FFFFFF"/>
      <w:spacing w:after="0" w:line="269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11">
    <w:name w:val="Основной текст1"/>
    <w:basedOn w:val="a"/>
    <w:link w:val="a4"/>
    <w:rsid w:val="00400F5E"/>
    <w:pPr>
      <w:shd w:val="clear" w:color="auto" w:fill="FFFFFF"/>
      <w:spacing w:after="0" w:line="269" w:lineRule="exact"/>
      <w:ind w:hanging="260"/>
      <w:jc w:val="both"/>
    </w:pPr>
    <w:rPr>
      <w:rFonts w:ascii="Arial" w:eastAsia="Arial" w:hAnsi="Arial" w:cs="Arial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40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0F5E"/>
  </w:style>
  <w:style w:type="paragraph" w:styleId="a8">
    <w:name w:val="footer"/>
    <w:basedOn w:val="a"/>
    <w:link w:val="a9"/>
    <w:uiPriority w:val="99"/>
    <w:unhideWhenUsed/>
    <w:rsid w:val="00400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0F5E"/>
  </w:style>
  <w:style w:type="character" w:styleId="aa">
    <w:name w:val="Placeholder Text"/>
    <w:basedOn w:val="a0"/>
    <w:uiPriority w:val="99"/>
    <w:semiHidden/>
    <w:rsid w:val="00C0415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C0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15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324816"/>
    <w:pPr>
      <w:ind w:left="720"/>
      <w:contextualSpacing/>
    </w:pPr>
  </w:style>
  <w:style w:type="paragraph" w:customStyle="1" w:styleId="consplustitle">
    <w:name w:val="consplustitle"/>
    <w:basedOn w:val="a"/>
    <w:rsid w:val="00BA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A7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4BCC-B403-4F5E-A2FD-99E1336C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h.termolaev</dc:creator>
  <cp:lastModifiedBy>User</cp:lastModifiedBy>
  <cp:revision>3</cp:revision>
  <cp:lastPrinted>2015-06-09T06:01:00Z</cp:lastPrinted>
  <dcterms:created xsi:type="dcterms:W3CDTF">2015-06-10T06:11:00Z</dcterms:created>
  <dcterms:modified xsi:type="dcterms:W3CDTF">2015-06-10T07:21:00Z</dcterms:modified>
</cp:coreProperties>
</file>