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9F2" w:rsidRPr="00D249F2" w:rsidRDefault="00D249F2" w:rsidP="00D249F2">
      <w:pPr>
        <w:spacing w:after="0" w:line="240" w:lineRule="auto"/>
        <w:ind w:left="1416" w:firstLine="56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2195126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D249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04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1" w:name="_GoBack"/>
      <w:bookmarkEnd w:id="1"/>
    </w:p>
    <w:p w:rsidR="00D249F2" w:rsidRPr="00D249F2" w:rsidRDefault="00D249F2" w:rsidP="00D249F2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proofErr w:type="spellStart"/>
      <w:r w:rsidRPr="00D249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Надтеречного</w:t>
      </w:r>
      <w:proofErr w:type="spellEnd"/>
      <w:r w:rsidRPr="00D2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  Чеченской Республики</w:t>
      </w:r>
    </w:p>
    <w:p w:rsidR="00D249F2" w:rsidRPr="00D249F2" w:rsidRDefault="00D249F2" w:rsidP="00D249F2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от </w:t>
      </w:r>
      <w:r w:rsidR="00192A8C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D2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г. № </w:t>
      </w:r>
      <w:r w:rsidR="00192A8C">
        <w:rPr>
          <w:rFonts w:ascii="Times New Roman" w:eastAsia="Times New Roman" w:hAnsi="Times New Roman" w:cs="Times New Roman"/>
          <w:sz w:val="28"/>
          <w:szCs w:val="28"/>
          <w:lang w:eastAsia="ru-RU"/>
        </w:rPr>
        <w:t>2-2</w:t>
      </w:r>
    </w:p>
    <w:p w:rsidR="00432690" w:rsidRDefault="00432690" w:rsidP="004326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32690" w:rsidRPr="00432690" w:rsidRDefault="00432690" w:rsidP="0043269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32690" w:rsidRPr="00D249F2" w:rsidRDefault="00432690" w:rsidP="004326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49F2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432690" w:rsidRPr="00D249F2" w:rsidRDefault="00432690" w:rsidP="004326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49F2">
        <w:rPr>
          <w:rFonts w:ascii="Times New Roman" w:hAnsi="Times New Roman" w:cs="Times New Roman"/>
          <w:b/>
          <w:sz w:val="32"/>
          <w:szCs w:val="32"/>
        </w:rPr>
        <w:t>о территориальн</w:t>
      </w:r>
      <w:r w:rsidR="002104E6" w:rsidRPr="00D249F2">
        <w:rPr>
          <w:rFonts w:ascii="Times New Roman" w:hAnsi="Times New Roman" w:cs="Times New Roman"/>
          <w:b/>
          <w:sz w:val="32"/>
          <w:szCs w:val="32"/>
        </w:rPr>
        <w:t>ых</w:t>
      </w:r>
      <w:r w:rsidRPr="00D249F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D249F2">
        <w:rPr>
          <w:rFonts w:ascii="Times New Roman" w:hAnsi="Times New Roman" w:cs="Times New Roman"/>
          <w:b/>
          <w:sz w:val="32"/>
          <w:szCs w:val="32"/>
        </w:rPr>
        <w:t>о</w:t>
      </w:r>
      <w:r w:rsidR="002104E6" w:rsidRPr="00D249F2">
        <w:rPr>
          <w:rFonts w:ascii="Times New Roman" w:hAnsi="Times New Roman" w:cs="Times New Roman"/>
          <w:b/>
          <w:sz w:val="32"/>
          <w:szCs w:val="32"/>
        </w:rPr>
        <w:t xml:space="preserve">рганах </w:t>
      </w:r>
      <w:r w:rsidRPr="00D249F2">
        <w:rPr>
          <w:rFonts w:ascii="Times New Roman" w:hAnsi="Times New Roman" w:cs="Times New Roman"/>
          <w:b/>
          <w:sz w:val="32"/>
          <w:szCs w:val="32"/>
        </w:rPr>
        <w:t xml:space="preserve"> администрации</w:t>
      </w:r>
      <w:proofErr w:type="gramEnd"/>
      <w:r w:rsidRPr="00D249F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2104E6" w:rsidRPr="00D249F2">
        <w:rPr>
          <w:rFonts w:ascii="Times New Roman" w:hAnsi="Times New Roman" w:cs="Times New Roman"/>
          <w:b/>
          <w:sz w:val="32"/>
          <w:szCs w:val="32"/>
        </w:rPr>
        <w:t>Надтеречного</w:t>
      </w:r>
      <w:proofErr w:type="spellEnd"/>
      <w:r w:rsidR="002104E6" w:rsidRPr="00D249F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249F2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bookmarkEnd w:id="0"/>
      <w:r w:rsidR="002104E6" w:rsidRPr="00D249F2">
        <w:rPr>
          <w:rFonts w:ascii="Times New Roman" w:hAnsi="Times New Roman" w:cs="Times New Roman"/>
          <w:b/>
          <w:sz w:val="32"/>
          <w:szCs w:val="32"/>
        </w:rPr>
        <w:t xml:space="preserve"> Чеченской Республики</w:t>
      </w:r>
    </w:p>
    <w:p w:rsidR="00432690" w:rsidRPr="00432690" w:rsidRDefault="00432690" w:rsidP="0043269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690" w:rsidRPr="00593489" w:rsidRDefault="00432690" w:rsidP="00593489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/>
        </w:rPr>
      </w:pPr>
      <w:r w:rsidRPr="00593489">
        <w:rPr>
          <w:rFonts w:ascii="Times New Roman" w:hAnsi="Times New Roman" w:cs="Times New Roman"/>
          <w:b/>
        </w:rPr>
        <w:t>I.</w:t>
      </w:r>
      <w:r w:rsidRPr="00593489">
        <w:rPr>
          <w:rFonts w:ascii="Times New Roman" w:hAnsi="Times New Roman" w:cs="Times New Roman"/>
          <w:b/>
        </w:rPr>
        <w:tab/>
        <w:t>О</w:t>
      </w:r>
      <w:r w:rsidR="00593489" w:rsidRPr="00593489">
        <w:rPr>
          <w:rFonts w:ascii="Times New Roman" w:hAnsi="Times New Roman" w:cs="Times New Roman"/>
          <w:b/>
        </w:rPr>
        <w:t>БЩИЕ ПОЛОЖЕНИЯ</w:t>
      </w:r>
    </w:p>
    <w:p w:rsidR="00432690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="002104E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ерриториальны</w:t>
      </w:r>
      <w:r w:rsidR="002104E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2104E6">
        <w:rPr>
          <w:rFonts w:ascii="Times New Roman" w:hAnsi="Times New Roman" w:cs="Times New Roman"/>
          <w:sz w:val="28"/>
          <w:szCs w:val="28"/>
        </w:rPr>
        <w:t>рганы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proofErr w:type="gramStart"/>
      <w:r w:rsidR="002104E6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210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2104E6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104E6">
        <w:rPr>
          <w:rFonts w:ascii="Times New Roman" w:hAnsi="Times New Roman" w:cs="Times New Roman"/>
          <w:sz w:val="28"/>
          <w:szCs w:val="28"/>
        </w:rPr>
        <w:t>территориальные органы</w:t>
      </w:r>
      <w:r>
        <w:rPr>
          <w:rFonts w:ascii="Times New Roman" w:hAnsi="Times New Roman" w:cs="Times New Roman"/>
          <w:sz w:val="28"/>
          <w:szCs w:val="28"/>
        </w:rPr>
        <w:t>) явля</w:t>
      </w:r>
      <w:r w:rsidR="002104E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структурным</w:t>
      </w:r>
      <w:r w:rsidR="002104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2104E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104E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2104E6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2104E6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без права юридического лица, созданны</w:t>
      </w:r>
      <w:r w:rsidR="00653AD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для осуществления в пределах своих полномочий на подведомственных территориях </w:t>
      </w:r>
      <w:proofErr w:type="spellStart"/>
      <w:r w:rsidR="002104E6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2104E6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по реализации полномочий администрации </w:t>
      </w:r>
      <w:proofErr w:type="spellStart"/>
      <w:r w:rsidR="002104E6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2104E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2690" w:rsidRPr="00593489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="002104E6">
        <w:rPr>
          <w:rFonts w:ascii="Times New Roman" w:hAnsi="Times New Roman" w:cs="Times New Roman"/>
          <w:sz w:val="28"/>
          <w:szCs w:val="28"/>
        </w:rPr>
        <w:t>рганы</w:t>
      </w:r>
      <w:r>
        <w:rPr>
          <w:rFonts w:ascii="Times New Roman" w:hAnsi="Times New Roman" w:cs="Times New Roman"/>
          <w:sz w:val="28"/>
          <w:szCs w:val="28"/>
        </w:rPr>
        <w:t xml:space="preserve"> созда</w:t>
      </w:r>
      <w:r w:rsidR="002104E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для обеспечения управления и осуществления исполнительно-распорядительных функций в пределах административных границ следующих населенных пунктов</w:t>
      </w:r>
      <w:r w:rsidR="00771138">
        <w:rPr>
          <w:rFonts w:ascii="Times New Roman" w:hAnsi="Times New Roman" w:cs="Times New Roman"/>
          <w:sz w:val="28"/>
          <w:szCs w:val="28"/>
        </w:rPr>
        <w:t>,</w:t>
      </w:r>
      <w:r w:rsidR="002104E6">
        <w:rPr>
          <w:rFonts w:ascii="Times New Roman" w:hAnsi="Times New Roman" w:cs="Times New Roman"/>
          <w:sz w:val="28"/>
          <w:szCs w:val="28"/>
        </w:rPr>
        <w:t xml:space="preserve"> </w:t>
      </w:r>
      <w:r w:rsidR="00771138" w:rsidRPr="005B2420">
        <w:rPr>
          <w:rFonts w:ascii="PT Astra Serif" w:eastAsia="Times New Roman" w:hAnsi="PT Astra Serif" w:cs="Times New Roman"/>
          <w:kern w:val="2"/>
          <w:sz w:val="28"/>
          <w:szCs w:val="28"/>
          <w:lang w:eastAsia="ru-RU"/>
        </w:rPr>
        <w:t>входящи</w:t>
      </w:r>
      <w:r w:rsidR="00771138">
        <w:rPr>
          <w:rFonts w:ascii="PT Astra Serif" w:eastAsia="Times New Roman" w:hAnsi="PT Astra Serif" w:cs="Times New Roman"/>
          <w:kern w:val="2"/>
          <w:sz w:val="28"/>
          <w:szCs w:val="28"/>
          <w:lang w:eastAsia="ru-RU"/>
        </w:rPr>
        <w:t>х</w:t>
      </w:r>
      <w:r w:rsidR="00771138" w:rsidRPr="005B2420">
        <w:rPr>
          <w:rFonts w:ascii="PT Astra Serif" w:eastAsia="Times New Roman" w:hAnsi="PT Astra Serif" w:cs="Times New Roman"/>
          <w:kern w:val="2"/>
          <w:sz w:val="28"/>
          <w:szCs w:val="28"/>
          <w:lang w:eastAsia="ru-RU"/>
        </w:rPr>
        <w:t xml:space="preserve"> в состав </w:t>
      </w:r>
      <w:proofErr w:type="spellStart"/>
      <w:r w:rsidR="00771138" w:rsidRPr="005B2420">
        <w:rPr>
          <w:rFonts w:ascii="PT Astra Serif" w:eastAsia="Times New Roman" w:hAnsi="PT Astra Serif" w:cs="Times New Roman"/>
          <w:kern w:val="2"/>
          <w:sz w:val="28"/>
          <w:szCs w:val="28"/>
          <w:lang w:eastAsia="ru-RU"/>
        </w:rPr>
        <w:t>Надтеречного</w:t>
      </w:r>
      <w:proofErr w:type="spellEnd"/>
      <w:r w:rsidR="00771138" w:rsidRPr="005B2420">
        <w:rPr>
          <w:rFonts w:ascii="PT Astra Serif" w:eastAsia="Times New Roman" w:hAnsi="PT Astra Serif" w:cs="Times New Roman"/>
          <w:kern w:val="2"/>
          <w:sz w:val="28"/>
          <w:szCs w:val="28"/>
          <w:lang w:eastAsia="ru-RU"/>
        </w:rPr>
        <w:t xml:space="preserve"> муниципального округа: </w:t>
      </w:r>
      <w:r w:rsidR="00771138" w:rsidRPr="005B2420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771138" w:rsidRPr="005B2420">
        <w:rPr>
          <w:rFonts w:ascii="Times New Roman" w:hAnsi="Times New Roman" w:cs="Times New Roman"/>
          <w:sz w:val="28"/>
          <w:szCs w:val="28"/>
        </w:rPr>
        <w:t>Бено</w:t>
      </w:r>
      <w:proofErr w:type="spellEnd"/>
      <w:r w:rsidR="00771138" w:rsidRPr="005B2420">
        <w:rPr>
          <w:rFonts w:ascii="Times New Roman" w:hAnsi="Times New Roman" w:cs="Times New Roman"/>
          <w:sz w:val="28"/>
          <w:szCs w:val="28"/>
        </w:rPr>
        <w:t xml:space="preserve">-Юрт, село Братское, село Верхний Наур, село Гвардейское, село </w:t>
      </w:r>
      <w:proofErr w:type="spellStart"/>
      <w:r w:rsidR="00771138" w:rsidRPr="005B2420">
        <w:rPr>
          <w:rFonts w:ascii="Times New Roman" w:hAnsi="Times New Roman" w:cs="Times New Roman"/>
          <w:sz w:val="28"/>
          <w:szCs w:val="28"/>
        </w:rPr>
        <w:t>Зебир</w:t>
      </w:r>
      <w:proofErr w:type="spellEnd"/>
      <w:r w:rsidR="00771138" w:rsidRPr="005B2420">
        <w:rPr>
          <w:rFonts w:ascii="Times New Roman" w:hAnsi="Times New Roman" w:cs="Times New Roman"/>
          <w:sz w:val="28"/>
          <w:szCs w:val="28"/>
        </w:rPr>
        <w:t xml:space="preserve">-Юрт, село Знаменское, село </w:t>
      </w:r>
      <w:proofErr w:type="spellStart"/>
      <w:r w:rsidR="00771138" w:rsidRPr="005B2420">
        <w:rPr>
          <w:rFonts w:ascii="Times New Roman" w:hAnsi="Times New Roman" w:cs="Times New Roman"/>
          <w:sz w:val="28"/>
          <w:szCs w:val="28"/>
        </w:rPr>
        <w:t>Калаус</w:t>
      </w:r>
      <w:proofErr w:type="spellEnd"/>
      <w:r w:rsidR="00771138" w:rsidRPr="005B2420">
        <w:rPr>
          <w:rFonts w:ascii="Times New Roman" w:hAnsi="Times New Roman" w:cs="Times New Roman"/>
          <w:sz w:val="28"/>
          <w:szCs w:val="28"/>
        </w:rPr>
        <w:t xml:space="preserve">, село Комарово, село </w:t>
      </w:r>
      <w:proofErr w:type="spellStart"/>
      <w:r w:rsidR="00771138" w:rsidRPr="005B2420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="00771138" w:rsidRPr="005B2420">
        <w:rPr>
          <w:rFonts w:ascii="Times New Roman" w:hAnsi="Times New Roman" w:cs="Times New Roman"/>
          <w:sz w:val="28"/>
          <w:szCs w:val="28"/>
        </w:rPr>
        <w:t xml:space="preserve">-Юрт, село </w:t>
      </w:r>
      <w:proofErr w:type="spellStart"/>
      <w:r w:rsidR="00771138" w:rsidRPr="005B2420">
        <w:rPr>
          <w:rFonts w:ascii="Times New Roman" w:hAnsi="Times New Roman" w:cs="Times New Roman"/>
          <w:sz w:val="28"/>
          <w:szCs w:val="28"/>
        </w:rPr>
        <w:t>Надтеречное</w:t>
      </w:r>
      <w:proofErr w:type="spellEnd"/>
      <w:r w:rsidR="00771138" w:rsidRPr="005B2420">
        <w:rPr>
          <w:rFonts w:ascii="Times New Roman" w:hAnsi="Times New Roman" w:cs="Times New Roman"/>
          <w:sz w:val="28"/>
          <w:szCs w:val="28"/>
        </w:rPr>
        <w:t>, село Подгорное, посёлок Горагорский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690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7A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В своей деятельности </w:t>
      </w:r>
      <w:r w:rsidR="00771138">
        <w:rPr>
          <w:rFonts w:ascii="Times New Roman" w:hAnsi="Times New Roman" w:cs="Times New Roman"/>
          <w:sz w:val="28"/>
          <w:szCs w:val="28"/>
        </w:rPr>
        <w:t>территориальные органы</w:t>
      </w:r>
      <w:r>
        <w:rPr>
          <w:rFonts w:ascii="Times New Roman" w:hAnsi="Times New Roman" w:cs="Times New Roman"/>
          <w:sz w:val="28"/>
          <w:szCs w:val="28"/>
        </w:rPr>
        <w:t xml:space="preserve"> руководству</w:t>
      </w:r>
      <w:r w:rsidR="0077113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Конституцией Российской Федерации, федеральными законами, указами Президента Российской Федерации, постановлениями Правительства Российской Федерации, законами </w:t>
      </w:r>
      <w:r w:rsidR="00771138">
        <w:rPr>
          <w:rFonts w:ascii="Times New Roman" w:hAnsi="Times New Roman" w:cs="Times New Roman"/>
          <w:sz w:val="28"/>
          <w:szCs w:val="28"/>
        </w:rPr>
        <w:t>Чеченской</w:t>
      </w:r>
      <w:r>
        <w:rPr>
          <w:rFonts w:ascii="Times New Roman" w:hAnsi="Times New Roman" w:cs="Times New Roman"/>
          <w:sz w:val="28"/>
          <w:szCs w:val="28"/>
        </w:rPr>
        <w:t xml:space="preserve"> Республики, Указами Главы </w:t>
      </w:r>
      <w:r w:rsidR="00771138">
        <w:rPr>
          <w:rFonts w:ascii="Times New Roman" w:hAnsi="Times New Roman" w:cs="Times New Roman"/>
          <w:sz w:val="28"/>
          <w:szCs w:val="28"/>
        </w:rPr>
        <w:t>Чеченской</w:t>
      </w:r>
      <w:r>
        <w:rPr>
          <w:rFonts w:ascii="Times New Roman" w:hAnsi="Times New Roman" w:cs="Times New Roman"/>
          <w:sz w:val="28"/>
          <w:szCs w:val="28"/>
        </w:rPr>
        <w:t xml:space="preserve"> Республики, Уставом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решениями </w:t>
      </w:r>
      <w:r w:rsidR="00771138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постановлениями и распоряжениями администрации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>настоящим Положением и иными нормативными правовыми актами.</w:t>
      </w:r>
    </w:p>
    <w:p w:rsidR="00432690" w:rsidRDefault="003D77A8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="00432690">
        <w:rPr>
          <w:rFonts w:ascii="Times New Roman" w:hAnsi="Times New Roman" w:cs="Times New Roman"/>
          <w:sz w:val="28"/>
          <w:szCs w:val="28"/>
        </w:rPr>
        <w:t>.</w:t>
      </w:r>
      <w:r w:rsidR="00771138">
        <w:rPr>
          <w:rFonts w:ascii="Times New Roman" w:hAnsi="Times New Roman" w:cs="Times New Roman"/>
          <w:sz w:val="28"/>
          <w:szCs w:val="28"/>
        </w:rPr>
        <w:t>Территориальные</w:t>
      </w:r>
      <w:proofErr w:type="gramEnd"/>
      <w:r w:rsidR="00771138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432690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771138">
        <w:rPr>
          <w:rFonts w:ascii="Times New Roman" w:hAnsi="Times New Roman" w:cs="Times New Roman"/>
          <w:sz w:val="28"/>
          <w:szCs w:val="28"/>
        </w:rPr>
        <w:t>ю</w:t>
      </w:r>
      <w:r w:rsidR="00432690">
        <w:rPr>
          <w:rFonts w:ascii="Times New Roman" w:hAnsi="Times New Roman" w:cs="Times New Roman"/>
          <w:sz w:val="28"/>
          <w:szCs w:val="28"/>
        </w:rPr>
        <w:t xml:space="preserve">т свою деятельность во взаимодействии со структурными подразделениями администрации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32690">
        <w:rPr>
          <w:rFonts w:ascii="Times New Roman" w:hAnsi="Times New Roman" w:cs="Times New Roman"/>
          <w:sz w:val="28"/>
          <w:szCs w:val="28"/>
        </w:rPr>
        <w:t xml:space="preserve">, органами местного самоуправления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32690">
        <w:rPr>
          <w:rFonts w:ascii="Times New Roman" w:hAnsi="Times New Roman" w:cs="Times New Roman"/>
          <w:sz w:val="28"/>
          <w:szCs w:val="28"/>
        </w:rPr>
        <w:t xml:space="preserve">, с органами государственной власти и органами территориального общественного самоуправления, организациями, действующими на территории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432690">
        <w:rPr>
          <w:rFonts w:ascii="Times New Roman" w:hAnsi="Times New Roman" w:cs="Times New Roman"/>
          <w:sz w:val="28"/>
          <w:szCs w:val="28"/>
        </w:rPr>
        <w:t xml:space="preserve">и гражданами. </w:t>
      </w:r>
    </w:p>
    <w:p w:rsidR="00432690" w:rsidRDefault="003D77A8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="00432690">
        <w:rPr>
          <w:rFonts w:ascii="Times New Roman" w:hAnsi="Times New Roman" w:cs="Times New Roman"/>
          <w:sz w:val="28"/>
          <w:szCs w:val="28"/>
        </w:rPr>
        <w:t>.</w:t>
      </w:r>
      <w:r w:rsidR="00432690">
        <w:rPr>
          <w:rFonts w:ascii="Times New Roman" w:hAnsi="Times New Roman" w:cs="Times New Roman"/>
          <w:sz w:val="28"/>
          <w:szCs w:val="28"/>
        </w:rPr>
        <w:tab/>
      </w:r>
      <w:r w:rsidR="00771138">
        <w:rPr>
          <w:rFonts w:ascii="Times New Roman" w:hAnsi="Times New Roman" w:cs="Times New Roman"/>
          <w:sz w:val="28"/>
          <w:szCs w:val="28"/>
        </w:rPr>
        <w:t xml:space="preserve"> Территориальные органы </w:t>
      </w:r>
      <w:r w:rsidR="00432690">
        <w:rPr>
          <w:rFonts w:ascii="Times New Roman" w:hAnsi="Times New Roman" w:cs="Times New Roman"/>
          <w:sz w:val="28"/>
          <w:szCs w:val="28"/>
        </w:rPr>
        <w:t>подотчетн</w:t>
      </w:r>
      <w:r w:rsidR="00771138">
        <w:rPr>
          <w:rFonts w:ascii="Times New Roman" w:hAnsi="Times New Roman" w:cs="Times New Roman"/>
          <w:sz w:val="28"/>
          <w:szCs w:val="28"/>
        </w:rPr>
        <w:t>ы</w:t>
      </w:r>
      <w:r w:rsidR="00432690">
        <w:rPr>
          <w:rFonts w:ascii="Times New Roman" w:hAnsi="Times New Roman" w:cs="Times New Roman"/>
          <w:sz w:val="28"/>
          <w:szCs w:val="28"/>
        </w:rPr>
        <w:t xml:space="preserve"> непосредственно главе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432690">
        <w:rPr>
          <w:rFonts w:ascii="Times New Roman" w:hAnsi="Times New Roman" w:cs="Times New Roman"/>
          <w:sz w:val="28"/>
          <w:szCs w:val="28"/>
        </w:rPr>
        <w:t xml:space="preserve">, </w:t>
      </w:r>
      <w:r w:rsidR="00432690" w:rsidRPr="00FB0362">
        <w:rPr>
          <w:rFonts w:ascii="Times New Roman" w:hAnsi="Times New Roman" w:cs="Times New Roman"/>
          <w:sz w:val="28"/>
          <w:szCs w:val="28"/>
        </w:rPr>
        <w:t>име</w:t>
      </w:r>
      <w:r w:rsidR="00771138">
        <w:rPr>
          <w:rFonts w:ascii="Times New Roman" w:hAnsi="Times New Roman" w:cs="Times New Roman"/>
          <w:sz w:val="28"/>
          <w:szCs w:val="28"/>
        </w:rPr>
        <w:t>ю</w:t>
      </w:r>
      <w:r w:rsidR="00432690" w:rsidRPr="00FB0362">
        <w:rPr>
          <w:rFonts w:ascii="Times New Roman" w:hAnsi="Times New Roman" w:cs="Times New Roman"/>
          <w:sz w:val="28"/>
          <w:szCs w:val="28"/>
        </w:rPr>
        <w:t>т круглую печать со своим наименованием</w:t>
      </w:r>
      <w:r w:rsidR="00432690">
        <w:rPr>
          <w:rFonts w:ascii="Times New Roman" w:hAnsi="Times New Roman" w:cs="Times New Roman"/>
          <w:sz w:val="28"/>
          <w:szCs w:val="28"/>
        </w:rPr>
        <w:t>, штампы, бланки установленного образца.</w:t>
      </w:r>
    </w:p>
    <w:p w:rsidR="00432690" w:rsidRPr="00771138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7A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FB0362">
        <w:rPr>
          <w:rFonts w:ascii="Times New Roman" w:hAnsi="Times New Roman" w:cs="Times New Roman"/>
          <w:sz w:val="28"/>
          <w:szCs w:val="28"/>
        </w:rPr>
        <w:t xml:space="preserve"> </w:t>
      </w:r>
      <w:r w:rsidR="00771138">
        <w:rPr>
          <w:rFonts w:ascii="Times New Roman" w:hAnsi="Times New Roman" w:cs="Times New Roman"/>
          <w:sz w:val="28"/>
          <w:szCs w:val="28"/>
        </w:rPr>
        <w:t>Территориальный орган</w:t>
      </w:r>
      <w:r>
        <w:rPr>
          <w:rFonts w:ascii="Times New Roman" w:hAnsi="Times New Roman" w:cs="Times New Roman"/>
          <w:sz w:val="28"/>
          <w:szCs w:val="28"/>
        </w:rPr>
        <w:t xml:space="preserve"> возглавляет начальник территориального о</w:t>
      </w:r>
      <w:r w:rsidR="00771138">
        <w:rPr>
          <w:rFonts w:ascii="Times New Roman" w:hAnsi="Times New Roman" w:cs="Times New Roman"/>
          <w:sz w:val="28"/>
          <w:szCs w:val="28"/>
        </w:rPr>
        <w:t>ргана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0362">
        <w:rPr>
          <w:rFonts w:ascii="Times New Roman" w:hAnsi="Times New Roman" w:cs="Times New Roman"/>
          <w:sz w:val="28"/>
          <w:szCs w:val="28"/>
        </w:rPr>
        <w:t xml:space="preserve">назначаемый главой </w:t>
      </w:r>
      <w:proofErr w:type="spellStart"/>
      <w:r w:rsidR="00771138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77113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330285" w:rsidRPr="00FB03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62EE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7A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Территориальный орган</w:t>
      </w:r>
      <w:r>
        <w:rPr>
          <w:rFonts w:ascii="Times New Roman" w:hAnsi="Times New Roman" w:cs="Times New Roman"/>
          <w:sz w:val="28"/>
          <w:szCs w:val="28"/>
        </w:rPr>
        <w:t xml:space="preserve"> состоит</w:t>
      </w:r>
      <w:r w:rsidR="00CB58BB">
        <w:rPr>
          <w:rFonts w:ascii="Times New Roman" w:hAnsi="Times New Roman" w:cs="Times New Roman"/>
          <w:sz w:val="28"/>
          <w:szCs w:val="28"/>
        </w:rPr>
        <w:t xml:space="preserve"> из начальника территориального орган</w:t>
      </w:r>
      <w:r>
        <w:rPr>
          <w:rFonts w:ascii="Times New Roman" w:hAnsi="Times New Roman" w:cs="Times New Roman"/>
          <w:sz w:val="28"/>
          <w:szCs w:val="28"/>
        </w:rPr>
        <w:t xml:space="preserve">а и специалистов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территориального орган</w:t>
      </w:r>
      <w:r>
        <w:rPr>
          <w:rFonts w:ascii="Times New Roman" w:hAnsi="Times New Roman" w:cs="Times New Roman"/>
          <w:sz w:val="28"/>
          <w:szCs w:val="28"/>
        </w:rPr>
        <w:t xml:space="preserve">а (далее – специалисты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территориального орган</w:t>
      </w:r>
      <w:r>
        <w:rPr>
          <w:rFonts w:ascii="Times New Roman" w:hAnsi="Times New Roman" w:cs="Times New Roman"/>
          <w:sz w:val="28"/>
          <w:szCs w:val="28"/>
        </w:rPr>
        <w:t>а).</w:t>
      </w:r>
    </w:p>
    <w:p w:rsidR="00432690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7A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Функции и полномочия специалистов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территориального орган</w:t>
      </w:r>
      <w:r>
        <w:rPr>
          <w:rFonts w:ascii="Times New Roman" w:hAnsi="Times New Roman" w:cs="Times New Roman"/>
          <w:sz w:val="28"/>
          <w:szCs w:val="28"/>
        </w:rPr>
        <w:t xml:space="preserve">а определяются должностными инструкциями. Назначение и освобождение от должности сотрудников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территориального орган</w:t>
      </w:r>
      <w:r>
        <w:rPr>
          <w:rFonts w:ascii="Times New Roman" w:hAnsi="Times New Roman" w:cs="Times New Roman"/>
          <w:sz w:val="28"/>
          <w:szCs w:val="28"/>
        </w:rPr>
        <w:t xml:space="preserve">а, применение к ним мер дисциплинарного воздействия и поощрения осуществляются главой </w:t>
      </w:r>
      <w:proofErr w:type="spellStart"/>
      <w:r w:rsidR="00CB58BB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CB58B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2690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7A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Структура и штатная численность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территориального орган</w:t>
      </w:r>
      <w:r>
        <w:rPr>
          <w:rFonts w:ascii="Times New Roman" w:hAnsi="Times New Roman" w:cs="Times New Roman"/>
          <w:sz w:val="28"/>
          <w:szCs w:val="28"/>
        </w:rPr>
        <w:t xml:space="preserve">а определяется штатным расписанием администрации </w:t>
      </w:r>
      <w:proofErr w:type="spellStart"/>
      <w:r w:rsidR="00CB58BB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CB58B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249F2">
        <w:rPr>
          <w:rFonts w:ascii="Times New Roman" w:hAnsi="Times New Roman" w:cs="Times New Roman"/>
          <w:sz w:val="28"/>
          <w:szCs w:val="28"/>
        </w:rPr>
        <w:t xml:space="preserve">утвержденным муниципальным правовым </w:t>
      </w:r>
      <w:proofErr w:type="gramStart"/>
      <w:r w:rsidRPr="00D249F2">
        <w:rPr>
          <w:rFonts w:ascii="Times New Roman" w:hAnsi="Times New Roman" w:cs="Times New Roman"/>
          <w:sz w:val="28"/>
          <w:szCs w:val="28"/>
        </w:rPr>
        <w:t>актом  администрации</w:t>
      </w:r>
      <w:proofErr w:type="gramEnd"/>
      <w:r w:rsidRPr="00D24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58BB" w:rsidRPr="00D249F2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CB58BB" w:rsidRPr="00D249F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D249F2">
        <w:rPr>
          <w:rFonts w:ascii="Times New Roman" w:hAnsi="Times New Roman" w:cs="Times New Roman"/>
          <w:sz w:val="28"/>
          <w:szCs w:val="28"/>
        </w:rPr>
        <w:t>.</w:t>
      </w:r>
    </w:p>
    <w:p w:rsidR="00432690" w:rsidRDefault="00432690" w:rsidP="00192A8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D77A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Финансирование </w:t>
      </w:r>
      <w:r w:rsidR="00CB58BB">
        <w:rPr>
          <w:rFonts w:ascii="Times New Roman" w:hAnsi="Times New Roman" w:cs="Times New Roman"/>
          <w:sz w:val="28"/>
          <w:szCs w:val="28"/>
        </w:rPr>
        <w:t>территориальных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за счет средств бюджета </w:t>
      </w:r>
      <w:proofErr w:type="spellStart"/>
      <w:r w:rsidR="00CB58BB">
        <w:rPr>
          <w:rFonts w:ascii="Times New Roman" w:hAnsi="Times New Roman" w:cs="Times New Roman"/>
          <w:sz w:val="28"/>
          <w:szCs w:val="28"/>
        </w:rPr>
        <w:t>Надтеречного</w:t>
      </w:r>
      <w:proofErr w:type="spellEnd"/>
      <w:r w:rsidR="00CB58B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690" w:rsidRDefault="00432690" w:rsidP="00432690">
      <w:pPr>
        <w:spacing w:after="0" w:line="24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AD3" w:rsidRPr="00593489" w:rsidRDefault="00653AD3" w:rsidP="00653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val="en-US" w:eastAsia="zh-CN"/>
        </w:rPr>
        <w:t>II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 xml:space="preserve">. ЦЕЛИ И ЗАДАЧИ </w:t>
      </w:r>
    </w:p>
    <w:p w:rsidR="00653AD3" w:rsidRPr="00593489" w:rsidRDefault="00653AD3" w:rsidP="005934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eastAsia="zh-CN"/>
        </w:rPr>
        <w:t>ТЕРРИТОРИАЛЬНОГО О</w:t>
      </w:r>
      <w:r w:rsidR="00BD0FEB" w:rsidRPr="00593489">
        <w:rPr>
          <w:rFonts w:ascii="Times New Roman" w:eastAsia="Times New Roman" w:hAnsi="Times New Roman" w:cs="Times New Roman"/>
          <w:b/>
          <w:lang w:eastAsia="zh-CN"/>
        </w:rPr>
        <w:t>РГАН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 xml:space="preserve">А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2.1. Основными целями деятельности территориального </w:t>
      </w:r>
      <w:r w:rsidR="00BD0FE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 являются: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2.1.1. Создание условий для осуществления деятельности администрации </w:t>
      </w:r>
      <w:proofErr w:type="spellStart"/>
      <w:r w:rsidR="00BD0FEB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="00BD0FE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округа на подведомственной территории, обеспечение взаимодействия администрации округа с жителями, проживающими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2.1.2. Эффективное решение вопросов местного значения на подведомственной территории 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в рамках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возложенных на территориальный </w:t>
      </w:r>
      <w:r w:rsidR="00BD0FE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полномочий.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2.1.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3.Участие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обеспечении и контроле реализации основных направлений единой социально-экономической политики </w:t>
      </w:r>
      <w:proofErr w:type="spellStart"/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 </w:t>
      </w:r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Чеченской Республики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2.1.4. Выполнение части полномочий администрации </w:t>
      </w:r>
      <w:proofErr w:type="spellStart"/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CE7F11"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округа, направленных на создание благоприятных условий жизнедеятельности и удовлетворение потребностей населения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2.2. Основными задачами территориального </w:t>
      </w:r>
      <w:r w:rsidR="00BD0FE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 являются: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2.2.1.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Участие в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создании благоприятных условий жизнедеятельности населения.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2.2.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2.Проведение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муниципальной политики и реализация муниципальных правовых актов </w:t>
      </w:r>
      <w:proofErr w:type="spellStart"/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CE7F11"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 </w:t>
      </w:r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Чеченской Республики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2.2.3. Реализация полномочий, закрепленных за территориальным </w:t>
      </w:r>
      <w:r w:rsidR="00BD0FE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ом.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2.2.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4.Защита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прав и законных интересов граждан в пределах своей компетенции.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2.2.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5.Обеспечение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 граждан на участие в решении вопросов местного значения.</w:t>
      </w:r>
    </w:p>
    <w:p w:rsidR="00653AD3" w:rsidRPr="00593489" w:rsidRDefault="00653AD3" w:rsidP="00653AD3">
      <w:pPr>
        <w:suppressAutoHyphens/>
        <w:spacing w:after="0" w:line="240" w:lineRule="auto"/>
        <w:ind w:left="-425" w:firstLine="709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653AD3" w:rsidRPr="00593489" w:rsidRDefault="00653AD3" w:rsidP="00653AD3">
      <w:pPr>
        <w:suppressAutoHyphens/>
        <w:spacing w:after="0" w:line="240" w:lineRule="auto"/>
        <w:ind w:left="-425" w:firstLine="709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eastAsia="zh-CN"/>
        </w:rPr>
        <w:t>III.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ab/>
        <w:t xml:space="preserve"> ПОЛНОМОЧИЯ </w:t>
      </w:r>
    </w:p>
    <w:p w:rsidR="00653AD3" w:rsidRPr="00593489" w:rsidRDefault="00653AD3" w:rsidP="00653AD3">
      <w:pPr>
        <w:suppressAutoHyphens/>
        <w:spacing w:after="0" w:line="240" w:lineRule="auto"/>
        <w:ind w:left="-425" w:firstLine="709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eastAsia="zh-CN"/>
        </w:rPr>
        <w:t xml:space="preserve">ТЕРРИТОРИАЛЬНОГО </w:t>
      </w:r>
      <w:r w:rsidR="00BD0FEB" w:rsidRPr="00593489">
        <w:rPr>
          <w:rFonts w:ascii="Times New Roman" w:eastAsia="Times New Roman" w:hAnsi="Times New Roman" w:cs="Times New Roman"/>
          <w:b/>
          <w:lang w:eastAsia="zh-CN"/>
        </w:rPr>
        <w:t>ОРГАН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>А</w:t>
      </w:r>
    </w:p>
    <w:p w:rsidR="00653AD3" w:rsidRPr="00653AD3" w:rsidRDefault="00653AD3" w:rsidP="00653AD3">
      <w:pPr>
        <w:suppressAutoHyphens/>
        <w:spacing w:after="0" w:line="240" w:lineRule="auto"/>
        <w:ind w:left="-42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границах подведомственной территории территориальный </w:t>
      </w:r>
      <w:r w:rsidR="00BD0F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возложенными на него задачами, осуществляет следующие полномочия: 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сфере благоустройства: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осуществлении контроля за б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лагоустройством и озеленением территорий общего пользования на подведомственной территории в соответствии с Правилами благоустройства, действующими на территории </w:t>
      </w:r>
      <w:proofErr w:type="spellStart"/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CE7F11"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 </w:t>
      </w:r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Чеченской Республики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Осуществляет предоставление сведений о месте (площадке) накопления твердых коммунальных отходов для включения в реестр мест (площадок) накопления твердых коммунальных отходов на территории </w:t>
      </w:r>
      <w:proofErr w:type="spellStart"/>
      <w:r w:rsidR="00CE7F1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CE7F11"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в порядке, установленном административным регламентом округа.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Осуществляет предоставление муниципальной услуги: «Согласование создания места (площадки) накопления твердых коммунальных отходов на 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территории 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округа» в порядке, установленном административным регламентом округа.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3.1.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Участвует в осуществлении контроля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исполнением муниципальных контрактов по содержанию автомобильных дорог общего пользования местного значения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3.1.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Участвует в осуществлении контроля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исполнению муниципальных контрактов по содержанию и ремонту объектов озеленения общего пользования и объектов благоустройства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proofErr w:type="gramStart"/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осуществлении контроля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исполнением муниципальных контрактов по содержанию уличного освещения.</w:t>
      </w:r>
    </w:p>
    <w:p w:rsidR="00653AD3" w:rsidRPr="00FD3B46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proofErr w:type="gramStart"/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Содействует</w:t>
      </w:r>
      <w:proofErr w:type="gramEnd"/>
      <w:r w:rsidRP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организации на подведомственной территории водоснабжения населения.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Выявляет несанкционированные свалки на подведомственной территории и передает информацию в уполномоченный орган администрации </w:t>
      </w:r>
      <w:proofErr w:type="spellStart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Подает заявку на вывоз с территории общего пользования мусора, образовавшегося в результате проведения комплексной уборки территории.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3.1.1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 Вносит предложения в план текущего и капитального ремонта объектов благоустройства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3.1.1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учет зеленых насаждений и ведение реестра потенциально опасных и нарушающих нормы содержания зеленых насаждений с последующей передачей информации в </w:t>
      </w:r>
      <w:r w:rsidR="00BD0F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природопользования и охраны окружающей среды администрации </w:t>
      </w:r>
      <w:proofErr w:type="spellStart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3AD3" w:rsidRPr="00653AD3" w:rsidRDefault="00653AD3" w:rsidP="00653AD3">
      <w:pPr>
        <w:widowControl w:val="0"/>
        <w:suppressAutoHyphens/>
        <w:autoSpaceDE w:val="0"/>
        <w:spacing w:before="49"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3.1.1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Осуществляет прием заявок и выдачу разрешений на вырубку деревьев и кустарников на основании специального разрешения, выдаваемого в порядке, установленном административным регламентом «О порядке выдачи разрешения на вырубку зеленых насаждений на 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территории 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proofErr w:type="gramEnd"/>
      <w:r w:rsidR="00205F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округа, за исключением вырубки зеленых насаждений собственниками земельных участков», утвержденным нормативно-правовым актом администрации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3.1.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осуществлении контроля за содержанием мест захоронения на подведомственной территории.</w:t>
      </w:r>
    </w:p>
    <w:p w:rsidR="00653AD3" w:rsidRPr="00653AD3" w:rsidRDefault="00653AD3" w:rsidP="00653AD3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3.1.1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Осуществляет полномочия по организации ритуальных услуг и содержанию мест захоронения.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3.1.1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Представляет </w:t>
      </w:r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соответствующие органы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заявки на отлов безнадзорных животных, обитающих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3.1.1</w:t>
      </w:r>
      <w:r w:rsidR="00FD3B46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Вносит предложения при разработке Правил 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благоустройства  территории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 и внесении в них изменений.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</w:t>
      </w:r>
      <w:r w:rsidR="00FD3B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 организацию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проведение месячников санитарной очистки,</w:t>
      </w:r>
      <w:r w:rsidRPr="00653AD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  благоустройства и озеленения 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подведомственной территории с последующей передачей информации в администрацию</w:t>
      </w:r>
      <w:r w:rsidR="00205FA3" w:rsidRP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3AD3" w:rsidRPr="00653AD3" w:rsidRDefault="00653AD3" w:rsidP="00593489">
      <w:pPr>
        <w:widowControl w:val="0"/>
        <w:suppressAutoHyphens/>
        <w:autoSpaceDE w:val="0"/>
        <w:spacing w:before="220"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3.2. В сфере строительства, архитектуры, транспорта, земельных отношений и управления муниципальным имуществом: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разработке и вносит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предложения о внесении изменений в Генеральный план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 </w:t>
      </w:r>
      <w:r w:rsidR="00205FA3">
        <w:rPr>
          <w:rFonts w:ascii="Times New Roman" w:eastAsia="Times New Roman" w:hAnsi="Times New Roman" w:cs="Times New Roman"/>
          <w:sz w:val="28"/>
          <w:szCs w:val="28"/>
          <w:lang w:eastAsia="zh-CN"/>
        </w:rPr>
        <w:t>Чеченской Республики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Правила землепользования и застройки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 </w:t>
      </w:r>
      <w:r w:rsidR="00205FA3">
        <w:rPr>
          <w:rFonts w:ascii="Times New Roman" w:eastAsia="Times New Roman" w:hAnsi="Times New Roman" w:cs="Times New Roman"/>
          <w:sz w:val="28"/>
          <w:szCs w:val="28"/>
          <w:lang w:eastAsia="zh-CN"/>
        </w:rPr>
        <w:t>Чеченской Республики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, документацию по планировке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3.2.2. Выявляет самовольные постройки на подведомственной территории и передает информацию о выявленных самовольных постройках в уполномоченный орган администрации</w:t>
      </w:r>
      <w:r w:rsidR="00205FA3" w:rsidRP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3.Выявляет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земельные участки, расположенные на подведомственной территории, которые используются не по целевому назначению или используются с нарушением земельного законодательства Российской Федерации и передает информацию о выявленных земельных участках в уполномоченный орган администрации </w:t>
      </w:r>
      <w:proofErr w:type="spellStart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205FA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3.2.4. Вносит предложения по подбору земельных участков в целях реализации инвестиционных проектов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3.2.5. Принимает участие</w:t>
      </w:r>
      <w:r w:rsidRPr="00653AD3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обследовании земельных участков, расположенных на подведомственной территории, в части использования их в соответствии с земельным законодательством и Правилами землепользования и застройки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3.2.6. Осуществляет мероприятия по надлежащему содержанию и благоустройству мемориальных сооружений и объектов, увековечивающих память погибших при защите Отечества.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3.2.7. Выявляет бесхозяйное недвижимое имущество на подведомственной территории, в том числе бесхозяйные объекты тепловых, газовых сетей и сетей электроснабжения, водоснабжения и водоотведения, автомобильных дорог, внутриквартальных проездов, сетей ливневой канализации, сетей наружного освещения и направляет информацию о выявленных объектах в уполномоченный орган администрации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8.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осуществлении контроля за проведением земляных работ, осуществляемых на основании ордера, за использованием муниципальных земель</w:t>
      </w:r>
      <w:r w:rsidRPr="00653AD3">
        <w:rPr>
          <w:rFonts w:ascii="Times New Roman" w:eastAsia="Times New Roman" w:hAnsi="Times New Roman" w:cs="Times New Roman"/>
          <w:color w:val="1F497D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3.2.9. Информирует уполномоченный орган администрации</w:t>
      </w:r>
      <w:r w:rsidR="00706E47" w:rsidRP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, осуществляющий функции управления в сфере земельных отношений, о нарушениях земельного законодательства на подведомственной территории.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3.2.10.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учет личных подсобных хозяйств, которые ведут граждане в соответствии с Федеральным </w:t>
      </w:r>
      <w:hyperlink r:id="rId6" w:history="1">
        <w:r w:rsidRPr="00FD3B4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7 июля 2003 года N 112-ФЗ "О личном подсобном хозяйстве", в </w:t>
      </w:r>
      <w:proofErr w:type="spell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книгах.</w:t>
      </w:r>
    </w:p>
    <w:p w:rsidR="00653AD3" w:rsidRPr="00653AD3" w:rsidRDefault="00653AD3" w:rsidP="00653AD3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5934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3.3. В сфере жилищно-коммунального хозяйства: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3.3.1. Содействует организации электро-, тепло-, газо-, водоснабжения и водоотведения населения на подведомственной территории.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3.3.2.</w:t>
      </w:r>
      <w:r w:rsidR="00706E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53A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Взаимодействует с </w:t>
      </w:r>
      <w:proofErr w:type="spellStart"/>
      <w:r w:rsidRPr="00653A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ресурсоснабжающими</w:t>
      </w:r>
      <w:proofErr w:type="spellEnd"/>
      <w:r w:rsidRPr="00653A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организациями, управляющими компаниями по вопросам оказания услуг.</w:t>
      </w:r>
    </w:p>
    <w:p w:rsidR="00653AD3" w:rsidRPr="00653AD3" w:rsidRDefault="00653AD3" w:rsidP="00653AD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3.3.3.</w:t>
      </w:r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Участвует в осуществлении контроля за сроками проведения ремонтных работ на источниках тепловой энергии, тепловых, газовых и электрических сетях, сетях водоснабжения и водоотведения на подведомственной территории.</w:t>
      </w:r>
    </w:p>
    <w:p w:rsidR="00653AD3" w:rsidRPr="00653AD3" w:rsidRDefault="00653AD3" w:rsidP="00653AD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3.3.4. Осуществляет взаимодействие с контрольными, надзорными органами, организациями коммунального комплекса, организациями, осуществляющими управление многоквартирными домами, по устранению нарушений в части эксплуатации жилищного фонда и объектов инженерной инфраструктуры. 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3.3.</w:t>
      </w:r>
      <w:r w:rsidR="007018AC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 Участвует от имени администрации</w:t>
      </w:r>
      <w:r w:rsidR="00706E47" w:rsidRP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проведении общих собраний собственников жилых помещений на подведомственной территории по доверенности.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3.3.</w:t>
      </w:r>
      <w:r w:rsidR="007018A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Обеспечивает информирование соответствующих служб при возникновении аварийных ситуаций.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3.3.</w:t>
      </w:r>
      <w:r w:rsidR="007018AC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 Обеспечивает доведение до жителей, проживающих на подведомственной территории, и организаций информации о сроках ограничений (прекращения) оказания жилищно-коммунальной услуги и принимаемых мерах по устранению аварий.</w:t>
      </w:r>
    </w:p>
    <w:p w:rsidR="00653AD3" w:rsidRPr="00653AD3" w:rsidRDefault="00653AD3" w:rsidP="00653AD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53AD3" w:rsidRPr="00653AD3" w:rsidRDefault="00653AD3" w:rsidP="005934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3.4. В сфере организации деятельности по накоплению, сбору и транспортировке твердых коммунальных отходов.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3.4.1.</w:t>
      </w:r>
      <w:r w:rsidR="00706E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Участвует в разработке муниципальных программ в области охраны окружающей среды и экологической безопасности.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3.4.2.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Участвует в организации создания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лицах.</w:t>
      </w:r>
    </w:p>
    <w:p w:rsidR="00653AD3" w:rsidRPr="00653AD3" w:rsidRDefault="00653AD3" w:rsidP="00653AD3">
      <w:pPr>
        <w:suppressAutoHyphens/>
        <w:autoSpaceDE w:val="0"/>
        <w:spacing w:before="69"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3.4.3. Принимает участие 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>в  определении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схемы размещения мест (площадок) накопления твердых коммунальных отходов и ведение реестра мест (площадок) накопления твердых коммунальных отходов.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444444"/>
          <w:sz w:val="28"/>
          <w:szCs w:val="28"/>
          <w:lang w:eastAsia="zh-CN"/>
        </w:rPr>
        <w:t>3.4.4.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Принимает меры по обеспечению доступности контейнерных площадок для специализированного транспорта, осуществляет передачу сведений о срывах вывоза отходов, а также иных выявленных нарушений в сфере обращения с отходами уполномоченному органу администрации</w:t>
      </w:r>
      <w:r w:rsidR="00706E47" w:rsidRP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3.4.5. Участвует в осуществлении контроля за качеством оказания услуг региональным оператором по сбору и транспортировке ТКО.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3.4.6. Информирует уполномоченные организации о необходимости вывоза иных отходов, не относящихся к ТКО, с контейнерных площадок.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3.4.7. Осуществляет контроль за сохранностью и исправностью контейнерных площадок и контейнеров, принимает меры по устранению выявленных недостатков.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3.4.8. Участвует в осуществлении контроля за качеством содержания контейнерных площадок.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53AD3" w:rsidRPr="00653AD3" w:rsidRDefault="00653AD3" w:rsidP="0059348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3.5. В сфере жилищных отношений: 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3.5.1. Участвует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комиссиях по признанию в установленном порядке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помещения жилым помещением, жилого помещения непригодным для проживания, многоквартирного дома аварийным и подлежащим сносу или реконструкции,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 также по обследованию жилых помещений и домов всех форм собственности.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418"/>
        </w:tabs>
        <w:suppressAutoHyphens/>
        <w:spacing w:after="0" w:line="240" w:lineRule="auto"/>
        <w:ind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59348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3.6. В сфере обеспечения населения услугами общественного питания, торговли, бытового обслуживания: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3.6.1.</w:t>
      </w:r>
      <w:r w:rsidR="00706E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Участвует в создании условий для обеспечения жителей на подведомственной территории услугами связи, общественного питания, торговли и бытового обслуживания.</w:t>
      </w:r>
    </w:p>
    <w:p w:rsidR="00653AD3" w:rsidRPr="00653AD3" w:rsidRDefault="00653AD3" w:rsidP="00653AD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3.6.2.  Вносит предложения в схему размещения нестационарных торговых объектов на подведомственной 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территории 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proofErr w:type="gram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hd w:val="clear" w:color="auto" w:fill="FFFFFF"/>
        <w:suppressAutoHyphens/>
        <w:spacing w:before="66" w:after="86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3.6.3. Выявляет самовольно установленные и незаконно размещенные нестационарные торговые объекты на подведомственной территории и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передает информацию о выявленных объектах уполномоченному органу администрации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3AD3" w:rsidRPr="00653AD3" w:rsidRDefault="00653AD3" w:rsidP="00653AD3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3.7. В сфере социально-культурного обслуживания населения: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653AD3" w:rsidRPr="00653AD3" w:rsidRDefault="00653AD3" w:rsidP="00653AD3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3.7.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создании условий для  массового отдыха жителей и организации обустройства мест массового отдыха населения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3.7.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2.Оказывает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содействие в организации выставок, ярмарок, семинаров и иных мероприятий, направленных на повышение информированности и деловой активности субъектов предпринимательства на подведомственной территории.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3.7.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.Участвует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организации культурно-массовых и спортивных мероприятий путем направления предложений для включения в план их проведения, взаимодействует с организациями различных форм собственности в целях развития культурного пространства.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3.7.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4.Участвует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праздничном оформлении и формировании внешнего облика подведомственной территории </w:t>
      </w:r>
      <w:proofErr w:type="spell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3.8. В сфере мобилизационной подготовки, мобилизации, гражданской обороны, предупреждения и ликвидации чрезвычайных ситуаций природного и техногенного характера: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3.8.1. Принимает участие в мобилизационной подготовке населения, проживающего на подведомственной территории, и мобилизации граждан;</w:t>
      </w:r>
    </w:p>
    <w:p w:rsidR="00653AD3" w:rsidRPr="00653AD3" w:rsidRDefault="00653AD3" w:rsidP="00653AD3">
      <w:pPr>
        <w:tabs>
          <w:tab w:val="left" w:pos="667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3.8.2. Участвует в работе по привлечению граждан, прибывающих в запасе, на военную службу в Вооруженные Силы Российской Федерации по контракту.</w:t>
      </w:r>
    </w:p>
    <w:p w:rsidR="00653AD3" w:rsidRPr="00653AD3" w:rsidRDefault="00653AD3" w:rsidP="00653AD3">
      <w:pPr>
        <w:tabs>
          <w:tab w:val="left" w:pos="667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3.8.3. Оказывает содействие по обеспечению первичных мер пожарной безопасности 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 подведомственной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территории.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3.8.4. Оказывает содействие по обеспечению мер по подготовке и содержанию в готовности необходимых сил и средств для защиты населения, и территории от чрезвычайных ситуаций.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3.8.5. Информирует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уполномоченный орган администрации</w:t>
      </w:r>
      <w:r w:rsidR="00706E47" w:rsidRP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 состоянии источников противопожарного водоснабжения, участвует в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осуществлении контроля за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проведением работ по содержанию, текущему ремонту источников противопожарного водоснабжения.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3.8.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6.Принимает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меры по обеспечению беспрепятственного проезда пожарной техники к месту пожара.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3.8.7. 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Принимает  участие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осуществлении контрольных мероприятий по обеспечению безопасности людей на водных объектах, охране их жизни и здоровья.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3.8.8. Готовит предложения о включении мероприятий по обеспечению пожарной безопасности подведомственной территории в планы и программы развития </w:t>
      </w:r>
      <w:proofErr w:type="spellStart"/>
      <w:proofErr w:type="gramStart"/>
      <w:r w:rsidR="00CE7F1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="00706E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муниципального</w:t>
      </w:r>
      <w:proofErr w:type="gramEnd"/>
      <w:r w:rsidR="00706E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3.8.9.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Участвует в профилактике терроризма и экстремизма, а также в минимизации и (или) ликвидации последствий проявлений терроризма и экстремизма.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3.8.10. У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частвует в предупреждении и ликвидации последствий чрезвычайных ситуаций.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3.8.11. П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роводит мероприятия по гражданской обороне, обеспечивает готовность организаций, обеспечивающих выполнение мероприятий местного уровня по гражданской обороне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подведомственной территории.</w:t>
      </w:r>
    </w:p>
    <w:p w:rsidR="00653AD3" w:rsidRPr="00653AD3" w:rsidRDefault="00653AD3" w:rsidP="00653AD3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653AD3" w:rsidRPr="00653AD3" w:rsidRDefault="00653AD3" w:rsidP="00593489">
      <w:pPr>
        <w:widowControl w:val="0"/>
        <w:tabs>
          <w:tab w:val="left" w:pos="-2552"/>
          <w:tab w:val="left" w:pos="-2410"/>
          <w:tab w:val="left" w:pos="-2127"/>
          <w:tab w:val="left" w:pos="15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3.9. В сфере рассмотрения обращений граждан: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3.9.1. Рассматривает и дает ответы на обращения граждан и юридических лиц, поступившие в территориальный </w:t>
      </w:r>
      <w:r w:rsidR="00BD0FEB">
        <w:rPr>
          <w:rFonts w:ascii="Times New Roman" w:eastAsia="Calibri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Calibri" w:hAnsi="Times New Roman" w:cs="Times New Roman"/>
          <w:sz w:val="28"/>
          <w:szCs w:val="28"/>
          <w:lang w:eastAsia="zh-CN"/>
        </w:rPr>
        <w:t>, в порядке, установленном законодательством Российской Федерации, и направляет в уполномоченный орган администрации</w:t>
      </w:r>
      <w:r w:rsidR="00816F7E" w:rsidRP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AD3">
        <w:rPr>
          <w:rFonts w:ascii="Times New Roman" w:eastAsia="Calibri" w:hAnsi="Times New Roman" w:cs="Times New Roman"/>
          <w:sz w:val="28"/>
          <w:szCs w:val="28"/>
          <w:lang w:eastAsia="zh-CN"/>
        </w:rPr>
        <w:t>3.9.</w:t>
      </w:r>
      <w:r w:rsidR="00AA04D5">
        <w:rPr>
          <w:rFonts w:ascii="Times New Roman" w:eastAsia="Calibri" w:hAnsi="Times New Roman" w:cs="Times New Roman"/>
          <w:sz w:val="28"/>
          <w:szCs w:val="28"/>
          <w:lang w:eastAsia="zh-CN"/>
        </w:rPr>
        <w:t>2</w:t>
      </w:r>
      <w:r w:rsidRPr="00653AD3">
        <w:rPr>
          <w:rFonts w:ascii="Times New Roman" w:eastAsia="Calibri" w:hAnsi="Times New Roman" w:cs="Times New Roman"/>
          <w:sz w:val="28"/>
          <w:szCs w:val="28"/>
          <w:lang w:eastAsia="zh-CN"/>
        </w:rPr>
        <w:t>. Ведет прием граждан по личным вопросам.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r w:rsidRPr="00653AD3">
        <w:rPr>
          <w:rFonts w:ascii="Times New Roman" w:eastAsia="Calibri" w:hAnsi="Times New Roman" w:cs="Times New Roman"/>
          <w:sz w:val="28"/>
          <w:szCs w:val="28"/>
          <w:lang w:eastAsia="ru-RU"/>
        </w:rPr>
        <w:t>3.9.</w:t>
      </w:r>
      <w:r w:rsidR="00AA04D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653A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Обеспечивает ведение </w:t>
      </w:r>
      <w:proofErr w:type="spellStart"/>
      <w:r w:rsidRPr="00653AD3">
        <w:rPr>
          <w:rFonts w:ascii="Times New Roman" w:eastAsia="Calibri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653A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книг и выдачу справок из </w:t>
      </w:r>
      <w:proofErr w:type="spellStart"/>
      <w:r w:rsidRPr="00653AD3">
        <w:rPr>
          <w:rFonts w:ascii="Times New Roman" w:eastAsia="Calibri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Pr="00653A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книг в соответствии с действующим законодательством и административными регламентами предоставления муниципальных услуг.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>3.9.</w:t>
      </w:r>
      <w:r w:rsidR="00AA04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Обеспечивает выдачу справок из домовых книг.</w:t>
      </w:r>
    </w:p>
    <w:p w:rsidR="00653AD3" w:rsidRPr="00AA04D5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3AD3" w:rsidRPr="00653AD3" w:rsidRDefault="00653AD3" w:rsidP="005934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proofErr w:type="gramStart"/>
      <w:r w:rsidRPr="00653A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10.Иные</w:t>
      </w:r>
      <w:proofErr w:type="gramEnd"/>
      <w:r w:rsidRPr="00653A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полномочия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.10.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1.Участвует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разработке и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вносит предложения о внесении изменений в документы стратегического планирования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 и участвует в их реализации.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3.10.2. Организует сбор статистических показателей социально-экономического развития на подведомственной территории.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3.10.3. Осуществляет прием заявлений и документов для предоставления муниципальных услуг и передает их в уполномоченные органы </w:t>
      </w:r>
      <w:r w:rsid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дминистрации </w:t>
      </w:r>
      <w:proofErr w:type="spellStart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для рассмотрения и принятия решения. Осуществляет выдачу результатов предоставления муниципальных услуг заявителю.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3.10.4. Организует проведение и участие в собраниях и сходах граждан, участвует в организации общественного обсуждения проектов муниципальных правовых актов, создании органов территориального общественного самоуправления.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3.10.5. Участвует в деятельности различных комиссий, созданных администрацией </w:t>
      </w:r>
      <w:proofErr w:type="spellStart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="00816F7E"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вопросам, связанным с осуществлением функций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3.10.6. Предоставляет информацию справочного характера, имеющуюся в распоряжении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а, в том числе готовит характеристики и ходатайства.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3.10.7. Осуществляет ведение информационных систем в соответствии с переданными полномочиями.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3.10.8. Содействует созданию органов территориального общественного самоуправления, взаимодействует с органами территориального общественного самоуправления, общественными и иными некоммерческими организациями, религиозными объединениями, национальными диаспорами, с представителями коренных малочисленных народов, осуществляющими деятельность на подведомственной территории, по вопросам, отнесенным к компетенции территориального </w:t>
      </w:r>
      <w:r w:rsidR="00BD0FEB" w:rsidRP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3.10.9. Осуществляет мониторинг общественного мнения, прогнозирует возможное обострение социальной напряженности, принимает профилактические меры по предупреждению межнациональных (межэтнических) конфликтов.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3.10.10. Оказывает содействие населению подведомственной территории в реализации права на территориальное общественное самоуправление, а также органам территориального общественного самоуправления в осуществлении их полномочий.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3.10.11. Оказывает </w:t>
      </w:r>
      <w:proofErr w:type="gramStart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содействие  избирательным</w:t>
      </w:r>
      <w:proofErr w:type="gram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комиссиям, комиссиям референдума в проведении на подведомственной территории референдумов, выборов должностных лиц, органов государственной власти и местного самоуправления.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3.10.12. Принимает участие в составлении протоколов об административных правонарушениях, в пределах своей компетенции.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3.10.13. Взаимодействует с представителями уличных комитетов и старшими многоквартирных домов на подведомственной территории при решении вопросов местного значения.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3.10.14.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proofErr w:type="spellStart"/>
      <w:r w:rsidR="00CE7F11" w:rsidRP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3.10.15. </w:t>
      </w:r>
      <w:r w:rsidRPr="00653AD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Выполняет иные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полномочия в соответствии с Уставом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округа, муниципальными правовыми 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актами 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593489" w:rsidRDefault="00653AD3" w:rsidP="00653AD3">
      <w:pPr>
        <w:suppressAutoHyphens/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val="en-US" w:eastAsia="zh-CN"/>
        </w:rPr>
        <w:t>IV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>. ПРАВА</w:t>
      </w:r>
    </w:p>
    <w:p w:rsidR="00653AD3" w:rsidRPr="00593489" w:rsidRDefault="00816F7E" w:rsidP="00653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eastAsia="zh-CN"/>
        </w:rPr>
        <w:t xml:space="preserve">        </w:t>
      </w:r>
      <w:r w:rsidR="00653AD3" w:rsidRPr="00593489">
        <w:rPr>
          <w:rFonts w:ascii="Times New Roman" w:eastAsia="Times New Roman" w:hAnsi="Times New Roman" w:cs="Times New Roman"/>
          <w:b/>
          <w:lang w:eastAsia="zh-CN"/>
        </w:rPr>
        <w:t xml:space="preserve">ТЕРРИТОРИАЛЬНОГО </w:t>
      </w:r>
      <w:r w:rsidR="00BD0FEB" w:rsidRPr="00593489">
        <w:rPr>
          <w:rFonts w:ascii="Times New Roman" w:eastAsia="Times New Roman" w:hAnsi="Times New Roman" w:cs="Times New Roman"/>
          <w:b/>
          <w:lang w:eastAsia="zh-CN"/>
        </w:rPr>
        <w:t>ОРГАН</w:t>
      </w:r>
      <w:r w:rsidR="00653AD3" w:rsidRPr="00593489">
        <w:rPr>
          <w:rFonts w:ascii="Times New Roman" w:eastAsia="Times New Roman" w:hAnsi="Times New Roman" w:cs="Times New Roman"/>
          <w:b/>
          <w:lang w:eastAsia="zh-CN"/>
        </w:rPr>
        <w:t>А</w:t>
      </w:r>
    </w:p>
    <w:p w:rsidR="00653AD3" w:rsidRPr="00653AD3" w:rsidRDefault="00653AD3" w:rsidP="00653AD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исполнения своих полномочий территориальный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вправе: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proofErr w:type="gramStart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1.Запрашивать</w:t>
      </w:r>
      <w:proofErr w:type="gram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получать в установленном порядке от федеральных, региональных органов государственной власти, органов местного самоуправления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округа, структурных подразделений администрации</w:t>
      </w:r>
      <w:r w:rsidR="00816F7E" w:rsidRP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организаций документы и информацию, необходимые для решения вопросов, отнесенных к полномочиям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4.2. Направлять Главе</w:t>
      </w:r>
      <w:r w:rsidR="00816F7E" w:rsidRP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Надтеречного</w:t>
      </w:r>
      <w:proofErr w:type="spellEnd"/>
      <w:r w:rsidR="00816F7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предложения по совершенствованию работы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а, связанной с выполнением основных полномочий.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4.3. Посещать предприятия, муниципальные учреждения и получать от них документы и сведения, необходимые для исполнения полномочий, возложенных на территориальный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4.4.</w:t>
      </w:r>
      <w:r w:rsid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Проводить и принимать участие в совещаниях, семинарах, конференциях и прочих мероприятиях, отнесенных к полномочиям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4.5. Пользоваться всеми правами, предоставленными работникам трудовым законодательством Российской Федерации, законодательством о муниципальной службе. 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4.6. Осуществлять иные права, предусмотренные действующим законодательством Российской Федерации.</w:t>
      </w:r>
    </w:p>
    <w:p w:rsidR="00653AD3" w:rsidRPr="00593489" w:rsidRDefault="00653AD3" w:rsidP="00653AD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zh-CN"/>
        </w:rPr>
      </w:pPr>
    </w:p>
    <w:p w:rsidR="00653AD3" w:rsidRPr="00593489" w:rsidRDefault="00653AD3" w:rsidP="00653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593489">
        <w:rPr>
          <w:rFonts w:ascii="Times New Roman" w:eastAsia="Times New Roman" w:hAnsi="Times New Roman" w:cs="Times New Roman"/>
          <w:b/>
          <w:lang w:eastAsia="zh-CN"/>
        </w:rPr>
        <w:t>V. ОТВЕТСТВЕННОСТЬ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5.1. Начальник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 или лицо, временно исполняющее его обязанности, несёт персональную ответственность в соответствии с действующим законодательством за неисполнение или ненадлежащее исполнение возложенных на территориальный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задач и функций, действия или бездействие, ведущие к нарушению прав и законных интересов граждан, неисполнение основных обязанностей муниципального служащего, нарушение запретов и несоблюдение ограничений, связанных с прохождением муниципальной службы, предусмотренных Федеральным законом от 02.03.2007 № 25-ФЗ «О муниципальной службе в Российской Федерации».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5.2. Сотрудники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 несут персональную ответственность в соответствии с действующим законодательством о труде и муниципальной службе в пределах установленных должностных обязанностей, в том числе за неисполнение основных обязанностей муниципального служащего, нарушение запретов и несоблюдение ограничений, связанных с прохождением муниципальной службы, предусмотренных Федеральным законом от 02.03.2007 № 25-ФЗ «О муниципальной службе в Российской Федерации».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5.3. Начальник и сотрудники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а несут ответственность в соответствии с действующим законодательством за неисполнение обязанностей, нарушение запретов, несоблюдение ограничений, предусмотренных Федеральным законом от 25.12.2008. № 273-ФЗ «О противодействии коррупции», в том числе за неисполнение обязанности по уведомлению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по предотвращению подобного конфликта, обязанности по уведомлению представителя нанимателя (работодателя), органов прокуратуры и других государственных органов обо всех случаях обращения к ним каких-либо лиц в целях склонения к совершению коррупционных правонарушений и недопущению любой возможности возникновения конфликта интересов.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5.4. Начальник и сотрудники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 несут ответственность за нарушение положений Кодекса этики и служебного поведения муниципальных служащих администрации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="00AA04D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</w:t>
      </w:r>
      <w:r w:rsidR="00AA04D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округа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, исполнительской дисциплины при рассмотрении обращений граждан и организаций.</w:t>
      </w:r>
    </w:p>
    <w:p w:rsidR="00653AD3" w:rsidRPr="00653AD3" w:rsidRDefault="00653AD3" w:rsidP="00653AD3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3AD3" w:rsidRPr="00593489" w:rsidRDefault="00653AD3" w:rsidP="00653AD3">
      <w:pPr>
        <w:tabs>
          <w:tab w:val="left" w:pos="28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93489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VI</w:t>
      </w:r>
      <w:r w:rsidRPr="0059348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 ВНЕСЕНИЕ ИЗМЕНЕНИЙ И </w:t>
      </w:r>
    </w:p>
    <w:p w:rsidR="00653AD3" w:rsidRPr="00593489" w:rsidRDefault="00653AD3" w:rsidP="00653AD3">
      <w:pPr>
        <w:tabs>
          <w:tab w:val="left" w:pos="28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593489">
        <w:rPr>
          <w:rFonts w:ascii="Times New Roman" w:eastAsia="Times New Roman" w:hAnsi="Times New Roman" w:cs="Times New Roman"/>
          <w:b/>
          <w:color w:val="000000"/>
          <w:lang w:eastAsia="ru-RU"/>
        </w:rPr>
        <w:t>ДОПОЛНЕНИЙ В ПОЛОЖЕНИЕ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>6.1.</w:t>
      </w:r>
      <w:r w:rsidR="00192A8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Изменения и дополнения в настоящее Положение вносятся постановлением администрации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6.2. Дополнительное регулирование деятельности территориального 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а, перечня его полномочий, порядка осуществления полномочий, порядка работы, прочих вопросов деятельности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 может осуществляться нормативными правовыми актами </w:t>
      </w:r>
      <w:proofErr w:type="spellStart"/>
      <w:r w:rsidR="00CE7F11" w:rsidRPr="00816F7E">
        <w:rPr>
          <w:rFonts w:ascii="Times New Roman" w:eastAsia="Times New Roman" w:hAnsi="Times New Roman" w:cs="Times New Roman"/>
          <w:sz w:val="28"/>
          <w:szCs w:val="28"/>
          <w:lang w:eastAsia="zh-CN"/>
        </w:rPr>
        <w:t>Надтеречного</w:t>
      </w:r>
      <w:proofErr w:type="spellEnd"/>
      <w:r w:rsidRPr="00653AD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муниципального округа.</w:t>
      </w:r>
    </w:p>
    <w:p w:rsidR="00653AD3" w:rsidRPr="00653AD3" w:rsidRDefault="00653AD3" w:rsidP="00653AD3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53AD3" w:rsidRPr="00593489" w:rsidRDefault="00653AD3" w:rsidP="0059348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zh-CN"/>
        </w:rPr>
      </w:pPr>
      <w:r w:rsidRPr="00593489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VII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 xml:space="preserve">. РЕОРГАНИЗАЦИЯ И ЛИКВИДАЦИЯ </w:t>
      </w:r>
      <w:r w:rsidRPr="00593489">
        <w:rPr>
          <w:rFonts w:ascii="Times New Roman" w:eastAsia="Times New Roman" w:hAnsi="Times New Roman" w:cs="Times New Roman"/>
          <w:b/>
          <w:lang w:eastAsia="zh-CN"/>
        </w:rPr>
        <w:br/>
        <w:t xml:space="preserve">ТЕРРИТОРИАЛЬНОГО </w:t>
      </w:r>
      <w:r w:rsidR="00BD0FEB" w:rsidRPr="00593489">
        <w:rPr>
          <w:rFonts w:ascii="Times New Roman" w:eastAsia="Times New Roman" w:hAnsi="Times New Roman" w:cs="Times New Roman"/>
          <w:b/>
          <w:lang w:eastAsia="zh-CN"/>
        </w:rPr>
        <w:t>ОРГАН</w:t>
      </w:r>
      <w:r w:rsidRPr="00593489">
        <w:rPr>
          <w:rFonts w:ascii="Times New Roman" w:eastAsia="Times New Roman" w:hAnsi="Times New Roman" w:cs="Times New Roman"/>
          <w:b/>
          <w:lang w:eastAsia="zh-CN"/>
        </w:rPr>
        <w:t>А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Реорганизация и ликвидация территориального </w:t>
      </w:r>
      <w:r w:rsidR="00BD0FEB" w:rsidRPr="00816F7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653AD3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осуществляются в порядке, установленном законодательством Российской Федерации.</w:t>
      </w: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53AD3" w:rsidRPr="00653AD3" w:rsidRDefault="00653AD3" w:rsidP="00653A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511D8" w:rsidRDefault="007511D8"/>
    <w:sectPr w:rsidR="007511D8" w:rsidSect="00192A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E7A" w:rsidRDefault="00D45E7A" w:rsidP="00192A8C">
      <w:pPr>
        <w:spacing w:after="0" w:line="240" w:lineRule="auto"/>
      </w:pPr>
      <w:r>
        <w:separator/>
      </w:r>
    </w:p>
  </w:endnote>
  <w:endnote w:type="continuationSeparator" w:id="0">
    <w:p w:rsidR="00D45E7A" w:rsidRDefault="00D45E7A" w:rsidP="00192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A8C" w:rsidRDefault="00192A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9763443"/>
      <w:docPartObj>
        <w:docPartGallery w:val="Page Numbers (Bottom of Page)"/>
        <w:docPartUnique/>
      </w:docPartObj>
    </w:sdtPr>
    <w:sdtEndPr/>
    <w:sdtContent>
      <w:p w:rsidR="00192A8C" w:rsidRDefault="00192A8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044">
          <w:rPr>
            <w:noProof/>
          </w:rPr>
          <w:t>11</w:t>
        </w:r>
        <w:r>
          <w:fldChar w:fldCharType="end"/>
        </w:r>
      </w:p>
    </w:sdtContent>
  </w:sdt>
  <w:p w:rsidR="00192A8C" w:rsidRDefault="00192A8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A8C" w:rsidRDefault="00192A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E7A" w:rsidRDefault="00D45E7A" w:rsidP="00192A8C">
      <w:pPr>
        <w:spacing w:after="0" w:line="240" w:lineRule="auto"/>
      </w:pPr>
      <w:r>
        <w:separator/>
      </w:r>
    </w:p>
  </w:footnote>
  <w:footnote w:type="continuationSeparator" w:id="0">
    <w:p w:rsidR="00D45E7A" w:rsidRDefault="00D45E7A" w:rsidP="00192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A8C" w:rsidRDefault="00192A8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A8C" w:rsidRDefault="00192A8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A8C" w:rsidRDefault="00192A8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1F"/>
    <w:rsid w:val="001766A1"/>
    <w:rsid w:val="00192A8C"/>
    <w:rsid w:val="00205FA3"/>
    <w:rsid w:val="002104E6"/>
    <w:rsid w:val="002977AA"/>
    <w:rsid w:val="00330285"/>
    <w:rsid w:val="003D77A8"/>
    <w:rsid w:val="003E6A44"/>
    <w:rsid w:val="00432690"/>
    <w:rsid w:val="00593489"/>
    <w:rsid w:val="005D4044"/>
    <w:rsid w:val="0065281F"/>
    <w:rsid w:val="00653AD3"/>
    <w:rsid w:val="007018AC"/>
    <w:rsid w:val="00706E47"/>
    <w:rsid w:val="007511D8"/>
    <w:rsid w:val="0076759E"/>
    <w:rsid w:val="00771138"/>
    <w:rsid w:val="007B64D2"/>
    <w:rsid w:val="00816F7E"/>
    <w:rsid w:val="00AA04D5"/>
    <w:rsid w:val="00B23C15"/>
    <w:rsid w:val="00BB7A98"/>
    <w:rsid w:val="00BD0FEB"/>
    <w:rsid w:val="00CB58BB"/>
    <w:rsid w:val="00CE7F11"/>
    <w:rsid w:val="00D249F2"/>
    <w:rsid w:val="00D45E7A"/>
    <w:rsid w:val="00D662EE"/>
    <w:rsid w:val="00E15E94"/>
    <w:rsid w:val="00FB0362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107A"/>
  <w15:docId w15:val="{68293382-C23C-4092-9648-D10CDBF0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69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690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32690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No Spacing"/>
    <w:uiPriority w:val="1"/>
    <w:qFormat/>
    <w:rsid w:val="0043269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2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2A8C"/>
  </w:style>
  <w:style w:type="paragraph" w:styleId="a6">
    <w:name w:val="footer"/>
    <w:basedOn w:val="a"/>
    <w:link w:val="a7"/>
    <w:uiPriority w:val="99"/>
    <w:unhideWhenUsed/>
    <w:rsid w:val="00192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2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1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11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11</Pages>
  <Words>3703</Words>
  <Characters>21110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</dc:creator>
  <cp:keywords/>
  <dc:description/>
  <cp:lastModifiedBy>Пользователь</cp:lastModifiedBy>
  <cp:revision>15</cp:revision>
  <dcterms:created xsi:type="dcterms:W3CDTF">2026-10-19T08:52:00Z</dcterms:created>
  <dcterms:modified xsi:type="dcterms:W3CDTF">2026-10-26T12:20:00Z</dcterms:modified>
</cp:coreProperties>
</file>