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84" w:rsidRDefault="00D15E84" w:rsidP="00D15E84">
      <w:pPr>
        <w:shd w:val="clear" w:color="auto" w:fill="FFFFFF"/>
        <w:spacing w:after="191" w:line="240" w:lineRule="auto"/>
        <w:jc w:val="right"/>
        <w:rPr>
          <w:rFonts w:ascii="Times New Roman" w:eastAsia="Times New Roman" w:hAnsi="Times New Roman" w:cs="Times New Roman"/>
          <w:color w:val="0C0C0C"/>
          <w:sz w:val="24"/>
          <w:szCs w:val="24"/>
          <w:lang w:eastAsia="ru-RU"/>
        </w:rPr>
      </w:pPr>
      <w:r w:rsidRPr="00D15E84">
        <w:rPr>
          <w:rFonts w:ascii="Times New Roman" w:eastAsia="Times New Roman" w:hAnsi="Times New Roman" w:cs="Times New Roman"/>
          <w:color w:val="0C0C0C"/>
          <w:sz w:val="24"/>
          <w:szCs w:val="24"/>
          <w:lang w:eastAsia="ru-RU"/>
        </w:rPr>
        <w:t>Утверждено</w:t>
      </w:r>
      <w:r w:rsidRPr="00D15E84">
        <w:rPr>
          <w:rFonts w:ascii="Times New Roman" w:eastAsia="Times New Roman" w:hAnsi="Times New Roman" w:cs="Times New Roman"/>
          <w:color w:val="0C0C0C"/>
          <w:sz w:val="24"/>
          <w:szCs w:val="24"/>
          <w:lang w:eastAsia="ru-RU"/>
        </w:rPr>
        <w:br/>
        <w:t xml:space="preserve">Решением </w:t>
      </w:r>
      <w:r w:rsidR="002C459F">
        <w:rPr>
          <w:rFonts w:ascii="Times New Roman" w:eastAsia="Times New Roman" w:hAnsi="Times New Roman" w:cs="Times New Roman"/>
          <w:color w:val="0C0C0C"/>
          <w:sz w:val="24"/>
          <w:szCs w:val="24"/>
          <w:lang w:eastAsia="ru-RU"/>
        </w:rPr>
        <w:t>Совета депутатов</w:t>
      </w:r>
      <w:r w:rsidRPr="00D15E84">
        <w:rPr>
          <w:rFonts w:ascii="Times New Roman" w:eastAsia="Times New Roman" w:hAnsi="Times New Roman" w:cs="Times New Roman"/>
          <w:color w:val="0C0C0C"/>
          <w:sz w:val="24"/>
          <w:szCs w:val="24"/>
          <w:lang w:eastAsia="ru-RU"/>
        </w:rPr>
        <w:br/>
      </w:r>
      <w:proofErr w:type="spellStart"/>
      <w:r>
        <w:rPr>
          <w:rFonts w:ascii="Times New Roman" w:eastAsia="Times New Roman" w:hAnsi="Times New Roman" w:cs="Times New Roman"/>
          <w:color w:val="0C0C0C"/>
          <w:sz w:val="24"/>
          <w:szCs w:val="24"/>
          <w:lang w:eastAsia="ru-RU"/>
        </w:rPr>
        <w:t>Надтеречного</w:t>
      </w:r>
      <w:proofErr w:type="spellEnd"/>
      <w:r>
        <w:rPr>
          <w:rFonts w:ascii="Times New Roman" w:eastAsia="Times New Roman" w:hAnsi="Times New Roman" w:cs="Times New Roman"/>
          <w:color w:val="0C0C0C"/>
          <w:sz w:val="24"/>
          <w:szCs w:val="24"/>
          <w:lang w:eastAsia="ru-RU"/>
        </w:rPr>
        <w:t xml:space="preserve"> муниципального района</w:t>
      </w:r>
      <w:r w:rsidRPr="00D15E84">
        <w:rPr>
          <w:rFonts w:ascii="Times New Roman" w:eastAsia="Times New Roman" w:hAnsi="Times New Roman" w:cs="Times New Roman"/>
          <w:color w:val="0C0C0C"/>
          <w:sz w:val="24"/>
          <w:szCs w:val="24"/>
          <w:lang w:eastAsia="ru-RU"/>
        </w:rPr>
        <w:br/>
        <w:t>от </w:t>
      </w:r>
      <w:r w:rsidR="00601449">
        <w:rPr>
          <w:rFonts w:ascii="Times New Roman" w:eastAsia="Times New Roman" w:hAnsi="Times New Roman" w:cs="Times New Roman"/>
          <w:color w:val="0C0C0C"/>
          <w:sz w:val="24"/>
          <w:szCs w:val="24"/>
          <w:lang w:eastAsia="ru-RU"/>
        </w:rPr>
        <w:t>19.01.2017г.</w:t>
      </w:r>
      <w:r w:rsidRPr="00D15E84">
        <w:rPr>
          <w:rFonts w:ascii="Times New Roman" w:eastAsia="Times New Roman" w:hAnsi="Times New Roman" w:cs="Times New Roman"/>
          <w:color w:val="0C0C0C"/>
          <w:sz w:val="24"/>
          <w:szCs w:val="24"/>
          <w:lang w:eastAsia="ru-RU"/>
        </w:rPr>
        <w:t>       №_</w:t>
      </w:r>
      <w:r w:rsidR="00601449">
        <w:rPr>
          <w:rFonts w:ascii="Times New Roman" w:eastAsia="Times New Roman" w:hAnsi="Times New Roman" w:cs="Times New Roman"/>
          <w:color w:val="0C0C0C"/>
          <w:sz w:val="24"/>
          <w:szCs w:val="24"/>
          <w:u w:val="single"/>
          <w:lang w:eastAsia="ru-RU"/>
        </w:rPr>
        <w:t>9/2</w:t>
      </w:r>
      <w:r w:rsidRPr="00D15E84">
        <w:rPr>
          <w:rFonts w:ascii="Times New Roman" w:eastAsia="Times New Roman" w:hAnsi="Times New Roman" w:cs="Times New Roman"/>
          <w:color w:val="0C0C0C"/>
          <w:sz w:val="24"/>
          <w:szCs w:val="24"/>
          <w:lang w:eastAsia="ru-RU"/>
        </w:rPr>
        <w:t>_</w:t>
      </w:r>
      <w:r>
        <w:rPr>
          <w:rFonts w:ascii="Times New Roman" w:eastAsia="Times New Roman" w:hAnsi="Times New Roman" w:cs="Times New Roman"/>
          <w:color w:val="0C0C0C"/>
          <w:sz w:val="24"/>
          <w:szCs w:val="24"/>
          <w:lang w:eastAsia="ru-RU"/>
        </w:rPr>
        <w:t xml:space="preserve"> </w:t>
      </w:r>
    </w:p>
    <w:p w:rsidR="00D15E84" w:rsidRPr="00D15E84" w:rsidRDefault="00D15E84" w:rsidP="00D15E84">
      <w:pPr>
        <w:shd w:val="clear" w:color="auto" w:fill="FFFFFF"/>
        <w:spacing w:after="191" w:line="240" w:lineRule="auto"/>
        <w:jc w:val="right"/>
        <w:rPr>
          <w:rFonts w:ascii="Times New Roman" w:eastAsia="Times New Roman" w:hAnsi="Times New Roman" w:cs="Times New Roman"/>
          <w:color w:val="0C0C0C"/>
          <w:sz w:val="24"/>
          <w:szCs w:val="24"/>
          <w:lang w:eastAsia="ru-RU"/>
        </w:rPr>
      </w:pPr>
    </w:p>
    <w:p w:rsidR="00D15E84" w:rsidRPr="00D15E84" w:rsidRDefault="00D15E84" w:rsidP="00D15E84">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Положение</w:t>
      </w:r>
      <w:r w:rsidRPr="00D15E84">
        <w:rPr>
          <w:rFonts w:ascii="Times New Roman" w:eastAsia="Times New Roman" w:hAnsi="Times New Roman" w:cs="Times New Roman"/>
          <w:b/>
          <w:bCs/>
          <w:color w:val="0C0C0C"/>
          <w:sz w:val="28"/>
          <w:szCs w:val="28"/>
          <w:lang w:eastAsia="ru-RU"/>
        </w:rPr>
        <w:br/>
        <w:t>о публичных слушаниях в </w:t>
      </w:r>
      <w:proofErr w:type="spellStart"/>
      <w:r>
        <w:rPr>
          <w:rFonts w:ascii="Times New Roman" w:eastAsia="Times New Roman" w:hAnsi="Times New Roman" w:cs="Times New Roman"/>
          <w:b/>
          <w:bCs/>
          <w:color w:val="0C0C0C"/>
          <w:sz w:val="28"/>
          <w:szCs w:val="28"/>
          <w:lang w:eastAsia="ru-RU"/>
        </w:rPr>
        <w:t>Надтеречном</w:t>
      </w:r>
      <w:proofErr w:type="spellEnd"/>
      <w:r>
        <w:rPr>
          <w:rFonts w:ascii="Times New Roman" w:eastAsia="Times New Roman" w:hAnsi="Times New Roman" w:cs="Times New Roman"/>
          <w:b/>
          <w:bCs/>
          <w:color w:val="0C0C0C"/>
          <w:sz w:val="28"/>
          <w:szCs w:val="28"/>
          <w:lang w:eastAsia="ru-RU"/>
        </w:rPr>
        <w:t xml:space="preserve"> </w:t>
      </w:r>
      <w:r w:rsidRPr="00D15E84">
        <w:rPr>
          <w:rFonts w:ascii="Times New Roman" w:eastAsia="Times New Roman" w:hAnsi="Times New Roman" w:cs="Times New Roman"/>
          <w:b/>
          <w:bCs/>
          <w:iCs/>
          <w:color w:val="0C0C0C"/>
          <w:sz w:val="28"/>
          <w:szCs w:val="28"/>
          <w:lang w:eastAsia="ru-RU"/>
        </w:rPr>
        <w:t xml:space="preserve">муниципальном </w:t>
      </w:r>
      <w:r>
        <w:rPr>
          <w:rFonts w:ascii="Times New Roman" w:eastAsia="Times New Roman" w:hAnsi="Times New Roman" w:cs="Times New Roman"/>
          <w:b/>
          <w:bCs/>
          <w:iCs/>
          <w:color w:val="0C0C0C"/>
          <w:sz w:val="28"/>
          <w:szCs w:val="28"/>
          <w:lang w:eastAsia="ru-RU"/>
        </w:rPr>
        <w:t>районе</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Настоящее Положение о публичных слушаниях в </w:t>
      </w:r>
      <w:proofErr w:type="spellStart"/>
      <w:r w:rsidRPr="00D15E84">
        <w:rPr>
          <w:rFonts w:ascii="Times New Roman" w:eastAsia="Times New Roman" w:hAnsi="Times New Roman" w:cs="Times New Roman"/>
          <w:bCs/>
          <w:color w:val="0C0C0C"/>
          <w:sz w:val="28"/>
          <w:szCs w:val="28"/>
          <w:lang w:eastAsia="ru-RU"/>
        </w:rPr>
        <w:t>Надтеречном</w:t>
      </w:r>
      <w:proofErr w:type="spellEnd"/>
      <w:r w:rsidRPr="00D15E84">
        <w:rPr>
          <w:rFonts w:ascii="Times New Roman" w:eastAsia="Times New Roman" w:hAnsi="Times New Roman" w:cs="Times New Roman"/>
          <w:bCs/>
          <w:color w:val="0C0C0C"/>
          <w:sz w:val="28"/>
          <w:szCs w:val="28"/>
          <w:lang w:eastAsia="ru-RU"/>
        </w:rPr>
        <w:t xml:space="preserve"> </w:t>
      </w:r>
      <w:r w:rsidRPr="00D15E84">
        <w:rPr>
          <w:rFonts w:ascii="Times New Roman" w:eastAsia="Times New Roman" w:hAnsi="Times New Roman" w:cs="Times New Roman"/>
          <w:bCs/>
          <w:iCs/>
          <w:color w:val="0C0C0C"/>
          <w:sz w:val="28"/>
          <w:szCs w:val="28"/>
          <w:lang w:eastAsia="ru-RU"/>
        </w:rPr>
        <w:t>муниципальном районе</w:t>
      </w:r>
      <w:r w:rsidRPr="00D15E84">
        <w:rPr>
          <w:rFonts w:ascii="Times New Roman" w:eastAsia="Times New Roman" w:hAnsi="Times New Roman" w:cs="Times New Roman"/>
          <w:color w:val="0C0C0C"/>
          <w:sz w:val="28"/>
          <w:szCs w:val="28"/>
          <w:lang w:eastAsia="ru-RU"/>
        </w:rPr>
        <w:t xml:space="preserve">  (далее - Положение) устанавливает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порядок организации и проведения публичных слушаний.</w:t>
      </w:r>
    </w:p>
    <w:p w:rsidR="00D15E84" w:rsidRPr="00D15E84" w:rsidRDefault="00D15E84" w:rsidP="00D15E84">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1. Общие положения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1.1. Публичные слушания проводятся с целью выявления и учета мнения населения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 xml:space="preserve">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 Публичные слушания проводятся по инициативе населения,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 xml:space="preserve"> или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w:t>
      </w:r>
      <w:r>
        <w:rPr>
          <w:rFonts w:ascii="Times New Roman" w:eastAsia="Times New Roman" w:hAnsi="Times New Roman" w:cs="Times New Roman"/>
          <w:color w:val="0C0C0C"/>
          <w:sz w:val="28"/>
          <w:szCs w:val="28"/>
          <w:lang w:eastAsia="ru-RU"/>
        </w:rPr>
        <w:t xml:space="preserve"> а также главы администрации</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 xml:space="preserve"> возглавляющего исполнительно распорядительный орган.</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1.3. На публичные слушания выносятся в обязательном порядке:</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 проект устава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 xml:space="preserve">, а также проекты решений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муниципального </w:t>
      </w:r>
      <w:r>
        <w:rPr>
          <w:rFonts w:ascii="Times New Roman" w:eastAsia="Times New Roman" w:hAnsi="Times New Roman" w:cs="Times New Roman"/>
          <w:color w:val="0C0C0C"/>
          <w:sz w:val="28"/>
          <w:szCs w:val="28"/>
          <w:lang w:eastAsia="ru-RU"/>
        </w:rPr>
        <w:t>район</w:t>
      </w:r>
      <w:r w:rsidRPr="00D15E84">
        <w:rPr>
          <w:rFonts w:ascii="Times New Roman" w:eastAsia="Times New Roman" w:hAnsi="Times New Roman" w:cs="Times New Roman"/>
          <w:color w:val="0C0C0C"/>
          <w:sz w:val="28"/>
          <w:szCs w:val="28"/>
          <w:lang w:eastAsia="ru-RU"/>
        </w:rPr>
        <w:t xml:space="preserve">  о внесении изменений и дополнений в устав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2) проект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3) отчет об исполнении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 проекты планов и программ развития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5) вопросы о преобразовании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6)проект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проекты изменений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proofErr w:type="gramStart"/>
      <w:r w:rsidRPr="00D15E84">
        <w:rPr>
          <w:rFonts w:ascii="Times New Roman" w:eastAsia="Times New Roman" w:hAnsi="Times New Roman" w:cs="Times New Roman"/>
          <w:color w:val="0C0C0C"/>
          <w:sz w:val="28"/>
          <w:szCs w:val="28"/>
          <w:lang w:eastAsia="ru-RU"/>
        </w:rPr>
        <w:lastRenderedPageBreak/>
        <w:t xml:space="preserve">7) проекты правил землепользования и застройки в </w:t>
      </w:r>
      <w:proofErr w:type="spellStart"/>
      <w:r>
        <w:rPr>
          <w:rFonts w:ascii="Times New Roman" w:eastAsia="Times New Roman" w:hAnsi="Times New Roman" w:cs="Times New Roman"/>
          <w:color w:val="0C0C0C"/>
          <w:sz w:val="28"/>
          <w:szCs w:val="28"/>
          <w:lang w:eastAsia="ru-RU"/>
        </w:rPr>
        <w:t>Надтеречном</w:t>
      </w:r>
      <w:proofErr w:type="spellEnd"/>
      <w:r>
        <w:rPr>
          <w:rFonts w:ascii="Times New Roman" w:eastAsia="Times New Roman" w:hAnsi="Times New Roman" w:cs="Times New Roman"/>
          <w:color w:val="0C0C0C"/>
          <w:sz w:val="28"/>
          <w:szCs w:val="28"/>
          <w:lang w:eastAsia="ru-RU"/>
        </w:rPr>
        <w:t xml:space="preserve"> муниципальном районе</w:t>
      </w:r>
      <w:r w:rsidRPr="00D15E84">
        <w:rPr>
          <w:rFonts w:ascii="Times New Roman" w:eastAsia="Times New Roman" w:hAnsi="Times New Roman" w:cs="Times New Roman"/>
          <w:color w:val="0C0C0C"/>
          <w:sz w:val="28"/>
          <w:szCs w:val="28"/>
          <w:lang w:eastAsia="ru-RU"/>
        </w:rPr>
        <w:t xml:space="preserve">, проекты планировки территорий и проекты межевания территорий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 </w:t>
      </w:r>
      <w:proofErr w:type="spellStart"/>
      <w:r w:rsidR="00CA3DBD">
        <w:rPr>
          <w:rFonts w:ascii="Times New Roman" w:eastAsia="Times New Roman" w:hAnsi="Times New Roman" w:cs="Times New Roman"/>
          <w:color w:val="0C0C0C"/>
          <w:sz w:val="28"/>
          <w:szCs w:val="28"/>
          <w:lang w:eastAsia="ru-RU"/>
        </w:rPr>
        <w:t>Надтеречном</w:t>
      </w:r>
      <w:proofErr w:type="spellEnd"/>
      <w:r w:rsidR="00CA3DBD">
        <w:rPr>
          <w:rFonts w:ascii="Times New Roman" w:eastAsia="Times New Roman" w:hAnsi="Times New Roman" w:cs="Times New Roman"/>
          <w:color w:val="0C0C0C"/>
          <w:sz w:val="28"/>
          <w:szCs w:val="28"/>
          <w:lang w:eastAsia="ru-RU"/>
        </w:rPr>
        <w:t xml:space="preserve"> муниципальном районе</w:t>
      </w:r>
      <w:r w:rsidRPr="00D15E84">
        <w:rPr>
          <w:rFonts w:ascii="Times New Roman" w:eastAsia="Times New Roman" w:hAnsi="Times New Roman" w:cs="Times New Roman"/>
          <w:color w:val="0C0C0C"/>
          <w:sz w:val="28"/>
          <w:szCs w:val="28"/>
          <w:lang w:eastAsia="ru-RU"/>
        </w:rPr>
        <w:t>,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D15E84">
        <w:rPr>
          <w:rFonts w:ascii="Times New Roman" w:eastAsia="Times New Roman" w:hAnsi="Times New Roman" w:cs="Times New Roman"/>
          <w:color w:val="0C0C0C"/>
          <w:sz w:val="28"/>
          <w:szCs w:val="28"/>
          <w:lang w:eastAsia="ru-RU"/>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1.4. Рекомендации публичных слушаний учитываются при подготовке и принятии муниципальных правовых актов.</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1.5. Каждый житель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вправе принять участие в публичных слушаниях, а также направить в органы местного самоуправления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свои предложения по вопросам, рассматриваемым на публичных слушаниях.</w:t>
      </w:r>
    </w:p>
    <w:p w:rsidR="00D15E84" w:rsidRPr="00D15E84" w:rsidRDefault="00D15E84" w:rsidP="00CA3DBD">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2. Выдвижение инициативы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2.1. Публичные слушания проводятся по инициативе населения,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F916AB">
        <w:rPr>
          <w:rFonts w:ascii="Times New Roman" w:eastAsia="Times New Roman" w:hAnsi="Times New Roman" w:cs="Times New Roman"/>
          <w:color w:val="0C0C0C"/>
          <w:sz w:val="28"/>
          <w:szCs w:val="28"/>
          <w:lang w:eastAsia="ru-RU"/>
        </w:rPr>
        <w:t>,</w:t>
      </w:r>
      <w:r w:rsidRPr="00D15E84">
        <w:rPr>
          <w:rFonts w:ascii="Times New Roman" w:eastAsia="Times New Roman" w:hAnsi="Times New Roman" w:cs="Times New Roman"/>
          <w:color w:val="0C0C0C"/>
          <w:sz w:val="28"/>
          <w:szCs w:val="28"/>
          <w:lang w:eastAsia="ru-RU"/>
        </w:rPr>
        <w:t xml:space="preserve">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F916AB">
        <w:rPr>
          <w:rFonts w:ascii="Times New Roman" w:eastAsia="Times New Roman" w:hAnsi="Times New Roman" w:cs="Times New Roman"/>
          <w:color w:val="0C0C0C"/>
          <w:sz w:val="28"/>
          <w:szCs w:val="28"/>
          <w:lang w:eastAsia="ru-RU"/>
        </w:rPr>
        <w:t xml:space="preserve"> и главы администрации </w:t>
      </w:r>
      <w:proofErr w:type="spellStart"/>
      <w:r w:rsidR="00F916AB">
        <w:rPr>
          <w:rFonts w:ascii="Times New Roman" w:eastAsia="Times New Roman" w:hAnsi="Times New Roman" w:cs="Times New Roman"/>
          <w:color w:val="0C0C0C"/>
          <w:sz w:val="28"/>
          <w:szCs w:val="28"/>
          <w:lang w:eastAsia="ru-RU"/>
        </w:rPr>
        <w:t>Надтеречного</w:t>
      </w:r>
      <w:proofErr w:type="spellEnd"/>
      <w:r w:rsidR="00F916AB">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2.2. </w:t>
      </w:r>
      <w:proofErr w:type="gramStart"/>
      <w:r w:rsidRPr="00D15E84">
        <w:rPr>
          <w:rFonts w:ascii="Times New Roman" w:eastAsia="Times New Roman" w:hAnsi="Times New Roman" w:cs="Times New Roman"/>
          <w:color w:val="0C0C0C"/>
          <w:sz w:val="28"/>
          <w:szCs w:val="28"/>
          <w:lang w:eastAsia="ru-RU"/>
        </w:rPr>
        <w:t xml:space="preserve">Инициативная группа жителей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количестве не менее 10 человек вправе направить предложение в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о назначении публичных слушаний по проекту муниципального правового акта, внесенного на рассмотрение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или проекту муниципального правового акта, подготовка которого отнесена к ведению администрации (исполнительно распорядительного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уставом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решением</w:t>
      </w:r>
      <w:proofErr w:type="gramEnd"/>
      <w:r w:rsidRPr="00D15E84">
        <w:rPr>
          <w:rFonts w:ascii="Times New Roman" w:eastAsia="Times New Roman" w:hAnsi="Times New Roman" w:cs="Times New Roman"/>
          <w:color w:val="0C0C0C"/>
          <w:sz w:val="28"/>
          <w:szCs w:val="28"/>
          <w:lang w:eastAsia="ru-RU"/>
        </w:rPr>
        <w:t xml:space="preserve">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или иным муниципальным правовым актом.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Инициативная группа граждан, выступившая с правотворческой инициативой, также вправе направить предложение в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о назначении публичных слушаний по внесенной ею правотворческой инициативе.</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2.3. Предложения о проведении публичных слушаний по инициативе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могут внести депутаты, постоянные и временные комиссии, фракции и депутатские группы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2.4. Предложения о проведении публичных слушаний по инициативе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могут направляться главе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руководителями структурных подразделений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hyperlink r:id="rId4" w:anchor="footnote1" w:history="1">
        <w:r w:rsidRPr="00D15E84">
          <w:rPr>
            <w:rFonts w:ascii="Times New Roman" w:eastAsia="Times New Roman" w:hAnsi="Times New Roman" w:cs="Times New Roman"/>
            <w:color w:val="588243"/>
            <w:sz w:val="28"/>
            <w:szCs w:val="28"/>
            <w:u w:val="single"/>
            <w:vertAlign w:val="superscript"/>
            <w:lang w:eastAsia="ru-RU"/>
          </w:rPr>
          <w:t>1</w:t>
        </w:r>
      </w:hyperlink>
      <w:r w:rsidRPr="00D15E84">
        <w:rPr>
          <w:rFonts w:ascii="Times New Roman" w:eastAsia="Times New Roman" w:hAnsi="Times New Roman" w:cs="Times New Roman"/>
          <w:color w:val="0C0C0C"/>
          <w:sz w:val="28"/>
          <w:szCs w:val="28"/>
          <w:lang w:eastAsia="ru-RU"/>
        </w:rPr>
        <w:t>.</w:t>
      </w:r>
    </w:p>
    <w:p w:rsidR="00D15E84" w:rsidRPr="00D15E84" w:rsidRDefault="00D15E84" w:rsidP="00CA3DBD">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3. Назначение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3.1.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вправе принять график проведения публичных слушаний на квартал, полугодие или календарный год.</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3.2. Решение о назначении публичных слушаний должно содержать указание места, даты, времени начала и окончания публичных слушаний, проектов муниципальных правовых актов, вынесенных на обсуждение на публичных слушаниях, а также инициаторах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3.3.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назначает публичные слушания по предложениям инициативных групп граждан, депутатов, постоянных и временные комиссий, фракций и депутатских групп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обязан назначить публичные слушания в соответствии с настоящим положением по проектам муниципальных правовых актов, проведение публичных слушаний по которым является обязательным в соответствии с федеральными законодательными актами и уставом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proofErr w:type="gramStart"/>
      <w:r w:rsidRPr="00D15E84">
        <w:rPr>
          <w:rFonts w:ascii="Times New Roman" w:eastAsia="Times New Roman" w:hAnsi="Times New Roman" w:cs="Times New Roman"/>
          <w:color w:val="0C0C0C"/>
          <w:sz w:val="28"/>
          <w:szCs w:val="28"/>
          <w:lang w:eastAsia="ru-RU"/>
        </w:rPr>
        <w:t xml:space="preserve">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(профильной) 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представительный орган и были отклонены, указанные проекты противоречат</w:t>
      </w:r>
      <w:proofErr w:type="gramEnd"/>
      <w:r w:rsidRPr="00D15E84">
        <w:rPr>
          <w:rFonts w:ascii="Times New Roman" w:eastAsia="Times New Roman" w:hAnsi="Times New Roman" w:cs="Times New Roman"/>
          <w:color w:val="0C0C0C"/>
          <w:sz w:val="28"/>
          <w:szCs w:val="28"/>
          <w:lang w:eastAsia="ru-RU"/>
        </w:rPr>
        <w:t xml:space="preserve"> Конституции Российской Федерации, федеральным законам, законам субъекта Российской Федерации, уставу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Решение о назначении публичных слушаний принимается большинством голосов от установленного уставом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численного состава депутатов представительного органа.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Отклонение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инициативы граждан по проведению публичных слушаний может быть оспорено в суде</w:t>
      </w:r>
    </w:p>
    <w:p w:rsidR="00D15E84" w:rsidRPr="00E60351"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3.4. Глава</w:t>
      </w:r>
      <w:r w:rsidR="00E60351">
        <w:rPr>
          <w:rFonts w:ascii="Times New Roman" w:eastAsia="Times New Roman" w:hAnsi="Times New Roman" w:cs="Times New Roman"/>
          <w:color w:val="0C0C0C"/>
          <w:sz w:val="28"/>
          <w:szCs w:val="28"/>
          <w:lang w:eastAsia="ru-RU"/>
        </w:rPr>
        <w:t xml:space="preserve"> администрации</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субъекта Российской Федерации, уставом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w:t>
      </w:r>
      <w:r w:rsidRPr="00E60351">
        <w:rPr>
          <w:rFonts w:ascii="Times New Roman" w:eastAsia="Times New Roman" w:hAnsi="Times New Roman" w:cs="Times New Roman"/>
          <w:color w:val="0C0C0C"/>
          <w:sz w:val="28"/>
          <w:szCs w:val="28"/>
          <w:lang w:eastAsia="ru-RU"/>
        </w:rPr>
        <w:t xml:space="preserve">решениями представительного органа </w:t>
      </w:r>
      <w:proofErr w:type="spellStart"/>
      <w:r w:rsidRPr="00E60351">
        <w:rPr>
          <w:rFonts w:ascii="Times New Roman" w:eastAsia="Times New Roman" w:hAnsi="Times New Roman" w:cs="Times New Roman"/>
          <w:color w:val="0C0C0C"/>
          <w:sz w:val="28"/>
          <w:szCs w:val="28"/>
          <w:lang w:eastAsia="ru-RU"/>
        </w:rPr>
        <w:t>Надтеречного</w:t>
      </w:r>
      <w:proofErr w:type="spellEnd"/>
      <w:r w:rsidRPr="00E60351">
        <w:rPr>
          <w:rFonts w:ascii="Times New Roman" w:eastAsia="Times New Roman" w:hAnsi="Times New Roman" w:cs="Times New Roman"/>
          <w:color w:val="0C0C0C"/>
          <w:sz w:val="28"/>
          <w:szCs w:val="28"/>
          <w:lang w:eastAsia="ru-RU"/>
        </w:rPr>
        <w:t xml:space="preserve"> муниципального района или иными муниципальными правовыми актами.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4. Подготовка публичных слушаний, учет предложений жителей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r w:rsidRPr="00D15E84">
        <w:rPr>
          <w:rFonts w:ascii="Times New Roman" w:eastAsia="Times New Roman" w:hAnsi="Times New Roman" w:cs="Times New Roman"/>
          <w:b/>
          <w:bCs/>
          <w:color w:val="0C0C0C"/>
          <w:sz w:val="28"/>
          <w:szCs w:val="28"/>
          <w:lang w:eastAsia="ru-RU"/>
        </w:rPr>
        <w:t xml:space="preserve"> и их участие в обсуждении проектов, вынесенных на публичные слушания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4.1. Подготовка публичных слушаний, назначенных </w:t>
      </w:r>
      <w:r w:rsidR="00850C45" w:rsidRPr="00D15E84">
        <w:rPr>
          <w:rFonts w:ascii="Times New Roman" w:eastAsia="Times New Roman" w:hAnsi="Times New Roman" w:cs="Times New Roman"/>
          <w:color w:val="0C0C0C"/>
          <w:sz w:val="28"/>
          <w:szCs w:val="28"/>
          <w:lang w:eastAsia="ru-RU"/>
        </w:rPr>
        <w:t>Глав</w:t>
      </w:r>
      <w:r w:rsidR="00850C45">
        <w:rPr>
          <w:rFonts w:ascii="Times New Roman" w:eastAsia="Times New Roman" w:hAnsi="Times New Roman" w:cs="Times New Roman"/>
          <w:color w:val="0C0C0C"/>
          <w:sz w:val="28"/>
          <w:szCs w:val="28"/>
          <w:lang w:eastAsia="ru-RU"/>
        </w:rPr>
        <w:t>ой</w:t>
      </w:r>
      <w:r w:rsidR="00850C45" w:rsidRPr="00D15E84">
        <w:rPr>
          <w:rFonts w:ascii="Times New Roman" w:eastAsia="Times New Roman" w:hAnsi="Times New Roman" w:cs="Times New Roman"/>
          <w:color w:val="0C0C0C"/>
          <w:sz w:val="28"/>
          <w:szCs w:val="28"/>
          <w:lang w:eastAsia="ru-RU"/>
        </w:rPr>
        <w:t xml:space="preserve"> </w:t>
      </w:r>
      <w:proofErr w:type="spellStart"/>
      <w:r w:rsidR="00850C45">
        <w:rPr>
          <w:rFonts w:ascii="Times New Roman" w:eastAsia="Times New Roman" w:hAnsi="Times New Roman" w:cs="Times New Roman"/>
          <w:color w:val="0C0C0C"/>
          <w:sz w:val="28"/>
          <w:szCs w:val="28"/>
          <w:lang w:eastAsia="ru-RU"/>
        </w:rPr>
        <w:t>Надтеречного</w:t>
      </w:r>
      <w:proofErr w:type="spellEnd"/>
      <w:r w:rsidR="00850C45">
        <w:rPr>
          <w:rFonts w:ascii="Times New Roman" w:eastAsia="Times New Roman" w:hAnsi="Times New Roman" w:cs="Times New Roman"/>
          <w:color w:val="0C0C0C"/>
          <w:sz w:val="28"/>
          <w:szCs w:val="28"/>
          <w:lang w:eastAsia="ru-RU"/>
        </w:rPr>
        <w:t xml:space="preserve"> муниципального района или</w:t>
      </w:r>
      <w:r w:rsidR="00850C45" w:rsidRPr="00D15E84">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 xml:space="preserve">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осуществляется уполномоченными подразделениями представительного органа.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Подготовка публичных слушаний, назначенных главой</w:t>
      </w:r>
      <w:r w:rsidR="00850C45">
        <w:rPr>
          <w:rFonts w:ascii="Times New Roman" w:eastAsia="Times New Roman" w:hAnsi="Times New Roman" w:cs="Times New Roman"/>
          <w:color w:val="0C0C0C"/>
          <w:sz w:val="28"/>
          <w:szCs w:val="28"/>
          <w:lang w:eastAsia="ru-RU"/>
        </w:rPr>
        <w:t xml:space="preserve"> администрации</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осуществляется уполномоченными подразделениями местной администрации.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4.2.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850C45">
        <w:rPr>
          <w:rFonts w:ascii="Times New Roman" w:eastAsia="Times New Roman" w:hAnsi="Times New Roman" w:cs="Times New Roman"/>
          <w:color w:val="0C0C0C"/>
          <w:sz w:val="28"/>
          <w:szCs w:val="28"/>
          <w:lang w:eastAsia="ru-RU"/>
        </w:rPr>
        <w:t>,</w:t>
      </w:r>
      <w:r w:rsidRPr="00D15E84">
        <w:rPr>
          <w:rFonts w:ascii="Times New Roman" w:eastAsia="Times New Roman" w:hAnsi="Times New Roman" w:cs="Times New Roman"/>
          <w:color w:val="0C0C0C"/>
          <w:sz w:val="28"/>
          <w:szCs w:val="28"/>
          <w:lang w:eastAsia="ru-RU"/>
        </w:rPr>
        <w:t xml:space="preserve"> глава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w:t>
      </w:r>
      <w:r w:rsidR="00850C45" w:rsidRPr="00D15E84">
        <w:rPr>
          <w:rFonts w:ascii="Times New Roman" w:eastAsia="Times New Roman" w:hAnsi="Times New Roman" w:cs="Times New Roman"/>
          <w:color w:val="0C0C0C"/>
          <w:sz w:val="28"/>
          <w:szCs w:val="28"/>
          <w:lang w:eastAsia="ru-RU"/>
        </w:rPr>
        <w:t>или</w:t>
      </w:r>
      <w:r w:rsidR="00850C45" w:rsidRPr="00850C45">
        <w:rPr>
          <w:rFonts w:ascii="Times New Roman" w:eastAsia="Times New Roman" w:hAnsi="Times New Roman" w:cs="Times New Roman"/>
          <w:color w:val="0C0C0C"/>
          <w:sz w:val="28"/>
          <w:szCs w:val="28"/>
          <w:lang w:eastAsia="ru-RU"/>
        </w:rPr>
        <w:t xml:space="preserve"> </w:t>
      </w:r>
      <w:r w:rsidR="00850C45" w:rsidRPr="00D15E84">
        <w:rPr>
          <w:rFonts w:ascii="Times New Roman" w:eastAsia="Times New Roman" w:hAnsi="Times New Roman" w:cs="Times New Roman"/>
          <w:color w:val="0C0C0C"/>
          <w:sz w:val="28"/>
          <w:szCs w:val="28"/>
          <w:lang w:eastAsia="ru-RU"/>
        </w:rPr>
        <w:t>глава</w:t>
      </w:r>
      <w:r w:rsidR="00850C45" w:rsidRPr="00850C45">
        <w:rPr>
          <w:rFonts w:ascii="Times New Roman" w:eastAsia="Times New Roman" w:hAnsi="Times New Roman" w:cs="Times New Roman"/>
          <w:color w:val="0C0C0C"/>
          <w:sz w:val="28"/>
          <w:szCs w:val="28"/>
          <w:lang w:eastAsia="ru-RU"/>
        </w:rPr>
        <w:t xml:space="preserve"> </w:t>
      </w:r>
      <w:r w:rsidR="00850C45">
        <w:rPr>
          <w:rFonts w:ascii="Times New Roman" w:eastAsia="Times New Roman" w:hAnsi="Times New Roman" w:cs="Times New Roman"/>
          <w:color w:val="0C0C0C"/>
          <w:sz w:val="28"/>
          <w:szCs w:val="28"/>
          <w:lang w:eastAsia="ru-RU"/>
        </w:rPr>
        <w:t>администрации</w:t>
      </w:r>
      <w:r w:rsidR="00850C45" w:rsidRPr="00D15E84">
        <w:rPr>
          <w:rFonts w:ascii="Times New Roman" w:eastAsia="Times New Roman" w:hAnsi="Times New Roman" w:cs="Times New Roman"/>
          <w:color w:val="0C0C0C"/>
          <w:sz w:val="28"/>
          <w:szCs w:val="28"/>
          <w:lang w:eastAsia="ru-RU"/>
        </w:rPr>
        <w:t xml:space="preserve"> </w:t>
      </w:r>
      <w:proofErr w:type="spellStart"/>
      <w:r w:rsidR="00850C45">
        <w:rPr>
          <w:rFonts w:ascii="Times New Roman" w:eastAsia="Times New Roman" w:hAnsi="Times New Roman" w:cs="Times New Roman"/>
          <w:color w:val="0C0C0C"/>
          <w:sz w:val="28"/>
          <w:szCs w:val="28"/>
          <w:lang w:eastAsia="ru-RU"/>
        </w:rPr>
        <w:t>Надтеречного</w:t>
      </w:r>
      <w:proofErr w:type="spellEnd"/>
      <w:r w:rsidR="00850C45">
        <w:rPr>
          <w:rFonts w:ascii="Times New Roman" w:eastAsia="Times New Roman" w:hAnsi="Times New Roman" w:cs="Times New Roman"/>
          <w:color w:val="0C0C0C"/>
          <w:sz w:val="28"/>
          <w:szCs w:val="28"/>
          <w:lang w:eastAsia="ru-RU"/>
        </w:rPr>
        <w:t xml:space="preserve"> муниципального района</w:t>
      </w:r>
      <w:r w:rsidR="00850C45" w:rsidRPr="00D15E84">
        <w:rPr>
          <w:rFonts w:ascii="Times New Roman" w:eastAsia="Times New Roman" w:hAnsi="Times New Roman" w:cs="Times New Roman"/>
          <w:color w:val="0C0C0C"/>
          <w:sz w:val="28"/>
          <w:szCs w:val="28"/>
          <w:lang w:eastAsia="ru-RU"/>
        </w:rPr>
        <w:t xml:space="preserve"> </w:t>
      </w:r>
      <w:r w:rsidRPr="00D15E84">
        <w:rPr>
          <w:rFonts w:ascii="Times New Roman" w:eastAsia="Times New Roman" w:hAnsi="Times New Roman" w:cs="Times New Roman"/>
          <w:color w:val="0C0C0C"/>
          <w:sz w:val="28"/>
          <w:szCs w:val="28"/>
          <w:lang w:eastAsia="ru-RU"/>
        </w:rPr>
        <w:t>назначают, основного докладчика, председателя (ведущего) и секретаря публичных слушаний и членов секретариата.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4.3. В порядке подготовки публичных слушаний профильные комиссии представительного органа, а также подразделения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представляют заключения на проекты муниципальных правовых актов, вынесенных на публичные слушания.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4.4. Предложения и замечания жителей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 проектам муниципальных правовых актов вынесенных на публичные слушания, а также поправки к их положениям направляются в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 также главе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850C45">
        <w:rPr>
          <w:rFonts w:ascii="Times New Roman" w:eastAsia="Times New Roman" w:hAnsi="Times New Roman" w:cs="Times New Roman"/>
          <w:color w:val="0C0C0C"/>
          <w:sz w:val="28"/>
          <w:szCs w:val="28"/>
          <w:lang w:eastAsia="ru-RU"/>
        </w:rPr>
        <w:t xml:space="preserve"> или </w:t>
      </w:r>
      <w:r w:rsidR="00850C45" w:rsidRPr="00D15E84">
        <w:rPr>
          <w:rFonts w:ascii="Times New Roman" w:eastAsia="Times New Roman" w:hAnsi="Times New Roman" w:cs="Times New Roman"/>
          <w:color w:val="0C0C0C"/>
          <w:sz w:val="28"/>
          <w:szCs w:val="28"/>
          <w:lang w:eastAsia="ru-RU"/>
        </w:rPr>
        <w:t>глав</w:t>
      </w:r>
      <w:r w:rsidR="00850C45">
        <w:rPr>
          <w:rFonts w:ascii="Times New Roman" w:eastAsia="Times New Roman" w:hAnsi="Times New Roman" w:cs="Times New Roman"/>
          <w:color w:val="0C0C0C"/>
          <w:sz w:val="28"/>
          <w:szCs w:val="28"/>
          <w:lang w:eastAsia="ru-RU"/>
        </w:rPr>
        <w:t>е</w:t>
      </w:r>
      <w:r w:rsidR="00850C45" w:rsidRPr="00850C45">
        <w:rPr>
          <w:rFonts w:ascii="Times New Roman" w:eastAsia="Times New Roman" w:hAnsi="Times New Roman" w:cs="Times New Roman"/>
          <w:color w:val="0C0C0C"/>
          <w:sz w:val="28"/>
          <w:szCs w:val="28"/>
          <w:lang w:eastAsia="ru-RU"/>
        </w:rPr>
        <w:t xml:space="preserve"> </w:t>
      </w:r>
      <w:r w:rsidR="00850C45">
        <w:rPr>
          <w:rFonts w:ascii="Times New Roman" w:eastAsia="Times New Roman" w:hAnsi="Times New Roman" w:cs="Times New Roman"/>
          <w:color w:val="0C0C0C"/>
          <w:sz w:val="28"/>
          <w:szCs w:val="28"/>
          <w:lang w:eastAsia="ru-RU"/>
        </w:rPr>
        <w:t>администрации</w:t>
      </w:r>
      <w:r w:rsidR="00850C45" w:rsidRPr="00D15E84">
        <w:rPr>
          <w:rFonts w:ascii="Times New Roman" w:eastAsia="Times New Roman" w:hAnsi="Times New Roman" w:cs="Times New Roman"/>
          <w:color w:val="0C0C0C"/>
          <w:sz w:val="28"/>
          <w:szCs w:val="28"/>
          <w:lang w:eastAsia="ru-RU"/>
        </w:rPr>
        <w:t xml:space="preserve"> </w:t>
      </w:r>
      <w:proofErr w:type="spellStart"/>
      <w:r w:rsidR="00850C45">
        <w:rPr>
          <w:rFonts w:ascii="Times New Roman" w:eastAsia="Times New Roman" w:hAnsi="Times New Roman" w:cs="Times New Roman"/>
          <w:color w:val="0C0C0C"/>
          <w:sz w:val="28"/>
          <w:szCs w:val="28"/>
          <w:lang w:eastAsia="ru-RU"/>
        </w:rPr>
        <w:t>Надтеречного</w:t>
      </w:r>
      <w:proofErr w:type="spellEnd"/>
      <w:r w:rsidR="00850C45">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4.5. Жители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направившие предложения, замечания и поправки вправе выступить перед участниками публичных слушаний с обоснованием своих предложений и поправок.</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4.6. Авторы вправе представить на публичные слушания уточнения к внесенным ими предложениям, замечаниям и поправкам.</w:t>
      </w:r>
    </w:p>
    <w:p w:rsidR="00D15E84" w:rsidRPr="00D15E84" w:rsidRDefault="00D15E84" w:rsidP="00850C45">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5. Порядок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5.1. Участникам публичных слушаний предоставляются следующие материалы:</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порядок работы публичных слушаний (повестка заседания);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регламент (ведения)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порядок учета предложений, замечаний и поправок, поступивших от жителей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при принятии проектов муниципальных правовых актов;</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проекты муниципальных правовых актов, вынесенных на публичные слушания и материалы, приложенные к ним авторами;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заключения на проекты муниципальных правовых актов;</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предложения, замечания и поправки, поступившие к указанным проектам;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иные дополнительные материалы по тематике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5.2. Авторы проектов муниципальных правовых актов, предложений, замечаний и поправок вправе распространить среди участников публичных слушаний дополнительные материалы по своим предложениям через секретариат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5.3. Участники публичных слушаний регистрируются, указывая свои имя, отчество, фамилию, адрес места жительства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5.4. Участники публичных слушаний обязаны соблюдать регламент публичных слушаний, общественный порядок, уважительно относиться к друг к другу, </w:t>
      </w:r>
      <w:proofErr w:type="gramStart"/>
      <w:r w:rsidRPr="00D15E84">
        <w:rPr>
          <w:rFonts w:ascii="Times New Roman" w:eastAsia="Times New Roman" w:hAnsi="Times New Roman" w:cs="Times New Roman"/>
          <w:color w:val="0C0C0C"/>
          <w:sz w:val="28"/>
          <w:szCs w:val="28"/>
          <w:lang w:eastAsia="ru-RU"/>
        </w:rPr>
        <w:t>выступающим</w:t>
      </w:r>
      <w:proofErr w:type="gramEnd"/>
      <w:r w:rsidRPr="00D15E84">
        <w:rPr>
          <w:rFonts w:ascii="Times New Roman" w:eastAsia="Times New Roman" w:hAnsi="Times New Roman" w:cs="Times New Roman"/>
          <w:color w:val="0C0C0C"/>
          <w:sz w:val="28"/>
          <w:szCs w:val="28"/>
          <w:lang w:eastAsia="ru-RU"/>
        </w:rPr>
        <w:t xml:space="preserve"> и председателю (ведущему) публичных слушаний. Участники публичных слушаний выступают с сообщениями, а также участвуют в прениях в порядке, установленном регламентом публичных слушаний. Слово выступающим предоставляется председателем (ведущим)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5.5. Заседание публичных слушаний может быть продлено или продолжено в другой день по решению председателя (ведущего)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5.6. Секретариат публичных слушаний ведет протокол заседания.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5.7. В итоговых рекомендациях публичных слушаний должны </w:t>
      </w:r>
      <w:proofErr w:type="gramStart"/>
      <w:r w:rsidRPr="00D15E84">
        <w:rPr>
          <w:rFonts w:ascii="Times New Roman" w:eastAsia="Times New Roman" w:hAnsi="Times New Roman" w:cs="Times New Roman"/>
          <w:color w:val="0C0C0C"/>
          <w:sz w:val="28"/>
          <w:szCs w:val="28"/>
          <w:lang w:eastAsia="ru-RU"/>
        </w:rPr>
        <w:t>содержатся</w:t>
      </w:r>
      <w:proofErr w:type="gramEnd"/>
      <w:r w:rsidRPr="00D15E84">
        <w:rPr>
          <w:rFonts w:ascii="Times New Roman" w:eastAsia="Times New Roman" w:hAnsi="Times New Roman" w:cs="Times New Roman"/>
          <w:color w:val="0C0C0C"/>
          <w:sz w:val="28"/>
          <w:szCs w:val="28"/>
          <w:lang w:eastAsia="ru-RU"/>
        </w:rPr>
        <w:t xml:space="preserve"> предложения участников публичных слушаний об одобрении или отклонении вынесенных на рассмотрение проектов правовых актов, об одобрении или отклонении поступивших предложений, замечаний и поправок к рассмотренным проектам. Решение об одобрении или отклонении принимается большинством голосов участвующих в обсуждении. Итоговые </w:t>
      </w:r>
      <w:r w:rsidRPr="00D15E84">
        <w:rPr>
          <w:rFonts w:ascii="Times New Roman" w:eastAsia="Times New Roman" w:hAnsi="Times New Roman" w:cs="Times New Roman"/>
          <w:color w:val="0C0C0C"/>
          <w:sz w:val="28"/>
          <w:szCs w:val="28"/>
          <w:lang w:eastAsia="ru-RU"/>
        </w:rPr>
        <w:lastRenderedPageBreak/>
        <w:t>рекомендации публичных слушаний принимаются в порядке, установленном настоящим Положением.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5.8. Председатель (ведущий) публичных слушаний открывает публичные слушания, следит за порядком в зале заседаний, предоставляет слово выступающим, предупреждает выступающих об окончании времени, отведенного для выступления, предоставляет дополнительное время для выступления, лишает слова участников публичных слушаний, нарушающих порядок ведения публичных слушаний. В случае необходимости объявляет голосование по тем или иным вопросам и организует подсчет голосов. Организует принятие итоговых рекомендаций публичных слушаний, подписывает протокол публичных слушаний, итоговые рекомендации публичных слушаний и направляет их в органы местного самоуправления, а также направляет итоговые рекомендации для опубликования в средства массовой информации.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5.9. Итоговые рекомендации публичных слушаний подлежат официальному опубликованию в течение 10 дней со дня их проведения.</w:t>
      </w:r>
    </w:p>
    <w:p w:rsidR="00D15E84" w:rsidRPr="00D15E84" w:rsidRDefault="00D15E84" w:rsidP="00850C45">
      <w:pPr>
        <w:shd w:val="clear" w:color="auto" w:fill="FFFFFF"/>
        <w:spacing w:after="191" w:line="240" w:lineRule="auto"/>
        <w:jc w:val="center"/>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6. Регламент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6.1.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850C45">
        <w:rPr>
          <w:rFonts w:ascii="Times New Roman" w:eastAsia="Times New Roman" w:hAnsi="Times New Roman" w:cs="Times New Roman"/>
          <w:color w:val="0C0C0C"/>
          <w:sz w:val="28"/>
          <w:szCs w:val="28"/>
          <w:lang w:eastAsia="ru-RU"/>
        </w:rPr>
        <w:t>,</w:t>
      </w:r>
      <w:r w:rsidR="00850C45" w:rsidRPr="00850C45">
        <w:rPr>
          <w:rFonts w:ascii="Times New Roman" w:eastAsia="Times New Roman" w:hAnsi="Times New Roman" w:cs="Times New Roman"/>
          <w:color w:val="0C0C0C"/>
          <w:sz w:val="28"/>
          <w:szCs w:val="28"/>
          <w:lang w:eastAsia="ru-RU"/>
        </w:rPr>
        <w:t xml:space="preserve"> </w:t>
      </w:r>
      <w:r w:rsidR="00850C45" w:rsidRPr="00D15E84">
        <w:rPr>
          <w:rFonts w:ascii="Times New Roman" w:eastAsia="Times New Roman" w:hAnsi="Times New Roman" w:cs="Times New Roman"/>
          <w:color w:val="0C0C0C"/>
          <w:sz w:val="28"/>
          <w:szCs w:val="28"/>
          <w:lang w:eastAsia="ru-RU"/>
        </w:rPr>
        <w:t xml:space="preserve">глава </w:t>
      </w:r>
      <w:proofErr w:type="spellStart"/>
      <w:r w:rsidR="00850C45">
        <w:rPr>
          <w:rFonts w:ascii="Times New Roman" w:eastAsia="Times New Roman" w:hAnsi="Times New Roman" w:cs="Times New Roman"/>
          <w:color w:val="0C0C0C"/>
          <w:sz w:val="28"/>
          <w:szCs w:val="28"/>
          <w:lang w:eastAsia="ru-RU"/>
        </w:rPr>
        <w:t>Надтеречного</w:t>
      </w:r>
      <w:proofErr w:type="spellEnd"/>
      <w:r w:rsidR="00850C45">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или глава</w:t>
      </w:r>
      <w:r w:rsidR="00850C45">
        <w:rPr>
          <w:rFonts w:ascii="Times New Roman" w:eastAsia="Times New Roman" w:hAnsi="Times New Roman" w:cs="Times New Roman"/>
          <w:color w:val="0C0C0C"/>
          <w:sz w:val="28"/>
          <w:szCs w:val="28"/>
          <w:lang w:eastAsia="ru-RU"/>
        </w:rPr>
        <w:t xml:space="preserve"> администрации </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утверждают регламент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6.2. В регламенте указываются: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время начала и время завершения заседания;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время выступления основного докладчика (представителя представительного органа</w:t>
      </w:r>
      <w:r w:rsidR="00850C45">
        <w:rPr>
          <w:rFonts w:ascii="Times New Roman" w:eastAsia="Times New Roman" w:hAnsi="Times New Roman" w:cs="Times New Roman"/>
          <w:color w:val="0C0C0C"/>
          <w:sz w:val="28"/>
          <w:szCs w:val="28"/>
          <w:lang w:eastAsia="ru-RU"/>
        </w:rPr>
        <w:t>,</w:t>
      </w:r>
      <w:r w:rsidRPr="00D15E84">
        <w:rPr>
          <w:rFonts w:ascii="Times New Roman" w:eastAsia="Times New Roman" w:hAnsi="Times New Roman" w:cs="Times New Roman"/>
          <w:color w:val="0C0C0C"/>
          <w:sz w:val="28"/>
          <w:szCs w:val="28"/>
          <w:lang w:eastAsia="ru-RU"/>
        </w:rPr>
        <w:t xml:space="preserve">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00850C45" w:rsidRPr="00850C45">
        <w:rPr>
          <w:rFonts w:ascii="Times New Roman" w:eastAsia="Times New Roman" w:hAnsi="Times New Roman" w:cs="Times New Roman"/>
          <w:color w:val="0C0C0C"/>
          <w:sz w:val="28"/>
          <w:szCs w:val="28"/>
          <w:lang w:eastAsia="ru-RU"/>
        </w:rPr>
        <w:t xml:space="preserve"> </w:t>
      </w:r>
      <w:r w:rsidR="00850C45" w:rsidRPr="00D15E84">
        <w:rPr>
          <w:rFonts w:ascii="Times New Roman" w:eastAsia="Times New Roman" w:hAnsi="Times New Roman" w:cs="Times New Roman"/>
          <w:color w:val="0C0C0C"/>
          <w:sz w:val="28"/>
          <w:szCs w:val="28"/>
          <w:lang w:eastAsia="ru-RU"/>
        </w:rPr>
        <w:t>или</w:t>
      </w:r>
      <w:r w:rsidR="00850C45" w:rsidRPr="00850C45">
        <w:rPr>
          <w:rFonts w:ascii="Times New Roman" w:eastAsia="Times New Roman" w:hAnsi="Times New Roman" w:cs="Times New Roman"/>
          <w:color w:val="0C0C0C"/>
          <w:sz w:val="28"/>
          <w:szCs w:val="28"/>
          <w:lang w:eastAsia="ru-RU"/>
        </w:rPr>
        <w:t xml:space="preserve"> </w:t>
      </w:r>
      <w:r w:rsidR="00850C45" w:rsidRPr="00D15E84">
        <w:rPr>
          <w:rFonts w:ascii="Times New Roman" w:eastAsia="Times New Roman" w:hAnsi="Times New Roman" w:cs="Times New Roman"/>
          <w:color w:val="0C0C0C"/>
          <w:sz w:val="28"/>
          <w:szCs w:val="28"/>
          <w:lang w:eastAsia="ru-RU"/>
        </w:rPr>
        <w:t>главы</w:t>
      </w:r>
      <w:r w:rsidR="00850C45" w:rsidRPr="00850C45">
        <w:rPr>
          <w:rFonts w:ascii="Times New Roman" w:eastAsia="Times New Roman" w:hAnsi="Times New Roman" w:cs="Times New Roman"/>
          <w:color w:val="0C0C0C"/>
          <w:sz w:val="28"/>
          <w:szCs w:val="28"/>
          <w:lang w:eastAsia="ru-RU"/>
        </w:rPr>
        <w:t xml:space="preserve"> </w:t>
      </w:r>
      <w:r w:rsidR="00850C45">
        <w:rPr>
          <w:rFonts w:ascii="Times New Roman" w:eastAsia="Times New Roman" w:hAnsi="Times New Roman" w:cs="Times New Roman"/>
          <w:color w:val="0C0C0C"/>
          <w:sz w:val="28"/>
          <w:szCs w:val="28"/>
          <w:lang w:eastAsia="ru-RU"/>
        </w:rPr>
        <w:t>администрации</w:t>
      </w:r>
      <w:r w:rsidR="00850C45" w:rsidRPr="00D15E84">
        <w:rPr>
          <w:rFonts w:ascii="Times New Roman" w:eastAsia="Times New Roman" w:hAnsi="Times New Roman" w:cs="Times New Roman"/>
          <w:color w:val="0C0C0C"/>
          <w:sz w:val="28"/>
          <w:szCs w:val="28"/>
          <w:lang w:eastAsia="ru-RU"/>
        </w:rPr>
        <w:t xml:space="preserve"> </w:t>
      </w:r>
      <w:proofErr w:type="spellStart"/>
      <w:r w:rsidR="00850C45">
        <w:rPr>
          <w:rFonts w:ascii="Times New Roman" w:eastAsia="Times New Roman" w:hAnsi="Times New Roman" w:cs="Times New Roman"/>
          <w:color w:val="0C0C0C"/>
          <w:sz w:val="28"/>
          <w:szCs w:val="28"/>
          <w:lang w:eastAsia="ru-RU"/>
        </w:rPr>
        <w:t>Надтеречного</w:t>
      </w:r>
      <w:proofErr w:type="spellEnd"/>
      <w:r w:rsidR="00850C45">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время выступлений в прениях;</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права и обязанности председателя (ведущего)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порядок принятия итоговых рекомендаций публичных слушаний в соответствии с настоящим Положением.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7. Порядок учета предложений, замечаний и поправок, поступивших от жителей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r w:rsidRPr="00D15E84">
        <w:rPr>
          <w:rFonts w:ascii="Times New Roman" w:eastAsia="Times New Roman" w:hAnsi="Times New Roman" w:cs="Times New Roman"/>
          <w:b/>
          <w:bCs/>
          <w:color w:val="0C0C0C"/>
          <w:sz w:val="28"/>
          <w:szCs w:val="28"/>
          <w:lang w:eastAsia="ru-RU"/>
        </w:rPr>
        <w:t xml:space="preserve"> при принятии проектов муниципальных правовых актов</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7.1. Предложения, замечания и поправки, поступившие от жителей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порядке проведения публичных </w:t>
      </w:r>
      <w:r w:rsidRPr="00D15E84">
        <w:rPr>
          <w:rFonts w:ascii="Times New Roman" w:eastAsia="Times New Roman" w:hAnsi="Times New Roman" w:cs="Times New Roman"/>
          <w:color w:val="0C0C0C"/>
          <w:sz w:val="28"/>
          <w:szCs w:val="28"/>
          <w:lang w:eastAsia="ru-RU"/>
        </w:rPr>
        <w:lastRenderedPageBreak/>
        <w:t xml:space="preserve">слушаний, а также рекомендации публичных слушаний в обязательном порядке рассматриваются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при принятии проекта муниципального правового акта. Авторы предложений, замечаний и поправок вправе присутствовать при их рассмотрении.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7.2. Предложения и замечания, а также рекомендации публичных слушаний рассматриваются при подготовке проекта муниципального правового акта к рассмотрению представительным органом.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представительного </w:t>
      </w:r>
      <w:proofErr w:type="gramStart"/>
      <w:r w:rsidRPr="00D15E84">
        <w:rPr>
          <w:rFonts w:ascii="Times New Roman" w:eastAsia="Times New Roman" w:hAnsi="Times New Roman" w:cs="Times New Roman"/>
          <w:color w:val="0C0C0C"/>
          <w:sz w:val="28"/>
          <w:szCs w:val="28"/>
          <w:lang w:eastAsia="ru-RU"/>
        </w:rPr>
        <w:t>органа</w:t>
      </w:r>
      <w:proofErr w:type="gramEnd"/>
      <w:r w:rsidRPr="00D15E84">
        <w:rPr>
          <w:rFonts w:ascii="Times New Roman" w:eastAsia="Times New Roman" w:hAnsi="Times New Roman" w:cs="Times New Roman"/>
          <w:color w:val="0C0C0C"/>
          <w:sz w:val="28"/>
          <w:szCs w:val="28"/>
          <w:lang w:eastAsia="ru-RU"/>
        </w:rPr>
        <w:t xml:space="preserve"> в порядке установленном регламентом представительного органа.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7.3. Предложения, замечания и поправки, поступившие по проекту муниципального правового акта, подготовленного администрацией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(главой</w:t>
      </w:r>
      <w:r w:rsidR="00850C45" w:rsidRPr="00850C45">
        <w:rPr>
          <w:rFonts w:ascii="Times New Roman" w:eastAsia="Times New Roman" w:hAnsi="Times New Roman" w:cs="Times New Roman"/>
          <w:color w:val="0C0C0C"/>
          <w:sz w:val="28"/>
          <w:szCs w:val="28"/>
          <w:lang w:eastAsia="ru-RU"/>
        </w:rPr>
        <w:t xml:space="preserve"> </w:t>
      </w:r>
      <w:r w:rsidR="00850C45">
        <w:rPr>
          <w:rFonts w:ascii="Times New Roman" w:eastAsia="Times New Roman" w:hAnsi="Times New Roman" w:cs="Times New Roman"/>
          <w:color w:val="0C0C0C"/>
          <w:sz w:val="28"/>
          <w:szCs w:val="28"/>
          <w:lang w:eastAsia="ru-RU"/>
        </w:rPr>
        <w:t>администрации</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 также рекомендации публичных слушаний назначенных главой </w:t>
      </w:r>
      <w:r w:rsidR="00D81F9F">
        <w:rPr>
          <w:rFonts w:ascii="Times New Roman" w:eastAsia="Times New Roman" w:hAnsi="Times New Roman" w:cs="Times New Roman"/>
          <w:color w:val="0C0C0C"/>
          <w:sz w:val="28"/>
          <w:szCs w:val="28"/>
          <w:lang w:eastAsia="ru-RU"/>
        </w:rPr>
        <w:t xml:space="preserve">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рассматриваются комиссией (рабочей группой), создаваемой главой</w:t>
      </w:r>
      <w:r w:rsidR="00D81F9F" w:rsidRPr="00D81F9F">
        <w:rPr>
          <w:rFonts w:ascii="Times New Roman" w:eastAsia="Times New Roman" w:hAnsi="Times New Roman" w:cs="Times New Roman"/>
          <w:color w:val="0C0C0C"/>
          <w:sz w:val="28"/>
          <w:szCs w:val="28"/>
          <w:lang w:eastAsia="ru-RU"/>
        </w:rPr>
        <w:t xml:space="preserve"> </w:t>
      </w:r>
      <w:r w:rsidR="00D81F9F">
        <w:rPr>
          <w:rFonts w:ascii="Times New Roman" w:eastAsia="Times New Roman" w:hAnsi="Times New Roman" w:cs="Times New Roman"/>
          <w:color w:val="0C0C0C"/>
          <w:sz w:val="28"/>
          <w:szCs w:val="28"/>
          <w:lang w:eastAsia="ru-RU"/>
        </w:rPr>
        <w:t>администрации</w:t>
      </w:r>
      <w:r w:rsidRPr="00D15E84">
        <w:rPr>
          <w:rFonts w:ascii="Times New Roman" w:eastAsia="Times New Roman" w:hAnsi="Times New Roman" w:cs="Times New Roman"/>
          <w:color w:val="0C0C0C"/>
          <w:sz w:val="28"/>
          <w:szCs w:val="28"/>
          <w:lang w:eastAsia="ru-RU"/>
        </w:rPr>
        <w:t xml:space="preserve">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для подготовки проекта муниципального правового акта.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8. Публичные слушания по проекту устава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r w:rsidRPr="00D15E84">
        <w:rPr>
          <w:rFonts w:ascii="Times New Roman" w:eastAsia="Times New Roman" w:hAnsi="Times New Roman" w:cs="Times New Roman"/>
          <w:b/>
          <w:bCs/>
          <w:color w:val="0C0C0C"/>
          <w:sz w:val="28"/>
          <w:szCs w:val="28"/>
          <w:lang w:eastAsia="ru-RU"/>
        </w:rPr>
        <w:t xml:space="preserve">, а также проектам решений о внесении изменений и дополнений в устав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8.1. Публичные слушания по проекту устава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 также проектам решений о внесении изменений и дополнений в устав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могут быть назначены по инициативе населения,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порядке, установленном в разделе 3 настоящего Положения.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8.2. </w:t>
      </w:r>
      <w:proofErr w:type="gramStart"/>
      <w:r w:rsidRPr="00D15E84">
        <w:rPr>
          <w:rFonts w:ascii="Times New Roman" w:eastAsia="Times New Roman" w:hAnsi="Times New Roman" w:cs="Times New Roman"/>
          <w:color w:val="0C0C0C"/>
          <w:sz w:val="28"/>
          <w:szCs w:val="28"/>
          <w:lang w:eastAsia="ru-RU"/>
        </w:rPr>
        <w:t xml:space="preserve">Проект устава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проект муниципального правового акта о внесении изменений и дополнений в устав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подлежат официальному опубликованию (обнародованию) с одновременным опубликованием (обнародованием) установленного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w:t>
      </w:r>
      <w:proofErr w:type="gramEnd"/>
      <w:r w:rsidRPr="00D15E84">
        <w:rPr>
          <w:rFonts w:ascii="Times New Roman" w:eastAsia="Times New Roman" w:hAnsi="Times New Roman" w:cs="Times New Roman"/>
          <w:color w:val="0C0C0C"/>
          <w:sz w:val="28"/>
          <w:szCs w:val="28"/>
          <w:lang w:eastAsia="ru-RU"/>
        </w:rPr>
        <w:t xml:space="preserve"> дня рассмотрения вопроса о принятии устава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внесении изменений и дополнений в устав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и не позднее, чем за 20 дней до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8.3. В итоговых рекомендациях публичных слушаний должны </w:t>
      </w:r>
      <w:proofErr w:type="gramStart"/>
      <w:r w:rsidRPr="00D15E84">
        <w:rPr>
          <w:rFonts w:ascii="Times New Roman" w:eastAsia="Times New Roman" w:hAnsi="Times New Roman" w:cs="Times New Roman"/>
          <w:color w:val="0C0C0C"/>
          <w:sz w:val="28"/>
          <w:szCs w:val="28"/>
          <w:lang w:eastAsia="ru-RU"/>
        </w:rPr>
        <w:t>содержатся</w:t>
      </w:r>
      <w:proofErr w:type="gramEnd"/>
      <w:r w:rsidRPr="00D15E84">
        <w:rPr>
          <w:rFonts w:ascii="Times New Roman" w:eastAsia="Times New Roman" w:hAnsi="Times New Roman" w:cs="Times New Roman"/>
          <w:color w:val="0C0C0C"/>
          <w:sz w:val="28"/>
          <w:szCs w:val="28"/>
          <w:lang w:eastAsia="ru-RU"/>
        </w:rPr>
        <w:t xml:space="preserve"> предложения участников публичных слушаний об одобрении или отклонении проекта устава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проектов решений о внесении изменений и дополнений в устав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а также об одобрении или отклонении поступивших предложений, замечаний и поправок к указанным проектам.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9. Публичные слушания по проекту бюджета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r w:rsidRPr="00D15E84">
        <w:rPr>
          <w:rFonts w:ascii="Times New Roman" w:eastAsia="Times New Roman" w:hAnsi="Times New Roman" w:cs="Times New Roman"/>
          <w:b/>
          <w:bCs/>
          <w:color w:val="0C0C0C"/>
          <w:sz w:val="28"/>
          <w:szCs w:val="28"/>
          <w:lang w:eastAsia="ru-RU"/>
        </w:rPr>
        <w:t xml:space="preserve"> и отчету об исполнении бюджета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9.1. Публичные слушания по проекту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отчету об исполнении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должны быть назначены главой </w:t>
      </w:r>
      <w:r w:rsidR="00D81F9F">
        <w:rPr>
          <w:rFonts w:ascii="Times New Roman" w:eastAsia="Times New Roman" w:hAnsi="Times New Roman" w:cs="Times New Roman"/>
          <w:color w:val="0C0C0C"/>
          <w:sz w:val="28"/>
          <w:szCs w:val="28"/>
          <w:lang w:eastAsia="ru-RU"/>
        </w:rPr>
        <w:t xml:space="preserve">или представительным органом </w:t>
      </w:r>
      <w:proofErr w:type="spellStart"/>
      <w:r w:rsidR="00D81F9F">
        <w:rPr>
          <w:rFonts w:ascii="Times New Roman" w:eastAsia="Times New Roman" w:hAnsi="Times New Roman" w:cs="Times New Roman"/>
          <w:color w:val="0C0C0C"/>
          <w:sz w:val="28"/>
          <w:szCs w:val="28"/>
          <w:lang w:eastAsia="ru-RU"/>
        </w:rPr>
        <w:t>Надтеречного</w:t>
      </w:r>
      <w:proofErr w:type="spellEnd"/>
      <w:r w:rsidR="00D81F9F">
        <w:rPr>
          <w:rFonts w:ascii="Times New Roman" w:eastAsia="Times New Roman" w:hAnsi="Times New Roman" w:cs="Times New Roman"/>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9.2. Проект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отчета об исполнении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14 дней до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9.3. В итоговых рекомендациях публичных слушаний по проекту бюджета должны содержаться предложения участников публичных слушаний об одобрении или отклонении проекта, а также поступивших предложений, замечаний и поправок к проекту бюджета.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В итоговых рекомендациях публичных слушаний по проекту отчета об исполнении бюджета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могут содержаться оценки исполнения отдельных разделов бюджета, оценки исполнения финансирования целевых программ, а также предложение признать исполнение бюджета </w:t>
      </w:r>
      <w:proofErr w:type="gramStart"/>
      <w:r w:rsidRPr="00D15E84">
        <w:rPr>
          <w:rFonts w:ascii="Times New Roman" w:eastAsia="Times New Roman" w:hAnsi="Times New Roman" w:cs="Times New Roman"/>
          <w:color w:val="0C0C0C"/>
          <w:sz w:val="28"/>
          <w:szCs w:val="28"/>
          <w:lang w:eastAsia="ru-RU"/>
        </w:rPr>
        <w:t>и(</w:t>
      </w:r>
      <w:proofErr w:type="gramEnd"/>
      <w:r w:rsidRPr="00D15E84">
        <w:rPr>
          <w:rFonts w:ascii="Times New Roman" w:eastAsia="Times New Roman" w:hAnsi="Times New Roman" w:cs="Times New Roman"/>
          <w:color w:val="0C0C0C"/>
          <w:sz w:val="28"/>
          <w:szCs w:val="28"/>
          <w:lang w:eastAsia="ru-RU"/>
        </w:rPr>
        <w:t>или) отчета удовлетворительным или неудовлетворительным.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10. Публичные слушания по проектам планов и программ развития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10.1. Публичные слушания по проектам планов и программ развития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w:t>
      </w:r>
      <w:proofErr w:type="gramStart"/>
      <w:r>
        <w:rPr>
          <w:rFonts w:ascii="Times New Roman" w:eastAsia="Times New Roman" w:hAnsi="Times New Roman" w:cs="Times New Roman"/>
          <w:color w:val="0C0C0C"/>
          <w:sz w:val="28"/>
          <w:szCs w:val="28"/>
          <w:lang w:eastAsia="ru-RU"/>
        </w:rPr>
        <w:t>района</w:t>
      </w:r>
      <w:proofErr w:type="gramEnd"/>
      <w:r w:rsidRPr="00D15E84">
        <w:rPr>
          <w:rFonts w:ascii="Times New Roman" w:eastAsia="Times New Roman" w:hAnsi="Times New Roman" w:cs="Times New Roman"/>
          <w:color w:val="0C0C0C"/>
          <w:sz w:val="28"/>
          <w:szCs w:val="28"/>
          <w:lang w:eastAsia="ru-RU"/>
        </w:rPr>
        <w:t xml:space="preserve"> в том числе проектам планов и программ социально-экономического развития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целевым муниципальным программам назнач</w:t>
      </w:r>
      <w:r w:rsidR="0098083E">
        <w:rPr>
          <w:rFonts w:ascii="Times New Roman" w:eastAsia="Times New Roman" w:hAnsi="Times New Roman" w:cs="Times New Roman"/>
          <w:color w:val="0C0C0C"/>
          <w:sz w:val="28"/>
          <w:szCs w:val="28"/>
          <w:lang w:eastAsia="ru-RU"/>
        </w:rPr>
        <w:t xml:space="preserve">аются </w:t>
      </w:r>
      <w:r w:rsidRPr="00D15E84">
        <w:rPr>
          <w:rFonts w:ascii="Times New Roman" w:eastAsia="Times New Roman" w:hAnsi="Times New Roman" w:cs="Times New Roman"/>
          <w:color w:val="0C0C0C"/>
          <w:sz w:val="28"/>
          <w:szCs w:val="28"/>
          <w:lang w:eastAsia="ru-RU"/>
        </w:rPr>
        <w:t xml:space="preserve"> по инициативе главы </w:t>
      </w:r>
      <w:r w:rsidR="00D81F9F">
        <w:rPr>
          <w:rFonts w:ascii="Times New Roman" w:eastAsia="Times New Roman" w:hAnsi="Times New Roman" w:cs="Times New Roman"/>
          <w:color w:val="0C0C0C"/>
          <w:sz w:val="28"/>
          <w:szCs w:val="28"/>
          <w:lang w:eastAsia="ru-RU"/>
        </w:rPr>
        <w:t xml:space="preserve">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В течение 40 дней со дня внесения указанных проектов на рассмотрение</w:t>
      </w:r>
      <w:r w:rsidR="0098083E">
        <w:rPr>
          <w:rFonts w:ascii="Times New Roman" w:eastAsia="Times New Roman" w:hAnsi="Times New Roman" w:cs="Times New Roman"/>
          <w:color w:val="0C0C0C"/>
          <w:sz w:val="28"/>
          <w:szCs w:val="28"/>
          <w:lang w:eastAsia="ru-RU"/>
        </w:rPr>
        <w:t>,</w:t>
      </w:r>
      <w:r w:rsidRPr="00D15E84">
        <w:rPr>
          <w:rFonts w:ascii="Times New Roman" w:eastAsia="Times New Roman" w:hAnsi="Times New Roman" w:cs="Times New Roman"/>
          <w:color w:val="0C0C0C"/>
          <w:sz w:val="28"/>
          <w:szCs w:val="28"/>
          <w:lang w:eastAsia="ru-RU"/>
        </w:rPr>
        <w:t xml:space="preserve"> </w:t>
      </w:r>
      <w:r w:rsidR="003328F0" w:rsidRPr="00D15E84">
        <w:rPr>
          <w:rFonts w:ascii="Times New Roman" w:eastAsia="Times New Roman" w:hAnsi="Times New Roman" w:cs="Times New Roman"/>
          <w:color w:val="0C0C0C"/>
          <w:sz w:val="28"/>
          <w:szCs w:val="28"/>
          <w:lang w:eastAsia="ru-RU"/>
        </w:rPr>
        <w:t>комисси</w:t>
      </w:r>
      <w:r w:rsidR="0098083E">
        <w:rPr>
          <w:rFonts w:ascii="Times New Roman" w:eastAsia="Times New Roman" w:hAnsi="Times New Roman" w:cs="Times New Roman"/>
          <w:color w:val="0C0C0C"/>
          <w:sz w:val="28"/>
          <w:szCs w:val="28"/>
          <w:lang w:eastAsia="ru-RU"/>
        </w:rPr>
        <w:t>я</w:t>
      </w:r>
      <w:r w:rsidR="003328F0" w:rsidRPr="00D15E84">
        <w:rPr>
          <w:rFonts w:ascii="Times New Roman" w:eastAsia="Times New Roman" w:hAnsi="Times New Roman" w:cs="Times New Roman"/>
          <w:color w:val="0C0C0C"/>
          <w:sz w:val="28"/>
          <w:szCs w:val="28"/>
          <w:lang w:eastAsia="ru-RU"/>
        </w:rPr>
        <w:t xml:space="preserve"> (рабоч</w:t>
      </w:r>
      <w:r w:rsidR="0098083E">
        <w:rPr>
          <w:rFonts w:ascii="Times New Roman" w:eastAsia="Times New Roman" w:hAnsi="Times New Roman" w:cs="Times New Roman"/>
          <w:color w:val="0C0C0C"/>
          <w:sz w:val="28"/>
          <w:szCs w:val="28"/>
          <w:lang w:eastAsia="ru-RU"/>
        </w:rPr>
        <w:t xml:space="preserve">ая </w:t>
      </w:r>
      <w:r w:rsidR="003328F0" w:rsidRPr="00D15E84">
        <w:rPr>
          <w:rFonts w:ascii="Times New Roman" w:eastAsia="Times New Roman" w:hAnsi="Times New Roman" w:cs="Times New Roman"/>
          <w:color w:val="0C0C0C"/>
          <w:sz w:val="28"/>
          <w:szCs w:val="28"/>
          <w:lang w:eastAsia="ru-RU"/>
        </w:rPr>
        <w:t>групп</w:t>
      </w:r>
      <w:r w:rsidR="0098083E">
        <w:rPr>
          <w:rFonts w:ascii="Times New Roman" w:eastAsia="Times New Roman" w:hAnsi="Times New Roman" w:cs="Times New Roman"/>
          <w:color w:val="0C0C0C"/>
          <w:sz w:val="28"/>
          <w:szCs w:val="28"/>
          <w:lang w:eastAsia="ru-RU"/>
        </w:rPr>
        <w:t>а</w:t>
      </w:r>
      <w:r w:rsidR="003328F0" w:rsidRPr="00D15E84">
        <w:rPr>
          <w:rFonts w:ascii="Times New Roman" w:eastAsia="Times New Roman" w:hAnsi="Times New Roman" w:cs="Times New Roman"/>
          <w:color w:val="0C0C0C"/>
          <w:sz w:val="28"/>
          <w:szCs w:val="28"/>
          <w:lang w:eastAsia="ru-RU"/>
        </w:rPr>
        <w:t>)</w:t>
      </w:r>
      <w:r w:rsidR="0098083E" w:rsidRPr="0098083E">
        <w:rPr>
          <w:rFonts w:ascii="Times New Roman" w:eastAsia="Times New Roman" w:hAnsi="Times New Roman" w:cs="Times New Roman"/>
          <w:color w:val="0C0C0C"/>
          <w:sz w:val="28"/>
          <w:szCs w:val="28"/>
          <w:lang w:eastAsia="ru-RU"/>
        </w:rPr>
        <w:t xml:space="preserve"> </w:t>
      </w:r>
      <w:r w:rsidR="0098083E">
        <w:rPr>
          <w:rFonts w:ascii="Times New Roman" w:eastAsia="Times New Roman" w:hAnsi="Times New Roman" w:cs="Times New Roman"/>
          <w:color w:val="0C0C0C"/>
          <w:sz w:val="28"/>
          <w:szCs w:val="28"/>
          <w:lang w:eastAsia="ru-RU"/>
        </w:rPr>
        <w:t xml:space="preserve">администрации </w:t>
      </w:r>
      <w:proofErr w:type="spellStart"/>
      <w:r w:rsidR="0098083E">
        <w:rPr>
          <w:rFonts w:ascii="Times New Roman" w:eastAsia="Times New Roman" w:hAnsi="Times New Roman" w:cs="Times New Roman"/>
          <w:color w:val="0C0C0C"/>
          <w:sz w:val="28"/>
          <w:szCs w:val="28"/>
          <w:lang w:eastAsia="ru-RU"/>
        </w:rPr>
        <w:t>Надтеречного</w:t>
      </w:r>
      <w:proofErr w:type="spellEnd"/>
      <w:r w:rsidR="0098083E">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обязан</w:t>
      </w:r>
      <w:r w:rsidR="0098083E">
        <w:rPr>
          <w:rFonts w:ascii="Times New Roman" w:eastAsia="Times New Roman" w:hAnsi="Times New Roman" w:cs="Times New Roman"/>
          <w:color w:val="0C0C0C"/>
          <w:sz w:val="28"/>
          <w:szCs w:val="28"/>
          <w:lang w:eastAsia="ru-RU"/>
        </w:rPr>
        <w:t>а</w:t>
      </w:r>
      <w:r w:rsidRPr="00D15E84">
        <w:rPr>
          <w:rFonts w:ascii="Times New Roman" w:eastAsia="Times New Roman" w:hAnsi="Times New Roman" w:cs="Times New Roman"/>
          <w:color w:val="0C0C0C"/>
          <w:sz w:val="28"/>
          <w:szCs w:val="28"/>
          <w:lang w:eastAsia="ru-RU"/>
        </w:rPr>
        <w:t xml:space="preserve"> назначить по ним публичные слушания.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10.2. Проекты планов и программ развития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10.3. В итоговых рекомендациях публичных слушаний должны содержаться рекомендации участников публичных слушаний принять, доработать или отклонить указанные проекты, а также рекомендации об одобрении или отклонении поступивших предложений, замечаний и поправок к указанным планам и проектам.</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11. Публичные слушания по вопросам преобразования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11.1. Публичные слушания по вопросам объединения муниципальных образований, разделения муниципальных образований, могут быть назначены по инициативе населения,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главы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порядке, установленном в разделе 3 настоящего Положения.</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Публичные слушания по вопросам преобразования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по инициативе населения назначаются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В случае выдвижения инициативы о преобразовании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органами государственной власти субъекта Российской Федерации публичные слушания по вопросам преобразования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назначаются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не позднее чем через 30 дней после обращения органа государственной власти субъекта Российской Федерации.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11.2. </w:t>
      </w:r>
      <w:proofErr w:type="gramStart"/>
      <w:r w:rsidRPr="00D15E84">
        <w:rPr>
          <w:rFonts w:ascii="Times New Roman" w:eastAsia="Times New Roman" w:hAnsi="Times New Roman" w:cs="Times New Roman"/>
          <w:color w:val="0C0C0C"/>
          <w:sz w:val="28"/>
          <w:szCs w:val="28"/>
          <w:lang w:eastAsia="ru-RU"/>
        </w:rPr>
        <w:t xml:space="preserve">Обоснование инициативы по вопросу преобразования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инициаторов предложения, проект закона субъекта Российской Федерации о преобразовании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 также заключения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содержащие юридическую и социально-экономическую экспертизу указанной инициативы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w:t>
      </w:r>
      <w:proofErr w:type="gramEnd"/>
      <w:r w:rsidRPr="00D15E84">
        <w:rPr>
          <w:rFonts w:ascii="Times New Roman" w:eastAsia="Times New Roman" w:hAnsi="Times New Roman" w:cs="Times New Roman"/>
          <w:color w:val="0C0C0C"/>
          <w:sz w:val="28"/>
          <w:szCs w:val="28"/>
          <w:lang w:eastAsia="ru-RU"/>
        </w:rPr>
        <w:t xml:space="preserve"> в их обсуждении не позднее, чем за 30 дней до проведения публичных слушаний и не </w:t>
      </w:r>
      <w:proofErr w:type="gramStart"/>
      <w:r w:rsidRPr="00D15E84">
        <w:rPr>
          <w:rFonts w:ascii="Times New Roman" w:eastAsia="Times New Roman" w:hAnsi="Times New Roman" w:cs="Times New Roman"/>
          <w:color w:val="0C0C0C"/>
          <w:sz w:val="28"/>
          <w:szCs w:val="28"/>
          <w:lang w:eastAsia="ru-RU"/>
        </w:rPr>
        <w:t>позднее</w:t>
      </w:r>
      <w:proofErr w:type="gramEnd"/>
      <w:r w:rsidRPr="00D15E84">
        <w:rPr>
          <w:rFonts w:ascii="Times New Roman" w:eastAsia="Times New Roman" w:hAnsi="Times New Roman" w:cs="Times New Roman"/>
          <w:color w:val="0C0C0C"/>
          <w:sz w:val="28"/>
          <w:szCs w:val="28"/>
          <w:lang w:eastAsia="ru-RU"/>
        </w:rPr>
        <w:t xml:space="preserve"> чем за 60 дней до </w:t>
      </w:r>
      <w:r w:rsidRPr="00D15E84">
        <w:rPr>
          <w:rFonts w:ascii="Times New Roman" w:eastAsia="Times New Roman" w:hAnsi="Times New Roman" w:cs="Times New Roman"/>
          <w:color w:val="0C0C0C"/>
          <w:sz w:val="28"/>
          <w:szCs w:val="28"/>
          <w:lang w:eastAsia="ru-RU"/>
        </w:rPr>
        <w:lastRenderedPageBreak/>
        <w:t xml:space="preserve">проведения голосования населения по вопросу преобразования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11.3. В итоговых рекомендациях публичных слушаний по вопросам преобразования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 xml:space="preserve">12. Публичные слушания по проекту генерального плана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r w:rsidRPr="00D15E84">
        <w:rPr>
          <w:rFonts w:ascii="Times New Roman" w:eastAsia="Times New Roman" w:hAnsi="Times New Roman" w:cs="Times New Roman"/>
          <w:b/>
          <w:bCs/>
          <w:color w:val="0C0C0C"/>
          <w:sz w:val="28"/>
          <w:szCs w:val="28"/>
          <w:lang w:eastAsia="ru-RU"/>
        </w:rPr>
        <w:t xml:space="preserve"> и проектам изменений генерального плана </w:t>
      </w:r>
      <w:proofErr w:type="spellStart"/>
      <w:r>
        <w:rPr>
          <w:rFonts w:ascii="Times New Roman" w:eastAsia="Times New Roman" w:hAnsi="Times New Roman" w:cs="Times New Roman"/>
          <w:b/>
          <w:bCs/>
          <w:color w:val="0C0C0C"/>
          <w:sz w:val="28"/>
          <w:szCs w:val="28"/>
          <w:lang w:eastAsia="ru-RU"/>
        </w:rPr>
        <w:t>Надтеречного</w:t>
      </w:r>
      <w:proofErr w:type="spellEnd"/>
      <w:r>
        <w:rPr>
          <w:rFonts w:ascii="Times New Roman" w:eastAsia="Times New Roman" w:hAnsi="Times New Roman" w:cs="Times New Roman"/>
          <w:b/>
          <w:bCs/>
          <w:color w:val="0C0C0C"/>
          <w:sz w:val="28"/>
          <w:szCs w:val="28"/>
          <w:lang w:eastAsia="ru-RU"/>
        </w:rPr>
        <w:t xml:space="preserve"> муниципального района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12.1. Публичные слушания по проекту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проводятся в каждом населенном пункте, входящем в состав территории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proofErr w:type="gramStart"/>
      <w:r w:rsidRPr="00D15E84">
        <w:rPr>
          <w:rFonts w:ascii="Times New Roman" w:eastAsia="Times New Roman" w:hAnsi="Times New Roman" w:cs="Times New Roman"/>
          <w:color w:val="0C0C0C"/>
          <w:sz w:val="28"/>
          <w:szCs w:val="28"/>
          <w:lang w:eastAsia="ru-RU"/>
        </w:rPr>
        <w:t>Для проведения публичных слушаний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 проживающей на территории для проведению публичных слушаний по проектам генеральных планов.</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12.2. Публичные слушания по проекту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проектам изменений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назначаются главой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12.3. </w:t>
      </w:r>
      <w:proofErr w:type="gramStart"/>
      <w:r w:rsidRPr="00D15E84">
        <w:rPr>
          <w:rFonts w:ascii="Times New Roman" w:eastAsia="Times New Roman" w:hAnsi="Times New Roman" w:cs="Times New Roman"/>
          <w:color w:val="0C0C0C"/>
          <w:sz w:val="28"/>
          <w:szCs w:val="28"/>
          <w:lang w:eastAsia="ru-RU"/>
        </w:rPr>
        <w:t>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1 месяц до дня проведения публичных слушаний.</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12.4. Администрация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 со дня опубликования проекта генерального плана по день проведения публичных слушаний.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12.5. </w:t>
      </w:r>
      <w:proofErr w:type="gramStart"/>
      <w:r w:rsidRPr="00D15E84">
        <w:rPr>
          <w:rFonts w:ascii="Times New Roman" w:eastAsia="Times New Roman" w:hAnsi="Times New Roman" w:cs="Times New Roman"/>
          <w:color w:val="0C0C0C"/>
          <w:sz w:val="28"/>
          <w:szCs w:val="28"/>
          <w:lang w:eastAsia="ru-RU"/>
        </w:rPr>
        <w:t xml:space="preserve">Итоговые рекомендации публичных слушаний (протокол публичных слушаний) по проекту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проектам изменений генерального плана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указанных проектов в целом или их отдельных частей.</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12.6. В случае внесения изменений в проект генерального плана и повторного внесения проекта генерального плана на рассмотрение представительного органа публичные слушания назначает представительный орган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13. Публичные слушания по проектам правил землепользования и застройки в муниципальном образовании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13.1. Публичные слушания по проектам правил землепользования и застройки в муниципальном образовании назначаются представительным органом или главой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срок не позднее чем через десять дней со дня внесения проекта на рассмотрение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13.2. </w:t>
      </w:r>
      <w:proofErr w:type="gramStart"/>
      <w:r w:rsidRPr="00D15E84">
        <w:rPr>
          <w:rFonts w:ascii="Times New Roman" w:eastAsia="Times New Roman" w:hAnsi="Times New Roman" w:cs="Times New Roman"/>
          <w:color w:val="0C0C0C"/>
          <w:sz w:val="28"/>
          <w:szCs w:val="28"/>
          <w:lang w:eastAsia="ru-RU"/>
        </w:rPr>
        <w:t>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13.3. Публичные слушания по проекту правил землепользования и застройки проводятся комиссией состоящей из представителей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специалистов территориальному планированию и архитектуре. Состав комиссии и председатель комиссии утверждаются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13.4. Итоговые рекомендации публичных слушаний (протокол публичных слушаний</w:t>
      </w:r>
      <w:proofErr w:type="gramStart"/>
      <w:r w:rsidRPr="00D15E84">
        <w:rPr>
          <w:rFonts w:ascii="Times New Roman" w:eastAsia="Times New Roman" w:hAnsi="Times New Roman" w:cs="Times New Roman"/>
          <w:color w:val="0C0C0C"/>
          <w:sz w:val="28"/>
          <w:szCs w:val="28"/>
          <w:lang w:eastAsia="ru-RU"/>
        </w:rPr>
        <w:t>)п</w:t>
      </w:r>
      <w:proofErr w:type="gramEnd"/>
      <w:r w:rsidRPr="00D15E84">
        <w:rPr>
          <w:rFonts w:ascii="Times New Roman" w:eastAsia="Times New Roman" w:hAnsi="Times New Roman" w:cs="Times New Roman"/>
          <w:color w:val="0C0C0C"/>
          <w:sz w:val="28"/>
          <w:szCs w:val="28"/>
          <w:lang w:eastAsia="ru-RU"/>
        </w:rPr>
        <w:t>о проекту правил землепользования и застройки должны содержать предложения участников публичных слушаний об одобрении или отклонении поступивших предложений, замечаний и поправок к проектам, а также заключение о результатах публичных слушаний с рекомендацией об одобрении или отклонении указанного проекта в целом или его отдельных частей.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14. Публичные слушания о предоставлении разрешения на условно разрешенный вид использования земельного участка или объекта капитального строительства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14.1. </w:t>
      </w:r>
      <w:proofErr w:type="gramStart"/>
      <w:r w:rsidRPr="00D15E84">
        <w:rPr>
          <w:rFonts w:ascii="Times New Roman" w:eastAsia="Times New Roman" w:hAnsi="Times New Roman" w:cs="Times New Roman"/>
          <w:color w:val="0C0C0C"/>
          <w:sz w:val="28"/>
          <w:szCs w:val="28"/>
          <w:lang w:eastAsia="ru-RU"/>
        </w:rPr>
        <w:t xml:space="preserve">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назначаются представительным органом или главой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14.2. Публичные слушания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 проводятся комиссией состоящей из представителей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специалистов территориальному планированию и архитектуре. Состав комиссии и председатель комиссии утверждаются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14.3. </w:t>
      </w:r>
      <w:proofErr w:type="gramStart"/>
      <w:r w:rsidRPr="00D15E84">
        <w:rPr>
          <w:rFonts w:ascii="Times New Roman" w:eastAsia="Times New Roman" w:hAnsi="Times New Roman" w:cs="Times New Roman"/>
          <w:color w:val="0C0C0C"/>
          <w:sz w:val="28"/>
          <w:szCs w:val="28"/>
          <w:lang w:eastAsia="ru-RU"/>
        </w:rPr>
        <w:t>Итоговые рекомендации публичных слушаний (протокол публичных слушаний)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D15E84">
        <w:rPr>
          <w:rFonts w:ascii="Times New Roman" w:eastAsia="Times New Roman" w:hAnsi="Times New Roman" w:cs="Times New Roman"/>
          <w:color w:val="0C0C0C"/>
          <w:sz w:val="28"/>
          <w:szCs w:val="28"/>
          <w:lang w:eastAsia="ru-RU"/>
        </w:rPr>
        <w:t xml:space="preserve"> частей.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15.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15.1. </w:t>
      </w:r>
      <w:proofErr w:type="gramStart"/>
      <w:r w:rsidRPr="00D15E84">
        <w:rPr>
          <w:rFonts w:ascii="Times New Roman" w:eastAsia="Times New Roman" w:hAnsi="Times New Roman" w:cs="Times New Roman"/>
          <w:color w:val="0C0C0C"/>
          <w:sz w:val="28"/>
          <w:szCs w:val="28"/>
          <w:lang w:eastAsia="ru-RU"/>
        </w:rPr>
        <w:t xml:space="preserve">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представительным органом или главой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roofErr w:type="gramEnd"/>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15.2.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комиссией состоящей из представителей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специалистов территориальному планированию и архитектуре. Состав комиссии и председатель комиссии утверждаются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lastRenderedPageBreak/>
        <w:t xml:space="preserve">15.3. </w:t>
      </w:r>
      <w:proofErr w:type="gramStart"/>
      <w:r w:rsidRPr="00D15E84">
        <w:rPr>
          <w:rFonts w:ascii="Times New Roman" w:eastAsia="Times New Roman" w:hAnsi="Times New Roman" w:cs="Times New Roman"/>
          <w:color w:val="0C0C0C"/>
          <w:sz w:val="28"/>
          <w:szCs w:val="28"/>
          <w:lang w:eastAsia="ru-RU"/>
        </w:rPr>
        <w:t>Итоговые рекомендации публичных слушаний (протокол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w:t>
      </w:r>
      <w:proofErr w:type="gramEnd"/>
      <w:r w:rsidRPr="00D15E84">
        <w:rPr>
          <w:rFonts w:ascii="Times New Roman" w:eastAsia="Times New Roman" w:hAnsi="Times New Roman" w:cs="Times New Roman"/>
          <w:color w:val="0C0C0C"/>
          <w:sz w:val="28"/>
          <w:szCs w:val="28"/>
          <w:lang w:eastAsia="ru-RU"/>
        </w:rPr>
        <w:t xml:space="preserve"> частей.</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b/>
          <w:bCs/>
          <w:color w:val="0C0C0C"/>
          <w:sz w:val="28"/>
          <w:szCs w:val="28"/>
          <w:lang w:eastAsia="ru-RU"/>
        </w:rPr>
      </w:pPr>
      <w:r w:rsidRPr="00D15E84">
        <w:rPr>
          <w:rFonts w:ascii="Times New Roman" w:eastAsia="Times New Roman" w:hAnsi="Times New Roman" w:cs="Times New Roman"/>
          <w:b/>
          <w:bCs/>
          <w:color w:val="0C0C0C"/>
          <w:sz w:val="28"/>
          <w:szCs w:val="28"/>
          <w:lang w:eastAsia="ru-RU"/>
        </w:rPr>
        <w:t>16. Публичные слушания по проекту планировки территории и проекту межевания территории</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16.1. Публичные слушания по проекту планировки территории и проекту межевания территории назначаются представительным органом или главой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16.2. Публичные слушания по проекту планировки территории и проекту межевания территории проводятся комиссией состоящей из представителей представительного органа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администрации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 xml:space="preserve"> и специалистов территориальному планированию и архитектуре. Состав комиссии и председатель комиссии утверждаются представительным органом </w:t>
      </w:r>
      <w:proofErr w:type="spellStart"/>
      <w:r>
        <w:rPr>
          <w:rFonts w:ascii="Times New Roman" w:eastAsia="Times New Roman" w:hAnsi="Times New Roman" w:cs="Times New Roman"/>
          <w:color w:val="0C0C0C"/>
          <w:sz w:val="28"/>
          <w:szCs w:val="28"/>
          <w:lang w:eastAsia="ru-RU"/>
        </w:rPr>
        <w:t>Надтеречного</w:t>
      </w:r>
      <w:proofErr w:type="spellEnd"/>
      <w:r>
        <w:rPr>
          <w:rFonts w:ascii="Times New Roman" w:eastAsia="Times New Roman" w:hAnsi="Times New Roman" w:cs="Times New Roman"/>
          <w:color w:val="0C0C0C"/>
          <w:sz w:val="28"/>
          <w:szCs w:val="28"/>
          <w:lang w:eastAsia="ru-RU"/>
        </w:rPr>
        <w:t xml:space="preserve"> муниципального района</w:t>
      </w:r>
      <w:r w:rsidRPr="00D15E84">
        <w:rPr>
          <w:rFonts w:ascii="Times New Roman" w:eastAsia="Times New Roman" w:hAnsi="Times New Roman" w:cs="Times New Roman"/>
          <w:color w:val="0C0C0C"/>
          <w:sz w:val="28"/>
          <w:szCs w:val="28"/>
          <w:lang w:eastAsia="ru-RU"/>
        </w:rPr>
        <w:t>.</w:t>
      </w:r>
    </w:p>
    <w:p w:rsidR="00D15E84" w:rsidRPr="00D15E84" w:rsidRDefault="00D15E84" w:rsidP="00D15E84">
      <w:pPr>
        <w:shd w:val="clear" w:color="auto" w:fill="FFFFFF"/>
        <w:spacing w:after="191" w:line="240" w:lineRule="auto"/>
        <w:jc w:val="both"/>
        <w:rPr>
          <w:rFonts w:ascii="Times New Roman" w:eastAsia="Times New Roman" w:hAnsi="Times New Roman" w:cs="Times New Roman"/>
          <w:color w:val="0C0C0C"/>
          <w:sz w:val="28"/>
          <w:szCs w:val="28"/>
          <w:lang w:eastAsia="ru-RU"/>
        </w:rPr>
      </w:pPr>
      <w:r w:rsidRPr="00D15E84">
        <w:rPr>
          <w:rFonts w:ascii="Times New Roman" w:eastAsia="Times New Roman" w:hAnsi="Times New Roman" w:cs="Times New Roman"/>
          <w:color w:val="0C0C0C"/>
          <w:sz w:val="28"/>
          <w:szCs w:val="28"/>
          <w:lang w:eastAsia="ru-RU"/>
        </w:rPr>
        <w:t xml:space="preserve">16.3. </w:t>
      </w:r>
      <w:proofErr w:type="gramStart"/>
      <w:r w:rsidRPr="00D15E84">
        <w:rPr>
          <w:rFonts w:ascii="Times New Roman" w:eastAsia="Times New Roman" w:hAnsi="Times New Roman" w:cs="Times New Roman"/>
          <w:color w:val="0C0C0C"/>
          <w:sz w:val="28"/>
          <w:szCs w:val="28"/>
          <w:lang w:eastAsia="ru-RU"/>
        </w:rPr>
        <w:t>Итоговые рекомендации публичных слушаний (протокол публичных слушаний) по проекту планировки территории и проекту межевания территории должны содержать предложения участников публичных слушаний об одобрении или отклонении поступивших предложений, замечаний и поправок к проекту решения, а также заключение о результатах публичных слушаний с рекомендацией об одобрении или отклонении указанного проекта решения в целом или его отдельных частей.</w:t>
      </w:r>
      <w:proofErr w:type="gramEnd"/>
    </w:p>
    <w:p w:rsidR="00D15E84" w:rsidRPr="00D15E84" w:rsidRDefault="00750FA3" w:rsidP="00D15E84">
      <w:pPr>
        <w:shd w:val="clear" w:color="auto" w:fill="FFFFFF"/>
        <w:spacing w:after="0" w:line="240" w:lineRule="auto"/>
        <w:jc w:val="both"/>
        <w:rPr>
          <w:rFonts w:ascii="Times New Roman" w:eastAsia="Times New Roman" w:hAnsi="Times New Roman" w:cs="Times New Roman"/>
          <w:color w:val="0C0C0C"/>
          <w:sz w:val="28"/>
          <w:szCs w:val="28"/>
          <w:lang w:eastAsia="ru-RU"/>
        </w:rPr>
      </w:pPr>
      <w:r w:rsidRPr="00750FA3">
        <w:rPr>
          <w:rFonts w:ascii="Times New Roman" w:eastAsia="Times New Roman" w:hAnsi="Times New Roman" w:cs="Times New Roman"/>
          <w:color w:val="0C0C0C"/>
          <w:sz w:val="28"/>
          <w:szCs w:val="28"/>
          <w:lang w:eastAsia="ru-RU"/>
        </w:rPr>
        <w:pict>
          <v:rect id="_x0000_i1025" style="width:0;height:.65pt" o:hralign="center" o:hrstd="t" o:hr="t" fillcolor="#aca899" stroked="f"/>
        </w:pict>
      </w:r>
    </w:p>
    <w:p w:rsidR="00B156F1" w:rsidRPr="00D15E84" w:rsidRDefault="00B156F1" w:rsidP="00D15E84">
      <w:pPr>
        <w:jc w:val="both"/>
        <w:rPr>
          <w:rFonts w:ascii="Times New Roman" w:hAnsi="Times New Roman" w:cs="Times New Roman"/>
          <w:sz w:val="28"/>
          <w:szCs w:val="28"/>
        </w:rPr>
      </w:pPr>
    </w:p>
    <w:sectPr w:rsidR="00B156F1" w:rsidRPr="00D15E84" w:rsidSect="00A97CB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D15E84"/>
    <w:rsid w:val="0012212F"/>
    <w:rsid w:val="002C459F"/>
    <w:rsid w:val="003328F0"/>
    <w:rsid w:val="005959F3"/>
    <w:rsid w:val="00601449"/>
    <w:rsid w:val="00750FA3"/>
    <w:rsid w:val="007C531B"/>
    <w:rsid w:val="00850C45"/>
    <w:rsid w:val="0098083E"/>
    <w:rsid w:val="00A45383"/>
    <w:rsid w:val="00A97CB2"/>
    <w:rsid w:val="00B156F1"/>
    <w:rsid w:val="00CA3DBD"/>
    <w:rsid w:val="00D15E84"/>
    <w:rsid w:val="00D81F9F"/>
    <w:rsid w:val="00E005FA"/>
    <w:rsid w:val="00E5258F"/>
    <w:rsid w:val="00E60351"/>
    <w:rsid w:val="00F91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F1"/>
  </w:style>
  <w:style w:type="paragraph" w:styleId="1">
    <w:name w:val="heading 1"/>
    <w:basedOn w:val="a"/>
    <w:link w:val="10"/>
    <w:uiPriority w:val="9"/>
    <w:qFormat/>
    <w:rsid w:val="00D15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E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5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5E84"/>
  </w:style>
  <w:style w:type="character" w:styleId="a4">
    <w:name w:val="Hyperlink"/>
    <w:basedOn w:val="a0"/>
    <w:uiPriority w:val="99"/>
    <w:semiHidden/>
    <w:unhideWhenUsed/>
    <w:rsid w:val="00D15E84"/>
    <w:rPr>
      <w:color w:val="0000FF"/>
      <w:u w:val="single"/>
    </w:rPr>
  </w:style>
</w:styles>
</file>

<file path=word/webSettings.xml><?xml version="1.0" encoding="utf-8"?>
<w:webSettings xmlns:r="http://schemas.openxmlformats.org/officeDocument/2006/relationships" xmlns:w="http://schemas.openxmlformats.org/wordprocessingml/2006/main">
  <w:divs>
    <w:div w:id="1884631720">
      <w:bodyDiv w:val="1"/>
      <w:marLeft w:val="0"/>
      <w:marRight w:val="0"/>
      <w:marTop w:val="0"/>
      <w:marBottom w:val="0"/>
      <w:divBdr>
        <w:top w:val="none" w:sz="0" w:space="0" w:color="auto"/>
        <w:left w:val="none" w:sz="0" w:space="0" w:color="auto"/>
        <w:bottom w:val="none" w:sz="0" w:space="0" w:color="auto"/>
        <w:right w:val="none" w:sz="0" w:space="0" w:color="auto"/>
      </w:divBdr>
      <w:divsChild>
        <w:div w:id="1716853067">
          <w:marLeft w:val="0"/>
          <w:marRight w:val="0"/>
          <w:marTop w:val="0"/>
          <w:marBottom w:val="0"/>
          <w:divBdr>
            <w:top w:val="none" w:sz="0" w:space="0" w:color="auto"/>
            <w:left w:val="none" w:sz="0" w:space="0" w:color="auto"/>
            <w:bottom w:val="none" w:sz="0" w:space="0" w:color="auto"/>
            <w:right w:val="none" w:sz="0" w:space="0" w:color="auto"/>
          </w:divBdr>
          <w:divsChild>
            <w:div w:id="1274441021">
              <w:marLeft w:val="0"/>
              <w:marRight w:val="0"/>
              <w:marTop w:val="12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bloko.ru/municipal/commission/Polozhenie_o_publichnyh_slushanjah_v_municipalnom_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4580</Words>
  <Characters>26111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2016-11-14T05:30:00Z</cp:lastPrinted>
  <dcterms:created xsi:type="dcterms:W3CDTF">2016-11-07T11:18:00Z</dcterms:created>
  <dcterms:modified xsi:type="dcterms:W3CDTF">2017-01-23T08:52:00Z</dcterms:modified>
</cp:coreProperties>
</file>