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9E608" w14:textId="36F945CE" w:rsidR="00644D90" w:rsidRPr="00C264B3" w:rsidRDefault="00644D90" w:rsidP="00644D90">
      <w:pPr>
        <w:jc w:val="center"/>
        <w:rPr>
          <w:b/>
          <w:bCs/>
          <w:sz w:val="28"/>
          <w:szCs w:val="28"/>
        </w:rPr>
      </w:pPr>
      <w:r w:rsidRPr="00C264B3">
        <w:rPr>
          <w:b/>
          <w:bCs/>
          <w:sz w:val="28"/>
          <w:szCs w:val="28"/>
        </w:rPr>
        <w:t>Заключение</w:t>
      </w:r>
      <w:r w:rsidR="00D17894">
        <w:rPr>
          <w:b/>
          <w:bCs/>
          <w:sz w:val="28"/>
          <w:szCs w:val="28"/>
        </w:rPr>
        <w:t xml:space="preserve"> №</w:t>
      </w:r>
      <w:r w:rsidR="002C5F17">
        <w:rPr>
          <w:b/>
          <w:bCs/>
          <w:sz w:val="28"/>
          <w:szCs w:val="28"/>
        </w:rPr>
        <w:t>15</w:t>
      </w:r>
    </w:p>
    <w:p w14:paraId="23AF7B3A" w14:textId="5E8A2D4B" w:rsidR="00BF230B" w:rsidRDefault="00206853" w:rsidP="00644D90">
      <w:pPr>
        <w:jc w:val="both"/>
      </w:pPr>
      <w:r>
        <w:rPr>
          <w:b/>
          <w:sz w:val="28"/>
          <w:szCs w:val="28"/>
        </w:rPr>
        <w:t>к</w:t>
      </w:r>
      <w:r w:rsidRPr="002C2DF7">
        <w:rPr>
          <w:b/>
          <w:sz w:val="28"/>
          <w:szCs w:val="28"/>
        </w:rPr>
        <w:t xml:space="preserve"> проекту </w:t>
      </w:r>
      <w:r>
        <w:rPr>
          <w:b/>
          <w:sz w:val="28"/>
          <w:szCs w:val="28"/>
        </w:rPr>
        <w:t>решения о</w:t>
      </w:r>
      <w:r w:rsidRPr="00D223C9">
        <w:rPr>
          <w:b/>
          <w:sz w:val="28"/>
          <w:szCs w:val="28"/>
        </w:rPr>
        <w:t xml:space="preserve"> внесении изменений в решение Совета депутатов </w:t>
      </w:r>
      <w:r>
        <w:rPr>
          <w:b/>
          <w:sz w:val="28"/>
          <w:szCs w:val="28"/>
        </w:rPr>
        <w:t>Надтеречного</w:t>
      </w:r>
      <w:r w:rsidRPr="00D223C9">
        <w:rPr>
          <w:b/>
          <w:sz w:val="28"/>
          <w:szCs w:val="28"/>
        </w:rPr>
        <w:t xml:space="preserve"> муниципального района от </w:t>
      </w:r>
      <w:r>
        <w:rPr>
          <w:b/>
          <w:sz w:val="28"/>
          <w:szCs w:val="28"/>
        </w:rPr>
        <w:t>30</w:t>
      </w:r>
      <w:r w:rsidRPr="007F12F2">
        <w:rPr>
          <w:b/>
          <w:sz w:val="28"/>
          <w:szCs w:val="28"/>
        </w:rPr>
        <w:t>.12.202</w:t>
      </w:r>
      <w:r w:rsidR="000D7ED0">
        <w:rPr>
          <w:b/>
          <w:sz w:val="28"/>
          <w:szCs w:val="28"/>
        </w:rPr>
        <w:t>5</w:t>
      </w:r>
      <w:r w:rsidRPr="007F12F2">
        <w:rPr>
          <w:b/>
          <w:sz w:val="28"/>
          <w:szCs w:val="28"/>
        </w:rPr>
        <w:t xml:space="preserve"> г. №</w:t>
      </w:r>
      <w:r w:rsidR="000D7ED0">
        <w:rPr>
          <w:b/>
          <w:sz w:val="28"/>
          <w:szCs w:val="28"/>
        </w:rPr>
        <w:t>86</w:t>
      </w:r>
      <w:r w:rsidRPr="007F12F2">
        <w:rPr>
          <w:b/>
          <w:sz w:val="28"/>
          <w:szCs w:val="28"/>
        </w:rPr>
        <w:t>-</w:t>
      </w:r>
      <w:r w:rsidR="000D7ED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«О</w:t>
      </w:r>
      <w:r w:rsidRPr="006260FE">
        <w:rPr>
          <w:b/>
          <w:sz w:val="28"/>
          <w:szCs w:val="28"/>
        </w:rPr>
        <w:t xml:space="preserve"> бюджете </w:t>
      </w:r>
      <w:r>
        <w:rPr>
          <w:b/>
          <w:sz w:val="28"/>
          <w:szCs w:val="28"/>
        </w:rPr>
        <w:t>Надтеречного</w:t>
      </w:r>
      <w:r w:rsidRPr="006260FE">
        <w:rPr>
          <w:b/>
          <w:sz w:val="28"/>
          <w:szCs w:val="28"/>
        </w:rPr>
        <w:t xml:space="preserve"> муниципального района </w:t>
      </w:r>
      <w:bookmarkStart w:id="0" w:name="OLE_LINK3"/>
      <w:r>
        <w:rPr>
          <w:b/>
          <w:sz w:val="28"/>
          <w:szCs w:val="28"/>
        </w:rPr>
        <w:t>на 202</w:t>
      </w:r>
      <w:r w:rsidR="000D7ED0">
        <w:rPr>
          <w:b/>
          <w:sz w:val="28"/>
          <w:szCs w:val="28"/>
        </w:rPr>
        <w:t>6</w:t>
      </w:r>
      <w:r w:rsidRPr="006260FE">
        <w:rPr>
          <w:b/>
          <w:sz w:val="28"/>
          <w:szCs w:val="28"/>
        </w:rPr>
        <w:t xml:space="preserve"> год</w:t>
      </w:r>
      <w:r w:rsidRPr="00D223C9">
        <w:rPr>
          <w:b/>
          <w:sz w:val="28"/>
          <w:szCs w:val="28"/>
        </w:rPr>
        <w:t>»</w:t>
      </w:r>
      <w:bookmarkEnd w:id="0"/>
      <w:r>
        <w:rPr>
          <w:b/>
          <w:sz w:val="28"/>
          <w:szCs w:val="28"/>
        </w:rPr>
        <w:t>.</w:t>
      </w:r>
    </w:p>
    <w:p w14:paraId="3C8DC3DC" w14:textId="77777777" w:rsidR="00F45DAC" w:rsidRDefault="00907DB6" w:rsidP="00644D90">
      <w:pPr>
        <w:jc w:val="both"/>
      </w:pPr>
      <w:r>
        <w:t xml:space="preserve">           </w:t>
      </w:r>
      <w:r w:rsidR="00F45DAC">
        <w:t xml:space="preserve"> </w:t>
      </w:r>
    </w:p>
    <w:p w14:paraId="7673B108" w14:textId="289F0170" w:rsidR="00F45DAC" w:rsidRDefault="002C5F17" w:rsidP="00644D90">
      <w:pPr>
        <w:jc w:val="both"/>
      </w:pPr>
      <w:r>
        <w:rPr>
          <w:b/>
          <w:sz w:val="28"/>
          <w:szCs w:val="28"/>
        </w:rPr>
        <w:t>23</w:t>
      </w:r>
      <w:r w:rsidR="00BA0118">
        <w:rPr>
          <w:b/>
          <w:sz w:val="28"/>
          <w:szCs w:val="28"/>
        </w:rPr>
        <w:t>.</w:t>
      </w:r>
      <w:r w:rsidR="007D3C7F">
        <w:rPr>
          <w:b/>
          <w:sz w:val="28"/>
          <w:szCs w:val="28"/>
        </w:rPr>
        <w:t>0</w:t>
      </w:r>
      <w:r w:rsidR="00EE427E">
        <w:rPr>
          <w:b/>
          <w:sz w:val="28"/>
          <w:szCs w:val="28"/>
        </w:rPr>
        <w:t>6</w:t>
      </w:r>
      <w:r w:rsidR="00BA0118">
        <w:rPr>
          <w:b/>
          <w:sz w:val="28"/>
          <w:szCs w:val="28"/>
        </w:rPr>
        <w:t>.202</w:t>
      </w:r>
      <w:r w:rsidR="007D3C7F">
        <w:rPr>
          <w:b/>
          <w:sz w:val="28"/>
          <w:szCs w:val="28"/>
        </w:rPr>
        <w:t>6</w:t>
      </w:r>
      <w:r w:rsidR="00BA0118">
        <w:rPr>
          <w:b/>
          <w:sz w:val="28"/>
          <w:szCs w:val="28"/>
        </w:rPr>
        <w:tab/>
        <w:t xml:space="preserve">                                                                                            с. Знаменское</w:t>
      </w:r>
    </w:p>
    <w:p w14:paraId="64361D25" w14:textId="77777777" w:rsidR="00BA0118" w:rsidRDefault="00BA0118" w:rsidP="001541E1">
      <w:pPr>
        <w:ind w:firstLine="567"/>
        <w:jc w:val="both"/>
        <w:rPr>
          <w:color w:val="000000"/>
          <w:sz w:val="28"/>
          <w:szCs w:val="28"/>
        </w:rPr>
      </w:pPr>
    </w:p>
    <w:p w14:paraId="44E6AF98" w14:textId="05F714B6" w:rsidR="000D7ED0" w:rsidRDefault="00AE59E8" w:rsidP="000D7ED0">
      <w:pPr>
        <w:ind w:left="284" w:firstLine="283"/>
        <w:jc w:val="both"/>
        <w:rPr>
          <w:sz w:val="28"/>
          <w:szCs w:val="28"/>
        </w:rPr>
      </w:pPr>
      <w:r w:rsidRPr="00AE59E8">
        <w:rPr>
          <w:color w:val="000000"/>
          <w:sz w:val="28"/>
          <w:szCs w:val="28"/>
        </w:rPr>
        <w:t xml:space="preserve">Проектом решения предусматривается </w:t>
      </w:r>
      <w:r w:rsidR="000D7ED0">
        <w:rPr>
          <w:sz w:val="28"/>
          <w:szCs w:val="28"/>
        </w:rPr>
        <w:t>следующие изменения:</w:t>
      </w:r>
    </w:p>
    <w:p w14:paraId="5F35E60B" w14:textId="77777777" w:rsidR="00EE427E" w:rsidRPr="00ED5757" w:rsidRDefault="00EE427E" w:rsidP="00EE427E">
      <w:pPr>
        <w:numPr>
          <w:ilvl w:val="1"/>
          <w:numId w:val="3"/>
        </w:numPr>
        <w:ind w:left="284" w:firstLine="0"/>
        <w:jc w:val="both"/>
        <w:rPr>
          <w:sz w:val="28"/>
          <w:szCs w:val="28"/>
        </w:rPr>
      </w:pPr>
      <w:r w:rsidRPr="00ED5757">
        <w:rPr>
          <w:sz w:val="28"/>
          <w:szCs w:val="28"/>
        </w:rPr>
        <w:t>Пункты 1, 2 части 1 статьи 1 изложить в следующей ред</w:t>
      </w:r>
      <w:bookmarkStart w:id="1" w:name="_GoBack"/>
      <w:bookmarkEnd w:id="1"/>
      <w:r w:rsidRPr="00ED5757">
        <w:rPr>
          <w:sz w:val="28"/>
          <w:szCs w:val="28"/>
        </w:rPr>
        <w:t>акции:</w:t>
      </w:r>
    </w:p>
    <w:p w14:paraId="31C718B3" w14:textId="77777777" w:rsidR="00EE427E" w:rsidRPr="00ED5757" w:rsidRDefault="00EE427E" w:rsidP="00EE427E">
      <w:pPr>
        <w:ind w:left="851"/>
        <w:jc w:val="both"/>
        <w:rPr>
          <w:sz w:val="28"/>
          <w:szCs w:val="28"/>
        </w:rPr>
      </w:pPr>
      <w:r w:rsidRPr="00ED5757">
        <w:rPr>
          <w:sz w:val="28"/>
          <w:szCs w:val="28"/>
        </w:rPr>
        <w:t xml:space="preserve">«1) прогнозируемый общий объем доходов </w:t>
      </w:r>
      <w:r w:rsidRPr="00944193">
        <w:rPr>
          <w:sz w:val="28"/>
          <w:szCs w:val="28"/>
        </w:rPr>
        <w:t>2 606 663,2</w:t>
      </w:r>
      <w:r>
        <w:rPr>
          <w:sz w:val="28"/>
          <w:szCs w:val="28"/>
        </w:rPr>
        <w:t xml:space="preserve"> </w:t>
      </w:r>
      <w:r w:rsidRPr="00ED5757">
        <w:rPr>
          <w:sz w:val="28"/>
          <w:szCs w:val="28"/>
        </w:rPr>
        <w:t xml:space="preserve">тыс. рублей, в том числе безвозмездных поступлений в сумме </w:t>
      </w:r>
      <w:r w:rsidRPr="00944193">
        <w:rPr>
          <w:sz w:val="28"/>
          <w:szCs w:val="28"/>
        </w:rPr>
        <w:t>2 337 947,0</w:t>
      </w:r>
      <w:r>
        <w:rPr>
          <w:sz w:val="28"/>
          <w:szCs w:val="28"/>
        </w:rPr>
        <w:t xml:space="preserve"> </w:t>
      </w:r>
      <w:r w:rsidRPr="00ED5757">
        <w:rPr>
          <w:sz w:val="28"/>
          <w:szCs w:val="28"/>
        </w:rPr>
        <w:t xml:space="preserve">тыс. рублей, налоговых и неналоговых доходов в сумме </w:t>
      </w:r>
      <w:r w:rsidRPr="00EF0F65">
        <w:rPr>
          <w:sz w:val="28"/>
          <w:szCs w:val="28"/>
        </w:rPr>
        <w:t>268 716,2</w:t>
      </w:r>
      <w:r>
        <w:rPr>
          <w:sz w:val="28"/>
          <w:szCs w:val="28"/>
        </w:rPr>
        <w:t xml:space="preserve"> </w:t>
      </w:r>
      <w:r w:rsidRPr="00ED5757">
        <w:rPr>
          <w:sz w:val="28"/>
          <w:szCs w:val="28"/>
        </w:rPr>
        <w:t>тыс. рублей;</w:t>
      </w:r>
    </w:p>
    <w:p w14:paraId="3E0B69AA" w14:textId="77777777" w:rsidR="00EE427E" w:rsidRDefault="00EE427E" w:rsidP="00EE427E">
      <w:pPr>
        <w:ind w:left="851"/>
        <w:jc w:val="both"/>
        <w:rPr>
          <w:sz w:val="28"/>
          <w:szCs w:val="28"/>
        </w:rPr>
      </w:pPr>
      <w:r w:rsidRPr="00ED5757">
        <w:rPr>
          <w:sz w:val="28"/>
          <w:szCs w:val="28"/>
        </w:rPr>
        <w:t>2)</w:t>
      </w:r>
      <w:r w:rsidRPr="00ED5757">
        <w:rPr>
          <w:sz w:val="28"/>
          <w:szCs w:val="28"/>
        </w:rPr>
        <w:tab/>
        <w:t xml:space="preserve">общий объем расходов </w:t>
      </w:r>
      <w:r>
        <w:rPr>
          <w:sz w:val="28"/>
          <w:szCs w:val="28"/>
        </w:rPr>
        <w:t>2 609 289,6</w:t>
      </w:r>
      <w:r w:rsidRPr="00EF0F65">
        <w:rPr>
          <w:sz w:val="28"/>
          <w:szCs w:val="28"/>
        </w:rPr>
        <w:t xml:space="preserve"> </w:t>
      </w:r>
      <w:r w:rsidRPr="00ED5757">
        <w:rPr>
          <w:sz w:val="28"/>
          <w:szCs w:val="28"/>
        </w:rPr>
        <w:t>тыс. рублей.</w:t>
      </w:r>
      <w:r>
        <w:rPr>
          <w:sz w:val="28"/>
          <w:szCs w:val="28"/>
        </w:rPr>
        <w:t>»</w:t>
      </w:r>
    </w:p>
    <w:p w14:paraId="56E1620B" w14:textId="77777777" w:rsidR="00EE427E" w:rsidRDefault="00EE427E" w:rsidP="00EE427E">
      <w:pPr>
        <w:numPr>
          <w:ilvl w:val="1"/>
          <w:numId w:val="3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Часть 1 статьи 5 дополнить пунктом 4 следующего содержания:</w:t>
      </w:r>
    </w:p>
    <w:p w14:paraId="2DD19CA4" w14:textId="602CD18E" w:rsidR="000D7ED0" w:rsidRDefault="00EE427E" w:rsidP="00EE427E">
      <w:p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90A67">
        <w:rPr>
          <w:sz w:val="28"/>
          <w:szCs w:val="28"/>
        </w:rPr>
        <w:t>4) иные межбюджетные трансферты бюджетам сельских поселений на 202</w:t>
      </w:r>
      <w:r>
        <w:rPr>
          <w:sz w:val="28"/>
          <w:szCs w:val="28"/>
        </w:rPr>
        <w:t>6</w:t>
      </w:r>
      <w:r w:rsidRPr="00090A67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29</w:t>
      </w:r>
      <w:r w:rsidRPr="00EF0F65">
        <w:rPr>
          <w:sz w:val="28"/>
          <w:szCs w:val="28"/>
        </w:rPr>
        <w:t xml:space="preserve"> 000,0</w:t>
      </w:r>
      <w:r>
        <w:rPr>
          <w:sz w:val="28"/>
          <w:szCs w:val="28"/>
        </w:rPr>
        <w:t xml:space="preserve"> тыс. рублей»</w:t>
      </w:r>
      <w:r w:rsidR="000D7ED0">
        <w:rPr>
          <w:sz w:val="28"/>
          <w:szCs w:val="28"/>
        </w:rPr>
        <w:t>.</w:t>
      </w:r>
    </w:p>
    <w:p w14:paraId="01A6CAF0" w14:textId="77777777" w:rsidR="000D7ED0" w:rsidRDefault="000D7ED0" w:rsidP="000D7ED0">
      <w:pPr>
        <w:ind w:left="851"/>
        <w:jc w:val="both"/>
        <w:rPr>
          <w:sz w:val="28"/>
          <w:szCs w:val="28"/>
        </w:rPr>
      </w:pPr>
    </w:p>
    <w:p w14:paraId="1F41A6AD" w14:textId="77777777" w:rsidR="00EE427E" w:rsidRDefault="00EE427E" w:rsidP="00EE42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Доходы бюджета</w:t>
      </w:r>
    </w:p>
    <w:p w14:paraId="34A3EDCD" w14:textId="77777777" w:rsidR="00EE427E" w:rsidRPr="009A400C" w:rsidRDefault="00EE427E" w:rsidP="00EE427E">
      <w:pPr>
        <w:rPr>
          <w:sz w:val="28"/>
          <w:szCs w:val="28"/>
        </w:rPr>
      </w:pPr>
      <w:r w:rsidRPr="009A400C">
        <w:rPr>
          <w:sz w:val="28"/>
          <w:szCs w:val="28"/>
        </w:rPr>
        <w:t>Общий об</w:t>
      </w:r>
      <w:r>
        <w:rPr>
          <w:sz w:val="28"/>
          <w:szCs w:val="28"/>
        </w:rPr>
        <w:t xml:space="preserve">ъем доходов бюджета составляет </w:t>
      </w:r>
      <w:r w:rsidRPr="00181170">
        <w:rPr>
          <w:sz w:val="28"/>
          <w:szCs w:val="28"/>
        </w:rPr>
        <w:t>2 606 663,2</w:t>
      </w:r>
      <w:r>
        <w:rPr>
          <w:sz w:val="28"/>
          <w:szCs w:val="28"/>
        </w:rPr>
        <w:t xml:space="preserve"> </w:t>
      </w:r>
      <w:r w:rsidRPr="009A400C">
        <w:rPr>
          <w:sz w:val="28"/>
          <w:szCs w:val="28"/>
        </w:rPr>
        <w:t>тыс. руб.</w:t>
      </w:r>
    </w:p>
    <w:p w14:paraId="0FE698BC" w14:textId="77777777" w:rsidR="00EE427E" w:rsidRPr="009A400C" w:rsidRDefault="00EE427E" w:rsidP="00EE427E">
      <w:pPr>
        <w:rPr>
          <w:sz w:val="28"/>
          <w:szCs w:val="28"/>
        </w:rPr>
      </w:pPr>
      <w:r w:rsidRPr="009A400C">
        <w:rPr>
          <w:sz w:val="28"/>
          <w:szCs w:val="28"/>
        </w:rPr>
        <w:t>Структура доходной части бюджета следующая:</w:t>
      </w:r>
    </w:p>
    <w:p w14:paraId="1C7E0DCF" w14:textId="77777777" w:rsidR="00EE427E" w:rsidRPr="009A400C" w:rsidRDefault="00EE427E" w:rsidP="00EE427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9A400C">
        <w:rPr>
          <w:sz w:val="28"/>
          <w:szCs w:val="28"/>
        </w:rPr>
        <w:t>налоговые дох</w:t>
      </w:r>
      <w:r>
        <w:rPr>
          <w:sz w:val="28"/>
          <w:szCs w:val="28"/>
        </w:rPr>
        <w:t xml:space="preserve">оды                   -  </w:t>
      </w:r>
      <w:r w:rsidRPr="003A2A8F">
        <w:rPr>
          <w:sz w:val="28"/>
          <w:szCs w:val="28"/>
        </w:rPr>
        <w:t>257 474,3</w:t>
      </w:r>
      <w:r>
        <w:rPr>
          <w:sz w:val="28"/>
          <w:szCs w:val="28"/>
        </w:rPr>
        <w:t xml:space="preserve"> </w:t>
      </w:r>
      <w:r w:rsidRPr="009A400C">
        <w:rPr>
          <w:sz w:val="28"/>
          <w:szCs w:val="28"/>
        </w:rPr>
        <w:t>тыс. руб.</w:t>
      </w:r>
    </w:p>
    <w:p w14:paraId="2AE489CE" w14:textId="77777777" w:rsidR="00EE427E" w:rsidRPr="009A400C" w:rsidRDefault="00EE427E" w:rsidP="00EE427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9A400C">
        <w:rPr>
          <w:sz w:val="28"/>
          <w:szCs w:val="28"/>
        </w:rPr>
        <w:t xml:space="preserve">неналоговые доходы                     - </w:t>
      </w:r>
      <w:r w:rsidRPr="0016614D">
        <w:rPr>
          <w:sz w:val="28"/>
          <w:szCs w:val="28"/>
        </w:rPr>
        <w:t>11 241,9</w:t>
      </w:r>
      <w:r>
        <w:rPr>
          <w:sz w:val="28"/>
          <w:szCs w:val="28"/>
        </w:rPr>
        <w:t xml:space="preserve"> </w:t>
      </w:r>
      <w:r w:rsidRPr="009A400C">
        <w:rPr>
          <w:sz w:val="28"/>
          <w:szCs w:val="28"/>
        </w:rPr>
        <w:t>тыс. руб.</w:t>
      </w:r>
    </w:p>
    <w:p w14:paraId="10C2B781" w14:textId="4B58D93A" w:rsidR="00EE427E" w:rsidRDefault="00EE427E" w:rsidP="00EE427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9A400C">
        <w:rPr>
          <w:sz w:val="28"/>
          <w:szCs w:val="28"/>
        </w:rPr>
        <w:t xml:space="preserve">безвозмездные поступления    - </w:t>
      </w:r>
      <w:r w:rsidRPr="00181170">
        <w:rPr>
          <w:sz w:val="28"/>
          <w:szCs w:val="28"/>
        </w:rPr>
        <w:t>2 337 947,0</w:t>
      </w:r>
      <w:r>
        <w:rPr>
          <w:sz w:val="28"/>
          <w:szCs w:val="28"/>
        </w:rPr>
        <w:t xml:space="preserve"> </w:t>
      </w:r>
      <w:r w:rsidRPr="009A400C">
        <w:rPr>
          <w:sz w:val="28"/>
          <w:szCs w:val="28"/>
        </w:rPr>
        <w:t>тыс. руб.</w:t>
      </w:r>
    </w:p>
    <w:p w14:paraId="19067D46" w14:textId="77777777" w:rsidR="00EE427E" w:rsidRDefault="00EE427E" w:rsidP="00EE427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Ранее до</w:t>
      </w:r>
      <w:r w:rsidRPr="002238A3">
        <w:rPr>
          <w:sz w:val="28"/>
          <w:szCs w:val="28"/>
        </w:rPr>
        <w:t>ходная часть бюджета района</w:t>
      </w:r>
      <w:r>
        <w:rPr>
          <w:sz w:val="28"/>
          <w:szCs w:val="28"/>
        </w:rPr>
        <w:t xml:space="preserve"> </w:t>
      </w:r>
      <w:r w:rsidRPr="002238A3">
        <w:rPr>
          <w:sz w:val="28"/>
          <w:szCs w:val="28"/>
        </w:rPr>
        <w:t>увеличен</w:t>
      </w:r>
      <w:r>
        <w:rPr>
          <w:sz w:val="28"/>
          <w:szCs w:val="28"/>
        </w:rPr>
        <w:t xml:space="preserve">а на основании </w:t>
      </w:r>
      <w:r w:rsidRPr="00AD6654">
        <w:rPr>
          <w:sz w:val="28"/>
          <w:szCs w:val="28"/>
          <w:shd w:val="clear" w:color="auto" w:fill="FFFFFF"/>
        </w:rPr>
        <w:t>уведомлени</w:t>
      </w:r>
      <w:r>
        <w:rPr>
          <w:sz w:val="28"/>
          <w:szCs w:val="28"/>
          <w:shd w:val="clear" w:color="auto" w:fill="FFFFFF"/>
        </w:rPr>
        <w:t>й</w:t>
      </w:r>
      <w:r w:rsidRPr="00AD6654">
        <w:rPr>
          <w:sz w:val="28"/>
          <w:szCs w:val="28"/>
          <w:shd w:val="clear" w:color="auto" w:fill="FFFFFF"/>
        </w:rPr>
        <w:t xml:space="preserve"> о предоставлении </w:t>
      </w:r>
      <w:r>
        <w:rPr>
          <w:sz w:val="28"/>
          <w:szCs w:val="28"/>
          <w:shd w:val="clear" w:color="auto" w:fill="FFFFFF"/>
        </w:rPr>
        <w:t>с</w:t>
      </w:r>
      <w:r w:rsidRPr="004F7AC2">
        <w:rPr>
          <w:sz w:val="28"/>
          <w:szCs w:val="28"/>
          <w:shd w:val="clear" w:color="auto" w:fill="FFFFFF"/>
        </w:rPr>
        <w:t>убсидии</w:t>
      </w:r>
      <w:r>
        <w:rPr>
          <w:sz w:val="28"/>
          <w:szCs w:val="28"/>
          <w:shd w:val="clear" w:color="auto" w:fill="FFFFFF"/>
        </w:rPr>
        <w:t xml:space="preserve"> из республиканского бюджета</w:t>
      </w:r>
      <w:r w:rsidRPr="004F7AC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на реализацию инициативного проекта в размере 3 997,0 тыс. рублей, иных межбюджетных трансфертов из бюджетов сельских поселений на исполнение части полномочий в сфере благоустройства</w:t>
      </w:r>
      <w:r>
        <w:rPr>
          <w:sz w:val="28"/>
          <w:szCs w:val="28"/>
        </w:rPr>
        <w:t>.</w:t>
      </w:r>
    </w:p>
    <w:p w14:paraId="29009CC1" w14:textId="77777777" w:rsidR="00EE427E" w:rsidRDefault="00EE427E" w:rsidP="00EE427E">
      <w:pPr>
        <w:jc w:val="center"/>
        <w:rPr>
          <w:b/>
          <w:sz w:val="28"/>
          <w:szCs w:val="28"/>
        </w:rPr>
      </w:pPr>
      <w:r w:rsidRPr="00150E5F">
        <w:rPr>
          <w:b/>
          <w:sz w:val="28"/>
          <w:szCs w:val="28"/>
        </w:rPr>
        <w:t>Расходы бюджета</w:t>
      </w:r>
    </w:p>
    <w:p w14:paraId="178A660B" w14:textId="77777777" w:rsidR="00EE427E" w:rsidRDefault="00EE427E" w:rsidP="00EE427E">
      <w:pPr>
        <w:jc w:val="center"/>
        <w:rPr>
          <w:b/>
          <w:sz w:val="28"/>
          <w:szCs w:val="28"/>
        </w:rPr>
      </w:pPr>
    </w:p>
    <w:p w14:paraId="337963E0" w14:textId="77777777" w:rsidR="00EE427E" w:rsidRDefault="00EE427E" w:rsidP="00EE427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Настоящим решением в расходную часть бюджета </w:t>
      </w:r>
      <w:r w:rsidRPr="00304CFB">
        <w:rPr>
          <w:color w:val="000000"/>
          <w:sz w:val="28"/>
          <w:szCs w:val="28"/>
          <w:shd w:val="clear" w:color="auto" w:fill="FFFFFF"/>
        </w:rPr>
        <w:t xml:space="preserve">района </w:t>
      </w:r>
      <w:r>
        <w:rPr>
          <w:color w:val="000000"/>
          <w:sz w:val="28"/>
          <w:szCs w:val="28"/>
          <w:shd w:val="clear" w:color="auto" w:fill="FFFFFF"/>
        </w:rPr>
        <w:t>вносятся следующие изменения:</w:t>
      </w:r>
    </w:p>
    <w:p w14:paraId="52F964D6" w14:textId="77777777" w:rsidR="00EE427E" w:rsidRDefault="00EE427E" w:rsidP="00EE427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E4E4B">
        <w:rPr>
          <w:color w:val="000000"/>
          <w:sz w:val="28"/>
          <w:szCs w:val="28"/>
          <w:shd w:val="clear" w:color="auto" w:fill="FFFFFF"/>
        </w:rPr>
        <w:t xml:space="preserve">- в целях предоставления иных межбюджетных трансфертов бюджетам сельских поселений на финансовое обеспечение расходов по реализации мероприятий по благоустройству общественных территорий производится увеличение по подразделу 1403 «Прочие межбюджетные трансферты общего характера» в размере </w:t>
      </w:r>
      <w:r>
        <w:rPr>
          <w:color w:val="000000"/>
          <w:sz w:val="28"/>
          <w:szCs w:val="28"/>
          <w:shd w:val="clear" w:color="auto" w:fill="FFFFFF"/>
        </w:rPr>
        <w:t>22</w:t>
      </w:r>
      <w:r w:rsidRPr="00EE4E4B">
        <w:rPr>
          <w:color w:val="000000"/>
          <w:sz w:val="28"/>
          <w:szCs w:val="28"/>
          <w:shd w:val="clear" w:color="auto" w:fill="FFFFFF"/>
        </w:rPr>
        <w:t> 000,0 тыс. рублей (</w:t>
      </w:r>
      <w:r>
        <w:rPr>
          <w:color w:val="000000"/>
          <w:sz w:val="28"/>
          <w:szCs w:val="28"/>
          <w:shd w:val="clear" w:color="auto" w:fill="FFFFFF"/>
        </w:rPr>
        <w:t>в распределении между поселениями в соответствии с таблицей №4 приложения 6 к настоящему решению</w:t>
      </w:r>
      <w:r w:rsidRPr="00EE4E4B">
        <w:rPr>
          <w:color w:val="000000"/>
          <w:sz w:val="28"/>
          <w:szCs w:val="28"/>
          <w:shd w:val="clear" w:color="auto" w:fill="FFFFFF"/>
        </w:rPr>
        <w:t>), за счет уменьшения бюджетных ассигнований по подразделу 0113 «Другие общегосударственные вопросы». Мероприятия по благоустройству включают содержание общественных территорий, поддержание и улучшение санитарного и эстетического состояния, озеленение, и предполагают обеспечение и повышение комфортности условий проживания.</w:t>
      </w:r>
    </w:p>
    <w:p w14:paraId="449E4520" w14:textId="77777777" w:rsidR="00EE427E" w:rsidRPr="00EE4E4B" w:rsidRDefault="00EE427E" w:rsidP="00EE427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EE4E4B">
        <w:rPr>
          <w:color w:val="000000"/>
          <w:sz w:val="28"/>
          <w:szCs w:val="28"/>
          <w:shd w:val="clear" w:color="auto" w:fill="FFFFFF"/>
        </w:rPr>
        <w:t>увеличение бюджетных ассигнований подраздела</w:t>
      </w:r>
      <w:r>
        <w:rPr>
          <w:color w:val="000000"/>
          <w:sz w:val="28"/>
          <w:szCs w:val="28"/>
          <w:shd w:val="clear" w:color="auto" w:fill="FFFFFF"/>
        </w:rPr>
        <w:t xml:space="preserve"> 0701 «</w:t>
      </w:r>
      <w:r w:rsidRPr="00F577C9">
        <w:rPr>
          <w:color w:val="000000"/>
          <w:sz w:val="28"/>
          <w:szCs w:val="28"/>
          <w:shd w:val="clear" w:color="auto" w:fill="FFFFFF"/>
        </w:rPr>
        <w:t>Дошкольное образование</w:t>
      </w:r>
      <w:r>
        <w:rPr>
          <w:color w:val="000000"/>
          <w:sz w:val="28"/>
          <w:szCs w:val="28"/>
          <w:shd w:val="clear" w:color="auto" w:fill="FFFFFF"/>
        </w:rPr>
        <w:t xml:space="preserve">» в размере 3 000,0 тыс. рублей за счет </w:t>
      </w:r>
      <w:r w:rsidRPr="00EE4E4B">
        <w:rPr>
          <w:color w:val="000000"/>
          <w:sz w:val="28"/>
          <w:szCs w:val="28"/>
          <w:shd w:val="clear" w:color="auto" w:fill="FFFFFF"/>
        </w:rPr>
        <w:t>уменьшения бюдж</w:t>
      </w:r>
      <w:r>
        <w:rPr>
          <w:color w:val="000000"/>
          <w:sz w:val="28"/>
          <w:szCs w:val="28"/>
          <w:shd w:val="clear" w:color="auto" w:fill="FFFFFF"/>
        </w:rPr>
        <w:t xml:space="preserve">етных </w:t>
      </w:r>
      <w:r>
        <w:rPr>
          <w:color w:val="000000"/>
          <w:sz w:val="28"/>
          <w:szCs w:val="28"/>
          <w:shd w:val="clear" w:color="auto" w:fill="FFFFFF"/>
        </w:rPr>
        <w:lastRenderedPageBreak/>
        <w:t xml:space="preserve">ассигнований по подразделам </w:t>
      </w:r>
      <w:r w:rsidRPr="00EE4E4B">
        <w:rPr>
          <w:color w:val="000000"/>
          <w:sz w:val="28"/>
          <w:szCs w:val="28"/>
          <w:shd w:val="clear" w:color="auto" w:fill="FFFFFF"/>
        </w:rPr>
        <w:t>0113 «Другие общегосударственные вопросы»</w:t>
      </w:r>
      <w:r>
        <w:rPr>
          <w:color w:val="000000"/>
          <w:sz w:val="28"/>
          <w:szCs w:val="28"/>
          <w:shd w:val="clear" w:color="auto" w:fill="FFFFFF"/>
        </w:rPr>
        <w:t xml:space="preserve"> в размере 235,0 тыс. рублей, 0106 «</w:t>
      </w:r>
      <w:r w:rsidRPr="00F577C9">
        <w:rPr>
          <w:color w:val="000000"/>
          <w:sz w:val="28"/>
          <w:szCs w:val="28"/>
          <w:shd w:val="clear" w:color="auto" w:fill="FFFFFF"/>
        </w:rPr>
        <w:t>Обеспечение деятельности финансовых, налоговых и таможенных органов и органов финансового (финансово-бюджетного) надзора</w:t>
      </w:r>
      <w:r>
        <w:rPr>
          <w:color w:val="000000"/>
          <w:sz w:val="28"/>
          <w:szCs w:val="28"/>
          <w:shd w:val="clear" w:color="auto" w:fill="FFFFFF"/>
        </w:rPr>
        <w:t xml:space="preserve">» в размере 2 765,0 тыс. рублей. </w:t>
      </w:r>
      <w:r w:rsidRPr="00FF097E">
        <w:rPr>
          <w:color w:val="000000"/>
          <w:sz w:val="28"/>
          <w:szCs w:val="28"/>
          <w:shd w:val="clear" w:color="auto" w:fill="FFFFFF"/>
        </w:rPr>
        <w:t xml:space="preserve">Перераспределяемые средства предусматриваются </w:t>
      </w:r>
      <w:r>
        <w:rPr>
          <w:color w:val="000000"/>
          <w:sz w:val="28"/>
          <w:szCs w:val="28"/>
          <w:shd w:val="clear" w:color="auto" w:fill="FFFFFF"/>
        </w:rPr>
        <w:t>для</w:t>
      </w:r>
      <w:r w:rsidRPr="00FF097E">
        <w:rPr>
          <w:color w:val="000000"/>
          <w:sz w:val="28"/>
          <w:szCs w:val="28"/>
          <w:shd w:val="clear" w:color="auto" w:fill="FFFFFF"/>
        </w:rPr>
        <w:t xml:space="preserve"> финансово</w:t>
      </w:r>
      <w:r>
        <w:rPr>
          <w:color w:val="000000"/>
          <w:sz w:val="28"/>
          <w:szCs w:val="28"/>
          <w:shd w:val="clear" w:color="auto" w:fill="FFFFFF"/>
        </w:rPr>
        <w:t>го обеспечения расходов районных учреждений дошкольного образования по содержанию имущества и текущему ремонту.</w:t>
      </w:r>
    </w:p>
    <w:p w14:paraId="06CEBF3C" w14:textId="77777777" w:rsidR="00EE427E" w:rsidRDefault="00EE427E" w:rsidP="00EE427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E4E4B">
        <w:rPr>
          <w:color w:val="000000"/>
          <w:sz w:val="28"/>
          <w:szCs w:val="28"/>
          <w:shd w:val="clear" w:color="auto" w:fill="FFFFFF"/>
        </w:rPr>
        <w:t xml:space="preserve">- увеличение бюджетных ассигнований подраздела </w:t>
      </w:r>
      <w:r>
        <w:rPr>
          <w:color w:val="000000"/>
          <w:sz w:val="28"/>
          <w:szCs w:val="28"/>
          <w:shd w:val="clear" w:color="auto" w:fill="FFFFFF"/>
        </w:rPr>
        <w:t>0104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 «</w:t>
      </w:r>
      <w:r w:rsidRPr="00F577C9">
        <w:rPr>
          <w:color w:val="000000"/>
          <w:sz w:val="28"/>
          <w:szCs w:val="28"/>
          <w:shd w:val="clear" w:color="auto" w:fill="FFFFFF"/>
        </w:rPr>
        <w:t>Функционирование местных администраций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» в размере </w:t>
      </w:r>
      <w:r>
        <w:rPr>
          <w:color w:val="000000"/>
          <w:sz w:val="28"/>
          <w:szCs w:val="28"/>
          <w:shd w:val="clear" w:color="auto" w:fill="FFFFFF"/>
        </w:rPr>
        <w:t>5</w:t>
      </w:r>
      <w:r w:rsidRPr="00EE4E4B">
        <w:rPr>
          <w:color w:val="000000"/>
          <w:sz w:val="28"/>
          <w:szCs w:val="28"/>
          <w:shd w:val="clear" w:color="auto" w:fill="FFFFFF"/>
        </w:rPr>
        <w:t>00,0 тыс. рублей за счет уменьшения бюджетных ассигнований по подразделу 0702 «Общее</w:t>
      </w:r>
      <w:r>
        <w:rPr>
          <w:color w:val="000000"/>
          <w:sz w:val="28"/>
          <w:szCs w:val="28"/>
          <w:shd w:val="clear" w:color="auto" w:fill="FFFFFF"/>
        </w:rPr>
        <w:t xml:space="preserve"> образование». </w:t>
      </w:r>
      <w:r w:rsidRPr="00FF097E">
        <w:rPr>
          <w:color w:val="000000"/>
          <w:sz w:val="28"/>
          <w:szCs w:val="28"/>
          <w:shd w:val="clear" w:color="auto" w:fill="FFFFFF"/>
        </w:rPr>
        <w:t xml:space="preserve">Перераспределяемые средства предусматриваются на финансовое обеспечение </w:t>
      </w:r>
      <w:r>
        <w:rPr>
          <w:color w:val="000000"/>
          <w:sz w:val="28"/>
          <w:szCs w:val="28"/>
          <w:shd w:val="clear" w:color="auto" w:fill="FFFFFF"/>
        </w:rPr>
        <w:t>расходов районной администрации (приобретение материальных запасов, текущий ремонт и содержание здания).</w:t>
      </w:r>
    </w:p>
    <w:p w14:paraId="448B15C5" w14:textId="77777777" w:rsidR="00EE427E" w:rsidRDefault="00EE427E" w:rsidP="00EE427E">
      <w:pPr>
        <w:ind w:firstLine="567"/>
        <w:jc w:val="both"/>
        <w:rPr>
          <w:sz w:val="28"/>
          <w:szCs w:val="28"/>
          <w:shd w:val="clear" w:color="auto" w:fill="FFFFFF"/>
        </w:rPr>
      </w:pPr>
      <w:r w:rsidRPr="00D4117F">
        <w:rPr>
          <w:sz w:val="28"/>
          <w:szCs w:val="28"/>
          <w:shd w:val="clear" w:color="auto" w:fill="FFFFFF"/>
        </w:rPr>
        <w:t>Ранее в сводную бюджетную роспись района внесены изменения на основании ст. 217 БК РФ без внесения изменений в районный бюджет:</w:t>
      </w:r>
    </w:p>
    <w:p w14:paraId="26CF1084" w14:textId="77777777" w:rsidR="00EE427E" w:rsidRDefault="00EE427E" w:rsidP="00EE427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EE4E4B">
        <w:rPr>
          <w:color w:val="000000"/>
          <w:sz w:val="28"/>
          <w:szCs w:val="28"/>
          <w:shd w:val="clear" w:color="auto" w:fill="FFFFFF"/>
        </w:rPr>
        <w:t xml:space="preserve">- увеличение по подразделу 0502 «Коммунальное хозяйство» в размере </w:t>
      </w:r>
      <w:r>
        <w:rPr>
          <w:sz w:val="28"/>
          <w:szCs w:val="28"/>
        </w:rPr>
        <w:t>3 997</w:t>
      </w:r>
      <w:r w:rsidRPr="00EE4E4B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EE4E4B">
        <w:rPr>
          <w:sz w:val="28"/>
          <w:szCs w:val="28"/>
        </w:rPr>
        <w:t xml:space="preserve"> 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тыс. рублей за счет средств </w:t>
      </w:r>
      <w:r w:rsidRPr="00C87780">
        <w:rPr>
          <w:color w:val="000000"/>
          <w:sz w:val="28"/>
          <w:szCs w:val="28"/>
          <w:shd w:val="clear" w:color="auto" w:fill="FFFFFF"/>
        </w:rPr>
        <w:t>субсидии из республиканского бюджета на реализацию инициативного проекта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. Реализация инициативного проекта предполагает приобретение и монтаж </w:t>
      </w:r>
      <w:proofErr w:type="spellStart"/>
      <w:r w:rsidRPr="00EE4E4B">
        <w:rPr>
          <w:color w:val="000000"/>
          <w:sz w:val="28"/>
          <w:szCs w:val="28"/>
          <w:shd w:val="clear" w:color="auto" w:fill="FFFFFF"/>
        </w:rPr>
        <w:t>эле́ктротрансформа́тора</w:t>
      </w:r>
      <w:proofErr w:type="spellEnd"/>
      <w:r w:rsidRPr="00EE4E4B">
        <w:rPr>
          <w:color w:val="000000"/>
          <w:sz w:val="28"/>
          <w:szCs w:val="28"/>
          <w:shd w:val="clear" w:color="auto" w:fill="FFFFFF"/>
        </w:rPr>
        <w:t xml:space="preserve">, а также строительство линий электропередачи на улицах </w:t>
      </w:r>
      <w:proofErr w:type="spellStart"/>
      <w:r w:rsidRPr="00EE4E4B">
        <w:rPr>
          <w:color w:val="000000"/>
          <w:sz w:val="28"/>
          <w:szCs w:val="28"/>
          <w:shd w:val="clear" w:color="auto" w:fill="FFFFFF"/>
        </w:rPr>
        <w:t>им.Мусайпа</w:t>
      </w:r>
      <w:proofErr w:type="spellEnd"/>
      <w:r w:rsidRPr="00EE4E4B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E4E4B">
        <w:rPr>
          <w:color w:val="000000"/>
          <w:sz w:val="28"/>
          <w:szCs w:val="28"/>
          <w:shd w:val="clear" w:color="auto" w:fill="FFFFFF"/>
        </w:rPr>
        <w:t>Мидаева</w:t>
      </w:r>
      <w:proofErr w:type="spellEnd"/>
      <w:r w:rsidRPr="00EE4E4B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EE4E4B">
        <w:rPr>
          <w:color w:val="000000"/>
          <w:sz w:val="28"/>
          <w:szCs w:val="28"/>
          <w:shd w:val="clear" w:color="auto" w:fill="FFFFFF"/>
        </w:rPr>
        <w:t>Атиева</w:t>
      </w:r>
      <w:proofErr w:type="spellEnd"/>
      <w:r w:rsidRPr="00EE4E4B">
        <w:rPr>
          <w:color w:val="000000"/>
          <w:sz w:val="28"/>
          <w:szCs w:val="28"/>
          <w:shd w:val="clear" w:color="auto" w:fill="FFFFFF"/>
        </w:rPr>
        <w:t xml:space="preserve">, Мазаева и Исаева в </w:t>
      </w:r>
      <w:proofErr w:type="spellStart"/>
      <w:r w:rsidRPr="00EE4E4B">
        <w:rPr>
          <w:color w:val="000000"/>
          <w:sz w:val="28"/>
          <w:szCs w:val="28"/>
          <w:shd w:val="clear" w:color="auto" w:fill="FFFFFF"/>
        </w:rPr>
        <w:t>с.п</w:t>
      </w:r>
      <w:proofErr w:type="spellEnd"/>
      <w:r w:rsidRPr="00EE4E4B">
        <w:rPr>
          <w:color w:val="000000"/>
          <w:sz w:val="28"/>
          <w:szCs w:val="28"/>
          <w:shd w:val="clear" w:color="auto" w:fill="FFFFFF"/>
        </w:rPr>
        <w:t>. Знаменское Надтеречного муниципального района.</w:t>
      </w:r>
    </w:p>
    <w:p w14:paraId="70B96BA5" w14:textId="77777777" w:rsidR="00EE427E" w:rsidRPr="00000D6C" w:rsidRDefault="00EE427E" w:rsidP="00EE427E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EE4E4B">
        <w:rPr>
          <w:color w:val="000000"/>
          <w:sz w:val="28"/>
          <w:szCs w:val="28"/>
          <w:shd w:val="clear" w:color="auto" w:fill="FFFFFF"/>
        </w:rPr>
        <w:t xml:space="preserve">увеличение по подразделу </w:t>
      </w:r>
      <w:r>
        <w:rPr>
          <w:color w:val="000000"/>
          <w:sz w:val="28"/>
          <w:szCs w:val="28"/>
          <w:shd w:val="clear" w:color="auto" w:fill="FFFFFF"/>
        </w:rPr>
        <w:t>0503 «</w:t>
      </w:r>
      <w:r w:rsidRPr="00C87780">
        <w:rPr>
          <w:color w:val="000000"/>
          <w:sz w:val="28"/>
          <w:szCs w:val="28"/>
          <w:shd w:val="clear" w:color="auto" w:fill="FFFFFF"/>
        </w:rPr>
        <w:t>Благоустройство</w:t>
      </w:r>
      <w:r>
        <w:rPr>
          <w:color w:val="000000"/>
          <w:sz w:val="28"/>
          <w:szCs w:val="28"/>
          <w:shd w:val="clear" w:color="auto" w:fill="FFFFFF"/>
        </w:rPr>
        <w:t xml:space="preserve">» </w:t>
      </w:r>
      <w:r w:rsidRPr="00EE4E4B">
        <w:rPr>
          <w:color w:val="000000"/>
          <w:sz w:val="28"/>
          <w:szCs w:val="28"/>
          <w:shd w:val="clear" w:color="auto" w:fill="FFFFFF"/>
        </w:rPr>
        <w:t>в размере</w:t>
      </w:r>
      <w:r>
        <w:rPr>
          <w:color w:val="000000"/>
          <w:sz w:val="28"/>
          <w:szCs w:val="28"/>
          <w:shd w:val="clear" w:color="auto" w:fill="FFFFFF"/>
        </w:rPr>
        <w:t xml:space="preserve"> 7 000,0 тыс. рублей за счет </w:t>
      </w:r>
      <w:r w:rsidRPr="00000D6C">
        <w:rPr>
          <w:color w:val="000000"/>
          <w:sz w:val="28"/>
          <w:szCs w:val="28"/>
          <w:shd w:val="clear" w:color="auto" w:fill="FFFFFF"/>
        </w:rPr>
        <w:t>иных межбюджетных трансфертов из бюджетов сельских поселений на исполнение части полномочий в сфере благоустройства.</w:t>
      </w:r>
    </w:p>
    <w:p w14:paraId="1FCF2598" w14:textId="2CEBBE5E" w:rsidR="00907DB6" w:rsidRPr="00907DB6" w:rsidRDefault="00907DB6" w:rsidP="00907DB6">
      <w:pPr>
        <w:ind w:firstLine="709"/>
        <w:jc w:val="both"/>
        <w:rPr>
          <w:sz w:val="28"/>
          <w:szCs w:val="28"/>
        </w:rPr>
      </w:pPr>
      <w:r w:rsidRPr="00907DB6">
        <w:rPr>
          <w:sz w:val="28"/>
          <w:szCs w:val="28"/>
        </w:rPr>
        <w:t xml:space="preserve">В проекте решения о бюджете расходы сформированы исходя из доходных возможностей бюджета Надтеречного муниципального </w:t>
      </w:r>
      <w:r w:rsidR="00D17894" w:rsidRPr="00907DB6">
        <w:rPr>
          <w:sz w:val="28"/>
          <w:szCs w:val="28"/>
        </w:rPr>
        <w:t>района и</w:t>
      </w:r>
      <w:r w:rsidRPr="00907DB6">
        <w:rPr>
          <w:sz w:val="28"/>
          <w:szCs w:val="28"/>
        </w:rPr>
        <w:t xml:space="preserve"> необходимости сохранения высокого уровня долговой устойчивости.</w:t>
      </w:r>
    </w:p>
    <w:p w14:paraId="63A93F0D" w14:textId="639946AE" w:rsidR="00AE59E8" w:rsidRPr="00BF1BD8" w:rsidRDefault="009A0C78" w:rsidP="00BF1BD8">
      <w:pPr>
        <w:ind w:firstLine="709"/>
        <w:jc w:val="both"/>
        <w:rPr>
          <w:sz w:val="28"/>
          <w:szCs w:val="28"/>
        </w:rPr>
      </w:pPr>
      <w:r w:rsidRPr="00BF6739">
        <w:rPr>
          <w:sz w:val="28"/>
          <w:szCs w:val="28"/>
        </w:rPr>
        <w:t xml:space="preserve">Предлагаемые Проектом решения изменения в бюджет </w:t>
      </w:r>
      <w:r w:rsidR="00F52422" w:rsidRPr="00BF6739">
        <w:rPr>
          <w:rFonts w:eastAsiaTheme="minorEastAsia"/>
          <w:sz w:val="28"/>
          <w:szCs w:val="28"/>
        </w:rPr>
        <w:t xml:space="preserve">Надтеречного </w:t>
      </w:r>
      <w:r w:rsidRPr="00BF6739">
        <w:rPr>
          <w:sz w:val="28"/>
          <w:szCs w:val="28"/>
        </w:rPr>
        <w:t>муниципального района на 202</w:t>
      </w:r>
      <w:r w:rsidR="007D3C7F">
        <w:rPr>
          <w:sz w:val="28"/>
          <w:szCs w:val="28"/>
        </w:rPr>
        <w:t>6</w:t>
      </w:r>
      <w:r w:rsidRPr="00BF6739">
        <w:rPr>
          <w:sz w:val="28"/>
          <w:szCs w:val="28"/>
        </w:rPr>
        <w:t xml:space="preserve"> год соответствуют требованиям бюджетного законодательства Российской Федерации.</w:t>
      </w:r>
    </w:p>
    <w:p w14:paraId="14E6E3A7" w14:textId="566987C1" w:rsidR="00AB7662" w:rsidRPr="00C022E7" w:rsidRDefault="00731B60" w:rsidP="00AB7662">
      <w:pPr>
        <w:pStyle w:val="a3"/>
        <w:spacing w:before="40" w:after="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Заключение на предмет соответствия проекта решения требованиям бюджетного законодательства РФ и положении о бюджетном устройстве и бюджетном процессе </w:t>
      </w:r>
      <w:r w:rsidR="00F52422">
        <w:rPr>
          <w:sz w:val="28"/>
          <w:szCs w:val="28"/>
        </w:rPr>
        <w:t xml:space="preserve">Надтеречного </w:t>
      </w:r>
      <w:r>
        <w:rPr>
          <w:sz w:val="28"/>
          <w:szCs w:val="28"/>
        </w:rPr>
        <w:t xml:space="preserve">муниципального района Чеченской Республики документов и материалов достаточно. Предлагаемые проектом изменения бюджета </w:t>
      </w:r>
      <w:r w:rsidR="00F52422">
        <w:rPr>
          <w:sz w:val="28"/>
          <w:szCs w:val="28"/>
        </w:rPr>
        <w:t xml:space="preserve">Надтеречного </w:t>
      </w:r>
      <w:r>
        <w:rPr>
          <w:sz w:val="28"/>
          <w:szCs w:val="28"/>
        </w:rPr>
        <w:t>муниципального района на 202</w:t>
      </w:r>
      <w:r w:rsidR="007D3C7F">
        <w:rPr>
          <w:sz w:val="28"/>
          <w:szCs w:val="28"/>
        </w:rPr>
        <w:t>6</w:t>
      </w:r>
      <w:r>
        <w:rPr>
          <w:sz w:val="28"/>
          <w:szCs w:val="28"/>
        </w:rPr>
        <w:t xml:space="preserve"> год соответствует требованиям законодательства Российской Федерации и положению о бюджетном процессе и бюджетном устройстве </w:t>
      </w:r>
      <w:r w:rsidR="00F52422">
        <w:rPr>
          <w:sz w:val="28"/>
          <w:szCs w:val="28"/>
        </w:rPr>
        <w:t xml:space="preserve">Надтеречного </w:t>
      </w:r>
      <w:r>
        <w:rPr>
          <w:sz w:val="28"/>
          <w:szCs w:val="28"/>
        </w:rPr>
        <w:t xml:space="preserve">муниципального района. </w:t>
      </w:r>
    </w:p>
    <w:p w14:paraId="234B681A" w14:textId="3FA6FACA" w:rsidR="00731B60" w:rsidRDefault="00731B60" w:rsidP="00731B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изложенного, Контрольно-счетный орган </w:t>
      </w:r>
      <w:r w:rsidR="00F52422">
        <w:rPr>
          <w:sz w:val="28"/>
          <w:szCs w:val="28"/>
        </w:rPr>
        <w:t xml:space="preserve">Надтеречного </w:t>
      </w:r>
      <w:r>
        <w:rPr>
          <w:sz w:val="28"/>
          <w:szCs w:val="28"/>
        </w:rPr>
        <w:t>муниципального района считает возможным согласовать проект решения представленной редакции.</w:t>
      </w:r>
    </w:p>
    <w:p w14:paraId="6566AFF0" w14:textId="5A088BC5" w:rsidR="00AB7662" w:rsidRPr="00994CBE" w:rsidRDefault="00AB7662" w:rsidP="00731B60">
      <w:pPr>
        <w:ind w:firstLine="567"/>
        <w:jc w:val="both"/>
        <w:rPr>
          <w:sz w:val="28"/>
          <w:szCs w:val="28"/>
        </w:rPr>
      </w:pPr>
    </w:p>
    <w:p w14:paraId="3806D222" w14:textId="1DBB90E9" w:rsidR="00D54C23" w:rsidRDefault="00D54C23" w:rsidP="00644D90">
      <w:pPr>
        <w:jc w:val="both"/>
        <w:rPr>
          <w:sz w:val="28"/>
          <w:szCs w:val="28"/>
        </w:rPr>
      </w:pPr>
    </w:p>
    <w:p w14:paraId="7FB9F7A4" w14:textId="6D39979F" w:rsidR="004D1896" w:rsidRDefault="004D1896" w:rsidP="00644D90">
      <w:pPr>
        <w:jc w:val="both"/>
        <w:rPr>
          <w:sz w:val="28"/>
          <w:szCs w:val="28"/>
        </w:rPr>
      </w:pPr>
    </w:p>
    <w:p w14:paraId="6ACD0BB5" w14:textId="4018AE3D" w:rsidR="004D1896" w:rsidRPr="00AE59E8" w:rsidRDefault="00BF2DEF" w:rsidP="00644D90">
      <w:pPr>
        <w:jc w:val="both"/>
        <w:rPr>
          <w:sz w:val="28"/>
          <w:szCs w:val="28"/>
        </w:rPr>
      </w:pPr>
      <w:r>
        <w:rPr>
          <w:sz w:val="28"/>
          <w:szCs w:val="28"/>
        </w:rPr>
        <w:t>Аудитор</w:t>
      </w:r>
      <w:r w:rsidR="004D1896"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="004D189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А.С. </w:t>
      </w:r>
      <w:proofErr w:type="spellStart"/>
      <w:r>
        <w:rPr>
          <w:sz w:val="28"/>
          <w:szCs w:val="28"/>
        </w:rPr>
        <w:t>Бамбатиев</w:t>
      </w:r>
      <w:proofErr w:type="spellEnd"/>
    </w:p>
    <w:sectPr w:rsidR="004D1896" w:rsidRPr="00AE59E8" w:rsidSect="00E02BF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2989"/>
    <w:multiLevelType w:val="multilevel"/>
    <w:tmpl w:val="DFEC0D7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" w15:restartNumberingAfterBreak="0">
    <w:nsid w:val="583B0CC5"/>
    <w:multiLevelType w:val="hybridMultilevel"/>
    <w:tmpl w:val="2DFC82B2"/>
    <w:lvl w:ilvl="0" w:tplc="6EA047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E421EC"/>
    <w:multiLevelType w:val="hybridMultilevel"/>
    <w:tmpl w:val="70CEF588"/>
    <w:lvl w:ilvl="0" w:tplc="5D18C5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E8"/>
    <w:rsid w:val="000A220A"/>
    <w:rsid w:val="000D7ED0"/>
    <w:rsid w:val="001439A1"/>
    <w:rsid w:val="001541E1"/>
    <w:rsid w:val="00160AC1"/>
    <w:rsid w:val="001760C5"/>
    <w:rsid w:val="0018163C"/>
    <w:rsid w:val="00206853"/>
    <w:rsid w:val="002A2D0C"/>
    <w:rsid w:val="002C5F17"/>
    <w:rsid w:val="003A014A"/>
    <w:rsid w:val="003B28A2"/>
    <w:rsid w:val="004D1896"/>
    <w:rsid w:val="00500A69"/>
    <w:rsid w:val="00623880"/>
    <w:rsid w:val="00644D90"/>
    <w:rsid w:val="006747F6"/>
    <w:rsid w:val="006B3F15"/>
    <w:rsid w:val="006C6655"/>
    <w:rsid w:val="006D46C2"/>
    <w:rsid w:val="00711C3A"/>
    <w:rsid w:val="00712C6C"/>
    <w:rsid w:val="00731B60"/>
    <w:rsid w:val="00772563"/>
    <w:rsid w:val="007D3C7F"/>
    <w:rsid w:val="008728BA"/>
    <w:rsid w:val="00907DB6"/>
    <w:rsid w:val="00995556"/>
    <w:rsid w:val="009A0C78"/>
    <w:rsid w:val="00A156CA"/>
    <w:rsid w:val="00A4113E"/>
    <w:rsid w:val="00AB7662"/>
    <w:rsid w:val="00AE59E8"/>
    <w:rsid w:val="00B87334"/>
    <w:rsid w:val="00BA0118"/>
    <w:rsid w:val="00BA516B"/>
    <w:rsid w:val="00BB4489"/>
    <w:rsid w:val="00BC197A"/>
    <w:rsid w:val="00BF1BD8"/>
    <w:rsid w:val="00BF230B"/>
    <w:rsid w:val="00BF2DEF"/>
    <w:rsid w:val="00BF6739"/>
    <w:rsid w:val="00C76CD6"/>
    <w:rsid w:val="00CF1251"/>
    <w:rsid w:val="00D17894"/>
    <w:rsid w:val="00D54C23"/>
    <w:rsid w:val="00DB6BF5"/>
    <w:rsid w:val="00DE674A"/>
    <w:rsid w:val="00E02BF6"/>
    <w:rsid w:val="00E2147D"/>
    <w:rsid w:val="00E350B0"/>
    <w:rsid w:val="00EE427E"/>
    <w:rsid w:val="00F45DAC"/>
    <w:rsid w:val="00F52422"/>
    <w:rsid w:val="00F83C16"/>
    <w:rsid w:val="00F9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210D0"/>
  <w15:chartTrackingRefBased/>
  <w15:docId w15:val="{05935ECB-06DC-4C4A-821A-B0F1C2EE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38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2388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38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238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C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014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014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qFormat/>
    <w:rsid w:val="00BC197A"/>
    <w:pPr>
      <w:widowControl w:val="0"/>
      <w:autoSpaceDE w:val="0"/>
      <w:autoSpaceDN w:val="0"/>
      <w:ind w:left="213" w:firstLine="708"/>
      <w:jc w:val="both"/>
    </w:pPr>
    <w:rPr>
      <w:sz w:val="26"/>
      <w:szCs w:val="26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BC197A"/>
    <w:rPr>
      <w:rFonts w:ascii="Times New Roman" w:eastAsia="Times New Roman" w:hAnsi="Times New Roman" w:cs="Times New Roman"/>
      <w:sz w:val="26"/>
      <w:szCs w:val="26"/>
    </w:rPr>
  </w:style>
  <w:style w:type="paragraph" w:styleId="a8">
    <w:name w:val="No Spacing"/>
    <w:uiPriority w:val="1"/>
    <w:qFormat/>
    <w:rsid w:val="00623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2388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388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388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3880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ru-RU"/>
    </w:rPr>
  </w:style>
  <w:style w:type="paragraph" w:customStyle="1" w:styleId="Default">
    <w:name w:val="Default"/>
    <w:rsid w:val="00907D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Амруди Ильясов</dc:creator>
  <cp:keywords/>
  <dc:description/>
  <cp:lastModifiedBy>Пользователь</cp:lastModifiedBy>
  <cp:revision>4</cp:revision>
  <cp:lastPrinted>2023-06-01T12:42:00Z</cp:lastPrinted>
  <dcterms:created xsi:type="dcterms:W3CDTF">2026-08-21T12:39:00Z</dcterms:created>
  <dcterms:modified xsi:type="dcterms:W3CDTF">2026-08-24T10:17:00Z</dcterms:modified>
</cp:coreProperties>
</file>