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9E608" w14:textId="3871F9C3" w:rsidR="00644D90" w:rsidRPr="00C264B3" w:rsidRDefault="00644D90" w:rsidP="00644D90">
      <w:pPr>
        <w:jc w:val="center"/>
        <w:rPr>
          <w:b/>
          <w:bCs/>
          <w:sz w:val="28"/>
          <w:szCs w:val="28"/>
        </w:rPr>
      </w:pPr>
      <w:r w:rsidRPr="00C264B3">
        <w:rPr>
          <w:b/>
          <w:bCs/>
          <w:sz w:val="28"/>
          <w:szCs w:val="28"/>
        </w:rPr>
        <w:t>Заключение</w:t>
      </w:r>
      <w:r w:rsidR="00D17894">
        <w:rPr>
          <w:b/>
          <w:bCs/>
          <w:sz w:val="28"/>
          <w:szCs w:val="28"/>
        </w:rPr>
        <w:t xml:space="preserve"> №</w:t>
      </w:r>
      <w:r w:rsidR="00776BBE">
        <w:rPr>
          <w:b/>
          <w:bCs/>
          <w:sz w:val="28"/>
          <w:szCs w:val="28"/>
        </w:rPr>
        <w:t>0</w:t>
      </w:r>
      <w:r w:rsidR="00D17894" w:rsidRPr="00D50E88">
        <w:rPr>
          <w:b/>
          <w:bCs/>
          <w:sz w:val="28"/>
          <w:szCs w:val="28"/>
        </w:rPr>
        <w:t>1</w:t>
      </w:r>
      <w:bookmarkStart w:id="0" w:name="_GoBack"/>
      <w:bookmarkEnd w:id="0"/>
    </w:p>
    <w:p w14:paraId="23AF7B3A" w14:textId="5E8A2D4B" w:rsidR="00BF230B" w:rsidRDefault="00206853" w:rsidP="00644D90">
      <w:pPr>
        <w:jc w:val="both"/>
      </w:pPr>
      <w:r>
        <w:rPr>
          <w:b/>
          <w:sz w:val="28"/>
          <w:szCs w:val="28"/>
        </w:rPr>
        <w:t>к</w:t>
      </w:r>
      <w:r w:rsidRPr="002C2DF7">
        <w:rPr>
          <w:b/>
          <w:sz w:val="28"/>
          <w:szCs w:val="28"/>
        </w:rPr>
        <w:t xml:space="preserve"> проекту </w:t>
      </w:r>
      <w:r>
        <w:rPr>
          <w:b/>
          <w:sz w:val="28"/>
          <w:szCs w:val="28"/>
        </w:rPr>
        <w:t>решения о</w:t>
      </w:r>
      <w:r w:rsidRPr="00D223C9">
        <w:rPr>
          <w:b/>
          <w:sz w:val="28"/>
          <w:szCs w:val="28"/>
        </w:rPr>
        <w:t xml:space="preserve"> внесении изменений в решение Совета депутатов </w:t>
      </w:r>
      <w:r>
        <w:rPr>
          <w:b/>
          <w:sz w:val="28"/>
          <w:szCs w:val="28"/>
        </w:rPr>
        <w:t>Надтеречного</w:t>
      </w:r>
      <w:r w:rsidRPr="00D223C9">
        <w:rPr>
          <w:b/>
          <w:sz w:val="28"/>
          <w:szCs w:val="28"/>
        </w:rPr>
        <w:t xml:space="preserve"> муниципального района от </w:t>
      </w:r>
      <w:r>
        <w:rPr>
          <w:b/>
          <w:sz w:val="28"/>
          <w:szCs w:val="28"/>
        </w:rPr>
        <w:t>30</w:t>
      </w:r>
      <w:r w:rsidRPr="007F12F2">
        <w:rPr>
          <w:b/>
          <w:sz w:val="28"/>
          <w:szCs w:val="28"/>
        </w:rPr>
        <w:t>.12.202</w:t>
      </w:r>
      <w:r w:rsidR="000D7ED0">
        <w:rPr>
          <w:b/>
          <w:sz w:val="28"/>
          <w:szCs w:val="28"/>
        </w:rPr>
        <w:t>5</w:t>
      </w:r>
      <w:r w:rsidRPr="007F12F2">
        <w:rPr>
          <w:b/>
          <w:sz w:val="28"/>
          <w:szCs w:val="28"/>
        </w:rPr>
        <w:t xml:space="preserve"> г. №</w:t>
      </w:r>
      <w:r w:rsidR="000D7ED0">
        <w:rPr>
          <w:b/>
          <w:sz w:val="28"/>
          <w:szCs w:val="28"/>
        </w:rPr>
        <w:t>86</w:t>
      </w:r>
      <w:r w:rsidRPr="007F12F2">
        <w:rPr>
          <w:b/>
          <w:sz w:val="28"/>
          <w:szCs w:val="28"/>
        </w:rPr>
        <w:t>-</w:t>
      </w:r>
      <w:r w:rsidR="000D7ED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«О</w:t>
      </w:r>
      <w:r w:rsidRPr="006260FE">
        <w:rPr>
          <w:b/>
          <w:sz w:val="28"/>
          <w:szCs w:val="28"/>
        </w:rPr>
        <w:t xml:space="preserve"> бюджете </w:t>
      </w:r>
      <w:r>
        <w:rPr>
          <w:b/>
          <w:sz w:val="28"/>
          <w:szCs w:val="28"/>
        </w:rPr>
        <w:t>Надтеречного</w:t>
      </w:r>
      <w:r w:rsidRPr="006260FE">
        <w:rPr>
          <w:b/>
          <w:sz w:val="28"/>
          <w:szCs w:val="28"/>
        </w:rPr>
        <w:t xml:space="preserve"> муниципального района </w:t>
      </w:r>
      <w:bookmarkStart w:id="1" w:name="OLE_LINK3"/>
      <w:r>
        <w:rPr>
          <w:b/>
          <w:sz w:val="28"/>
          <w:szCs w:val="28"/>
        </w:rPr>
        <w:t>на 202</w:t>
      </w:r>
      <w:r w:rsidR="000D7ED0">
        <w:rPr>
          <w:b/>
          <w:sz w:val="28"/>
          <w:szCs w:val="28"/>
        </w:rPr>
        <w:t>6</w:t>
      </w:r>
      <w:r w:rsidRPr="006260FE">
        <w:rPr>
          <w:b/>
          <w:sz w:val="28"/>
          <w:szCs w:val="28"/>
        </w:rPr>
        <w:t xml:space="preserve"> год</w:t>
      </w:r>
      <w:r w:rsidRPr="00D223C9">
        <w:rPr>
          <w:b/>
          <w:sz w:val="28"/>
          <w:szCs w:val="28"/>
        </w:rPr>
        <w:t>»</w:t>
      </w:r>
      <w:bookmarkEnd w:id="1"/>
      <w:r>
        <w:rPr>
          <w:b/>
          <w:sz w:val="28"/>
          <w:szCs w:val="28"/>
        </w:rPr>
        <w:t>.</w:t>
      </w:r>
    </w:p>
    <w:p w14:paraId="3C8DC3DC" w14:textId="77777777" w:rsidR="00F45DAC" w:rsidRDefault="00907DB6" w:rsidP="00644D90">
      <w:pPr>
        <w:jc w:val="both"/>
      </w:pPr>
      <w:r>
        <w:t xml:space="preserve">           </w:t>
      </w:r>
      <w:r w:rsidR="00F45DAC">
        <w:t xml:space="preserve"> </w:t>
      </w:r>
    </w:p>
    <w:p w14:paraId="7673B108" w14:textId="56079335" w:rsidR="00F45DAC" w:rsidRDefault="00B9547A" w:rsidP="00644D90">
      <w:pPr>
        <w:jc w:val="both"/>
      </w:pPr>
      <w:r>
        <w:rPr>
          <w:b/>
          <w:sz w:val="28"/>
          <w:szCs w:val="28"/>
        </w:rPr>
        <w:t>09</w:t>
      </w:r>
      <w:r w:rsidR="00BA0118">
        <w:rPr>
          <w:b/>
          <w:sz w:val="28"/>
          <w:szCs w:val="28"/>
        </w:rPr>
        <w:t>.</w:t>
      </w:r>
      <w:r w:rsidR="007D3C7F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4</w:t>
      </w:r>
      <w:r w:rsidR="00BA0118">
        <w:rPr>
          <w:b/>
          <w:sz w:val="28"/>
          <w:szCs w:val="28"/>
        </w:rPr>
        <w:t>.202</w:t>
      </w:r>
      <w:r w:rsidR="007D3C7F">
        <w:rPr>
          <w:b/>
          <w:sz w:val="28"/>
          <w:szCs w:val="28"/>
        </w:rPr>
        <w:t>6</w:t>
      </w:r>
      <w:r w:rsidR="00BA0118">
        <w:rPr>
          <w:b/>
          <w:sz w:val="28"/>
          <w:szCs w:val="28"/>
        </w:rPr>
        <w:tab/>
        <w:t xml:space="preserve">                                                                                            с. Знаменское</w:t>
      </w:r>
    </w:p>
    <w:p w14:paraId="64361D25" w14:textId="77777777" w:rsidR="00BA0118" w:rsidRDefault="00BA0118" w:rsidP="001541E1">
      <w:pPr>
        <w:ind w:firstLine="567"/>
        <w:jc w:val="both"/>
        <w:rPr>
          <w:color w:val="000000"/>
          <w:sz w:val="28"/>
          <w:szCs w:val="28"/>
        </w:rPr>
      </w:pPr>
    </w:p>
    <w:p w14:paraId="44E6AF98" w14:textId="05F714B6" w:rsidR="000D7ED0" w:rsidRDefault="00AE59E8" w:rsidP="000D7ED0">
      <w:pPr>
        <w:ind w:left="284" w:firstLine="283"/>
        <w:jc w:val="both"/>
        <w:rPr>
          <w:sz w:val="28"/>
          <w:szCs w:val="28"/>
        </w:rPr>
      </w:pPr>
      <w:r w:rsidRPr="00AE59E8">
        <w:rPr>
          <w:color w:val="000000"/>
          <w:sz w:val="28"/>
          <w:szCs w:val="28"/>
        </w:rPr>
        <w:t xml:space="preserve">Проектом решения предусматривается </w:t>
      </w:r>
      <w:r w:rsidR="000D7ED0">
        <w:rPr>
          <w:sz w:val="28"/>
          <w:szCs w:val="28"/>
        </w:rPr>
        <w:t>следующие изменения:</w:t>
      </w:r>
    </w:p>
    <w:p w14:paraId="60EB36AE" w14:textId="77777777" w:rsidR="000D7ED0" w:rsidRPr="00ED5757" w:rsidRDefault="000D7ED0" w:rsidP="000D7ED0">
      <w:pPr>
        <w:numPr>
          <w:ilvl w:val="1"/>
          <w:numId w:val="3"/>
        </w:numPr>
        <w:ind w:left="284" w:firstLine="0"/>
        <w:jc w:val="both"/>
        <w:rPr>
          <w:sz w:val="28"/>
          <w:szCs w:val="28"/>
        </w:rPr>
      </w:pPr>
      <w:r w:rsidRPr="00ED5757">
        <w:rPr>
          <w:sz w:val="28"/>
          <w:szCs w:val="28"/>
        </w:rPr>
        <w:t>Пункты 1, 2</w:t>
      </w:r>
      <w:r>
        <w:rPr>
          <w:sz w:val="28"/>
          <w:szCs w:val="28"/>
        </w:rPr>
        <w:t xml:space="preserve"> и 3</w:t>
      </w:r>
      <w:r w:rsidRPr="00ED5757">
        <w:rPr>
          <w:sz w:val="28"/>
          <w:szCs w:val="28"/>
        </w:rPr>
        <w:t xml:space="preserve"> части 1 статьи 1 изложить в следующей редакции:</w:t>
      </w:r>
    </w:p>
    <w:p w14:paraId="3A9D9098" w14:textId="77777777" w:rsidR="000D7ED0" w:rsidRPr="00ED5757" w:rsidRDefault="000D7ED0" w:rsidP="000D7ED0">
      <w:pPr>
        <w:ind w:left="851"/>
        <w:jc w:val="both"/>
        <w:rPr>
          <w:sz w:val="28"/>
          <w:szCs w:val="28"/>
        </w:rPr>
      </w:pPr>
      <w:r w:rsidRPr="00ED5757">
        <w:rPr>
          <w:sz w:val="28"/>
          <w:szCs w:val="28"/>
        </w:rPr>
        <w:t xml:space="preserve">«1) прогнозируемый общий объем доходов </w:t>
      </w:r>
      <w:r w:rsidRPr="00EF0F65">
        <w:rPr>
          <w:sz w:val="28"/>
          <w:szCs w:val="28"/>
        </w:rPr>
        <w:t>2 595 666,2</w:t>
      </w:r>
      <w:r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 xml:space="preserve">тыс. рублей, в том числе безвозмездных поступлений в сумме </w:t>
      </w:r>
      <w:r w:rsidRPr="00EF0F65">
        <w:rPr>
          <w:sz w:val="28"/>
          <w:szCs w:val="28"/>
        </w:rPr>
        <w:t>2 326 950,0</w:t>
      </w:r>
      <w:r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 xml:space="preserve">тыс. рублей, налоговых и неналоговых доходов в сумме </w:t>
      </w:r>
      <w:r w:rsidRPr="00EF0F65">
        <w:rPr>
          <w:sz w:val="28"/>
          <w:szCs w:val="28"/>
        </w:rPr>
        <w:t>268 716,2</w:t>
      </w:r>
      <w:r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>тыс. рублей;</w:t>
      </w:r>
    </w:p>
    <w:p w14:paraId="49C0F9D3" w14:textId="77777777" w:rsidR="000D7ED0" w:rsidRDefault="000D7ED0" w:rsidP="000D7ED0">
      <w:pPr>
        <w:ind w:left="851"/>
        <w:jc w:val="both"/>
        <w:rPr>
          <w:sz w:val="28"/>
          <w:szCs w:val="28"/>
        </w:rPr>
      </w:pPr>
      <w:r w:rsidRPr="00ED5757">
        <w:rPr>
          <w:sz w:val="28"/>
          <w:szCs w:val="28"/>
        </w:rPr>
        <w:t>2)</w:t>
      </w:r>
      <w:r w:rsidRPr="00ED5757">
        <w:rPr>
          <w:sz w:val="28"/>
          <w:szCs w:val="28"/>
        </w:rPr>
        <w:tab/>
        <w:t xml:space="preserve">общий объем расходов </w:t>
      </w:r>
      <w:r w:rsidRPr="00EF0F65">
        <w:rPr>
          <w:sz w:val="28"/>
          <w:szCs w:val="28"/>
        </w:rPr>
        <w:t xml:space="preserve">2 598 292,6 </w:t>
      </w:r>
      <w:r w:rsidRPr="00ED5757">
        <w:rPr>
          <w:sz w:val="28"/>
          <w:szCs w:val="28"/>
        </w:rPr>
        <w:t>тыс. рублей.</w:t>
      </w:r>
    </w:p>
    <w:p w14:paraId="0B3CEEFE" w14:textId="77777777" w:rsidR="000D7ED0" w:rsidRDefault="000D7ED0" w:rsidP="000D7ED0">
      <w:pPr>
        <w:ind w:left="851"/>
        <w:jc w:val="both"/>
        <w:rPr>
          <w:sz w:val="28"/>
          <w:szCs w:val="28"/>
        </w:rPr>
      </w:pPr>
      <w:r w:rsidRPr="00F03B66">
        <w:rPr>
          <w:sz w:val="28"/>
          <w:szCs w:val="28"/>
        </w:rPr>
        <w:t>3)</w:t>
      </w:r>
      <w:r w:rsidRPr="00F03B66">
        <w:rPr>
          <w:sz w:val="28"/>
          <w:szCs w:val="28"/>
        </w:rPr>
        <w:tab/>
        <w:t xml:space="preserve">прогнозируемый дефицит </w:t>
      </w:r>
      <w:r w:rsidRPr="00DD5B0C">
        <w:rPr>
          <w:sz w:val="28"/>
          <w:szCs w:val="28"/>
        </w:rPr>
        <w:t>2 626,4</w:t>
      </w:r>
      <w:r>
        <w:rPr>
          <w:sz w:val="28"/>
          <w:szCs w:val="28"/>
        </w:rPr>
        <w:t xml:space="preserve"> </w:t>
      </w:r>
      <w:r w:rsidRPr="00F03B66">
        <w:rPr>
          <w:sz w:val="28"/>
          <w:szCs w:val="28"/>
        </w:rPr>
        <w:t>тыс. рублей.</w:t>
      </w:r>
      <w:r w:rsidRPr="00ED5757">
        <w:rPr>
          <w:sz w:val="28"/>
          <w:szCs w:val="28"/>
        </w:rPr>
        <w:t>»</w:t>
      </w:r>
    </w:p>
    <w:p w14:paraId="3BA949DC" w14:textId="77777777" w:rsidR="000D7ED0" w:rsidRDefault="000D7ED0" w:rsidP="000D7ED0">
      <w:pPr>
        <w:numPr>
          <w:ilvl w:val="1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Часть 4 статьи 4 дополнить пунктом 3 следующего содержания:</w:t>
      </w:r>
    </w:p>
    <w:p w14:paraId="6883509D" w14:textId="77777777" w:rsidR="000D7ED0" w:rsidRDefault="000D7ED0" w:rsidP="000D7ED0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Источниками покрытия дефицита бюджета района на 2026 год определить остатки на счете районного бюджета на начало текущего финансового года» </w:t>
      </w:r>
    </w:p>
    <w:p w14:paraId="10B8931F" w14:textId="77777777" w:rsidR="000D7ED0" w:rsidRDefault="000D7ED0" w:rsidP="000D7ED0">
      <w:pPr>
        <w:numPr>
          <w:ilvl w:val="1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6 статьи 4 </w:t>
      </w:r>
      <w:r w:rsidRPr="00ED5757">
        <w:rPr>
          <w:sz w:val="28"/>
          <w:szCs w:val="28"/>
        </w:rPr>
        <w:t>изложить в следующей редакции:</w:t>
      </w:r>
    </w:p>
    <w:p w14:paraId="13F0B7F3" w14:textId="77777777" w:rsidR="000D7ED0" w:rsidRDefault="000D7ED0" w:rsidP="000D7ED0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C3BFB">
        <w:rPr>
          <w:sz w:val="28"/>
          <w:szCs w:val="28"/>
        </w:rPr>
        <w:t>Утвердить объем бюджетных ассигнований дорожного фонда Надтеречного муниципального района на 202</w:t>
      </w:r>
      <w:r>
        <w:rPr>
          <w:sz w:val="28"/>
          <w:szCs w:val="28"/>
        </w:rPr>
        <w:t>6</w:t>
      </w:r>
      <w:r w:rsidRPr="00DC3BFB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31 611,3 тыс. рублей.»</w:t>
      </w:r>
    </w:p>
    <w:p w14:paraId="14CD94C9" w14:textId="77777777" w:rsidR="000D7ED0" w:rsidRDefault="000D7ED0" w:rsidP="000D7ED0">
      <w:pPr>
        <w:numPr>
          <w:ilvl w:val="1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Часть 1 статьи 5 дополнить пунктом 4 следующего содержания:</w:t>
      </w:r>
    </w:p>
    <w:p w14:paraId="2DD19CA4" w14:textId="0F09AFB7" w:rsidR="000D7ED0" w:rsidRDefault="000D7ED0" w:rsidP="000D7ED0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90A67">
        <w:rPr>
          <w:sz w:val="28"/>
          <w:szCs w:val="28"/>
        </w:rPr>
        <w:t>4) иные межбюджетные трансферты бюджетам сельских поселений на 202</w:t>
      </w:r>
      <w:r>
        <w:rPr>
          <w:sz w:val="28"/>
          <w:szCs w:val="28"/>
        </w:rPr>
        <w:t>6</w:t>
      </w:r>
      <w:r w:rsidRPr="00090A67">
        <w:rPr>
          <w:sz w:val="28"/>
          <w:szCs w:val="28"/>
        </w:rPr>
        <w:t xml:space="preserve"> год в сумме </w:t>
      </w:r>
      <w:r w:rsidRPr="00EF0F65">
        <w:rPr>
          <w:sz w:val="28"/>
          <w:szCs w:val="28"/>
        </w:rPr>
        <w:t>7 000,0</w:t>
      </w:r>
      <w:r>
        <w:rPr>
          <w:sz w:val="28"/>
          <w:szCs w:val="28"/>
        </w:rPr>
        <w:t xml:space="preserve"> тыс. рублей».</w:t>
      </w:r>
    </w:p>
    <w:p w14:paraId="01A6CAF0" w14:textId="77777777" w:rsidR="000D7ED0" w:rsidRDefault="000D7ED0" w:rsidP="000D7ED0">
      <w:pPr>
        <w:ind w:left="851"/>
        <w:jc w:val="both"/>
        <w:rPr>
          <w:sz w:val="28"/>
          <w:szCs w:val="28"/>
        </w:rPr>
      </w:pPr>
    </w:p>
    <w:p w14:paraId="76C4094A" w14:textId="77777777" w:rsidR="000D7ED0" w:rsidRDefault="000D7ED0" w:rsidP="000D7E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 бюджета</w:t>
      </w:r>
    </w:p>
    <w:p w14:paraId="59A54D40" w14:textId="77777777" w:rsidR="000D7ED0" w:rsidRPr="009A400C" w:rsidRDefault="000D7ED0" w:rsidP="000D7ED0">
      <w:pPr>
        <w:rPr>
          <w:sz w:val="28"/>
          <w:szCs w:val="28"/>
        </w:rPr>
      </w:pPr>
      <w:r w:rsidRPr="009A400C">
        <w:rPr>
          <w:sz w:val="28"/>
          <w:szCs w:val="28"/>
        </w:rPr>
        <w:t>Общий об</w:t>
      </w:r>
      <w:r>
        <w:rPr>
          <w:sz w:val="28"/>
          <w:szCs w:val="28"/>
        </w:rPr>
        <w:t xml:space="preserve">ъем доходов бюджета составляет </w:t>
      </w:r>
      <w:r w:rsidRPr="0016614D">
        <w:rPr>
          <w:sz w:val="28"/>
          <w:szCs w:val="28"/>
        </w:rPr>
        <w:t>2 595 666,2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35916EE3" w14:textId="77777777" w:rsidR="000D7ED0" w:rsidRPr="009A400C" w:rsidRDefault="000D7ED0" w:rsidP="000D7ED0">
      <w:pPr>
        <w:rPr>
          <w:sz w:val="28"/>
          <w:szCs w:val="28"/>
        </w:rPr>
      </w:pPr>
      <w:r w:rsidRPr="009A400C">
        <w:rPr>
          <w:sz w:val="28"/>
          <w:szCs w:val="28"/>
        </w:rPr>
        <w:t>Структура доходной части бюджета следующая:</w:t>
      </w:r>
    </w:p>
    <w:p w14:paraId="2757BDC1" w14:textId="77777777" w:rsidR="000D7ED0" w:rsidRPr="009A400C" w:rsidRDefault="000D7ED0" w:rsidP="000D7ED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A400C">
        <w:rPr>
          <w:sz w:val="28"/>
          <w:szCs w:val="28"/>
        </w:rPr>
        <w:t>налоговые дох</w:t>
      </w:r>
      <w:r>
        <w:rPr>
          <w:sz w:val="28"/>
          <w:szCs w:val="28"/>
        </w:rPr>
        <w:t xml:space="preserve">оды                   -  </w:t>
      </w:r>
      <w:r w:rsidRPr="003A2A8F">
        <w:rPr>
          <w:sz w:val="28"/>
          <w:szCs w:val="28"/>
        </w:rPr>
        <w:t>257 474,3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6C174CEF" w14:textId="77777777" w:rsidR="000D7ED0" w:rsidRPr="009A400C" w:rsidRDefault="000D7ED0" w:rsidP="000D7ED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A400C">
        <w:rPr>
          <w:sz w:val="28"/>
          <w:szCs w:val="28"/>
        </w:rPr>
        <w:t xml:space="preserve">неналоговые доходы                     - </w:t>
      </w:r>
      <w:r w:rsidRPr="0016614D">
        <w:rPr>
          <w:sz w:val="28"/>
          <w:szCs w:val="28"/>
        </w:rPr>
        <w:t>11 241,9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54EF5307" w14:textId="77777777" w:rsidR="000D7ED0" w:rsidRDefault="000D7ED0" w:rsidP="000D7ED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A400C">
        <w:rPr>
          <w:sz w:val="28"/>
          <w:szCs w:val="28"/>
        </w:rPr>
        <w:t xml:space="preserve">безвозмездные поступления    - </w:t>
      </w:r>
      <w:r w:rsidRPr="0016614D">
        <w:rPr>
          <w:sz w:val="28"/>
          <w:szCs w:val="28"/>
        </w:rPr>
        <w:t>2 326 950,0</w:t>
      </w:r>
      <w:r w:rsidRPr="007515D3"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7C510416" w14:textId="77777777" w:rsidR="000D7ED0" w:rsidRDefault="000D7ED0" w:rsidP="000D7ED0">
      <w:pPr>
        <w:rPr>
          <w:sz w:val="28"/>
          <w:szCs w:val="28"/>
        </w:rPr>
      </w:pPr>
    </w:p>
    <w:p w14:paraId="4B16CA4F" w14:textId="77777777" w:rsidR="000D7ED0" w:rsidRDefault="000D7ED0" w:rsidP="000D7ED0">
      <w:pPr>
        <w:jc w:val="both"/>
        <w:rPr>
          <w:b/>
          <w:sz w:val="28"/>
          <w:szCs w:val="28"/>
        </w:rPr>
      </w:pPr>
      <w:r w:rsidRPr="002238A3">
        <w:rPr>
          <w:sz w:val="28"/>
          <w:szCs w:val="28"/>
        </w:rPr>
        <w:t xml:space="preserve">Доходная часть бюджета района </w:t>
      </w:r>
      <w:r>
        <w:rPr>
          <w:sz w:val="28"/>
          <w:szCs w:val="28"/>
        </w:rPr>
        <w:t>настоящим решением претерпевает</w:t>
      </w:r>
      <w:r w:rsidRPr="002238A3">
        <w:rPr>
          <w:sz w:val="28"/>
          <w:szCs w:val="28"/>
        </w:rPr>
        <w:t xml:space="preserve"> изменения </w:t>
      </w:r>
      <w:r>
        <w:rPr>
          <w:sz w:val="28"/>
          <w:szCs w:val="28"/>
        </w:rPr>
        <w:t>в виде</w:t>
      </w:r>
      <w:r w:rsidRPr="002238A3">
        <w:rPr>
          <w:sz w:val="28"/>
          <w:szCs w:val="28"/>
        </w:rPr>
        <w:t xml:space="preserve"> увеличени</w:t>
      </w:r>
      <w:r>
        <w:rPr>
          <w:sz w:val="28"/>
          <w:szCs w:val="28"/>
        </w:rPr>
        <w:t>я</w:t>
      </w:r>
      <w:r w:rsidRPr="002238A3">
        <w:rPr>
          <w:sz w:val="28"/>
          <w:szCs w:val="28"/>
        </w:rPr>
        <w:t xml:space="preserve"> прогноза поступления неналоговых доходов в виде инициативных платежей, зачисляемых в бюджет района в размере </w:t>
      </w:r>
      <w:r>
        <w:rPr>
          <w:sz w:val="28"/>
          <w:szCs w:val="28"/>
        </w:rPr>
        <w:t>563,7</w:t>
      </w:r>
      <w:r w:rsidRPr="002238A3">
        <w:rPr>
          <w:sz w:val="28"/>
          <w:szCs w:val="28"/>
        </w:rPr>
        <w:t xml:space="preserve"> тыс. рублей.</w:t>
      </w:r>
      <w:r>
        <w:rPr>
          <w:sz w:val="28"/>
          <w:szCs w:val="28"/>
        </w:rPr>
        <w:t xml:space="preserve"> Ранее до</w:t>
      </w:r>
      <w:r w:rsidRPr="002238A3">
        <w:rPr>
          <w:sz w:val="28"/>
          <w:szCs w:val="28"/>
        </w:rPr>
        <w:t>ходная часть бюджета района</w:t>
      </w:r>
      <w:r>
        <w:rPr>
          <w:sz w:val="28"/>
          <w:szCs w:val="28"/>
        </w:rPr>
        <w:t xml:space="preserve"> </w:t>
      </w:r>
      <w:r w:rsidRPr="002238A3">
        <w:rPr>
          <w:sz w:val="28"/>
          <w:szCs w:val="28"/>
        </w:rPr>
        <w:t>увеличен</w:t>
      </w:r>
      <w:r>
        <w:rPr>
          <w:sz w:val="28"/>
          <w:szCs w:val="28"/>
        </w:rPr>
        <w:t xml:space="preserve">а на основании </w:t>
      </w:r>
      <w:r w:rsidRPr="00AD6654">
        <w:rPr>
          <w:sz w:val="28"/>
          <w:szCs w:val="28"/>
          <w:shd w:val="clear" w:color="auto" w:fill="FFFFFF"/>
        </w:rPr>
        <w:t>уведомлени</w:t>
      </w:r>
      <w:r>
        <w:rPr>
          <w:sz w:val="28"/>
          <w:szCs w:val="28"/>
          <w:shd w:val="clear" w:color="auto" w:fill="FFFFFF"/>
        </w:rPr>
        <w:t>я</w:t>
      </w:r>
      <w:r w:rsidRPr="00AD6654">
        <w:rPr>
          <w:sz w:val="28"/>
          <w:szCs w:val="28"/>
          <w:shd w:val="clear" w:color="auto" w:fill="FFFFFF"/>
        </w:rPr>
        <w:t xml:space="preserve"> о предоставлении </w:t>
      </w:r>
      <w:r>
        <w:rPr>
          <w:sz w:val="28"/>
          <w:szCs w:val="28"/>
          <w:shd w:val="clear" w:color="auto" w:fill="FFFFFF"/>
        </w:rPr>
        <w:t>с</w:t>
      </w:r>
      <w:r w:rsidRPr="004F7AC2">
        <w:rPr>
          <w:sz w:val="28"/>
          <w:szCs w:val="28"/>
          <w:shd w:val="clear" w:color="auto" w:fill="FFFFFF"/>
        </w:rPr>
        <w:t>убсидии</w:t>
      </w:r>
      <w:r>
        <w:rPr>
          <w:sz w:val="28"/>
          <w:szCs w:val="28"/>
          <w:shd w:val="clear" w:color="auto" w:fill="FFFFFF"/>
        </w:rPr>
        <w:t xml:space="preserve"> из республиканского бюджета</w:t>
      </w:r>
      <w:r w:rsidRPr="004F7AC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на о</w:t>
      </w:r>
      <w:r w:rsidRPr="004F7AC2">
        <w:rPr>
          <w:sz w:val="28"/>
          <w:szCs w:val="28"/>
          <w:shd w:val="clear" w:color="auto" w:fill="FFFFFF"/>
        </w:rPr>
        <w:t>беспечение развития и укрепления материально-технической базы домов культуры в населенных пунктах с числом жителей до 50 тысяч человек</w:t>
      </w:r>
      <w:r>
        <w:rPr>
          <w:sz w:val="28"/>
          <w:szCs w:val="28"/>
          <w:shd w:val="clear" w:color="auto" w:fill="FFFFFF"/>
        </w:rPr>
        <w:t xml:space="preserve"> в размере </w:t>
      </w:r>
      <w:r w:rsidRPr="004F7AC2">
        <w:rPr>
          <w:sz w:val="28"/>
          <w:szCs w:val="28"/>
        </w:rPr>
        <w:t>628</w:t>
      </w:r>
      <w:r>
        <w:rPr>
          <w:sz w:val="28"/>
          <w:szCs w:val="28"/>
        </w:rPr>
        <w:t>,</w:t>
      </w:r>
      <w:r w:rsidRPr="004F7AC2">
        <w:rPr>
          <w:sz w:val="28"/>
          <w:szCs w:val="28"/>
        </w:rPr>
        <w:t xml:space="preserve">4 </w:t>
      </w:r>
      <w:r w:rsidRPr="002238A3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</w:p>
    <w:p w14:paraId="445C1E87" w14:textId="77777777" w:rsidR="000D7ED0" w:rsidRDefault="000D7ED0" w:rsidP="000D7ED0">
      <w:pPr>
        <w:jc w:val="center"/>
        <w:rPr>
          <w:b/>
          <w:sz w:val="28"/>
          <w:szCs w:val="28"/>
        </w:rPr>
      </w:pPr>
      <w:r w:rsidRPr="00150E5F">
        <w:rPr>
          <w:b/>
          <w:sz w:val="28"/>
          <w:szCs w:val="28"/>
        </w:rPr>
        <w:t>Расходы бюджета</w:t>
      </w:r>
    </w:p>
    <w:p w14:paraId="1D0BF51D" w14:textId="77777777" w:rsidR="000D7ED0" w:rsidRDefault="000D7ED0" w:rsidP="000D7ED0">
      <w:pPr>
        <w:jc w:val="center"/>
        <w:rPr>
          <w:b/>
          <w:sz w:val="28"/>
          <w:szCs w:val="28"/>
        </w:rPr>
      </w:pPr>
    </w:p>
    <w:p w14:paraId="6EC72BBB" w14:textId="77777777" w:rsidR="000D7ED0" w:rsidRDefault="000D7ED0" w:rsidP="000D7ED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Настоящим решением в расходную часть бюджета </w:t>
      </w:r>
      <w:r w:rsidRPr="00304CFB">
        <w:rPr>
          <w:color w:val="000000"/>
          <w:sz w:val="28"/>
          <w:szCs w:val="28"/>
          <w:shd w:val="clear" w:color="auto" w:fill="FFFFFF"/>
        </w:rPr>
        <w:t xml:space="preserve">района </w:t>
      </w:r>
      <w:r>
        <w:rPr>
          <w:color w:val="000000"/>
          <w:sz w:val="28"/>
          <w:szCs w:val="28"/>
          <w:shd w:val="clear" w:color="auto" w:fill="FFFFFF"/>
        </w:rPr>
        <w:t>вносятся следующие изменения:</w:t>
      </w:r>
    </w:p>
    <w:p w14:paraId="69E588BC" w14:textId="77777777" w:rsidR="000D7ED0" w:rsidRDefault="000D7ED0" w:rsidP="000D7ED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7D6628">
        <w:rPr>
          <w:color w:val="000000"/>
          <w:sz w:val="28"/>
          <w:szCs w:val="28"/>
          <w:shd w:val="clear" w:color="auto" w:fill="FFFFFF"/>
        </w:rPr>
        <w:t xml:space="preserve">за счет средств остатков на счете районного бюджета на начало текущего финансового года в размере </w:t>
      </w:r>
      <w:r w:rsidRPr="003A2A8F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3A2A8F">
        <w:rPr>
          <w:color w:val="000000"/>
          <w:sz w:val="28"/>
          <w:szCs w:val="28"/>
          <w:shd w:val="clear" w:color="auto" w:fill="FFFFFF"/>
        </w:rPr>
        <w:t>626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3A2A8F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D6628">
        <w:rPr>
          <w:color w:val="000000"/>
          <w:sz w:val="28"/>
          <w:szCs w:val="28"/>
          <w:shd w:val="clear" w:color="auto" w:fill="FFFFFF"/>
        </w:rPr>
        <w:t>тыс. рублей производится увеличение</w:t>
      </w:r>
      <w:r>
        <w:rPr>
          <w:color w:val="000000"/>
          <w:sz w:val="28"/>
          <w:szCs w:val="28"/>
          <w:shd w:val="clear" w:color="auto" w:fill="FFFFFF"/>
        </w:rPr>
        <w:t xml:space="preserve"> объема средств муниципального дорожного фонда</w:t>
      </w:r>
      <w:r w:rsidRPr="007D662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(</w:t>
      </w:r>
      <w:r w:rsidRPr="007D6628">
        <w:rPr>
          <w:color w:val="000000"/>
          <w:sz w:val="28"/>
          <w:szCs w:val="28"/>
          <w:shd w:val="clear" w:color="auto" w:fill="FFFFFF"/>
        </w:rPr>
        <w:t>бюджетных ассигнований по подразделу 0409 «Дорожное хозяйство (дорожные фонды)»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7D6628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7D6628">
        <w:rPr>
          <w:color w:val="000000"/>
          <w:sz w:val="28"/>
          <w:szCs w:val="28"/>
          <w:shd w:val="clear" w:color="auto" w:fill="FFFFFF"/>
        </w:rPr>
        <w:t>редства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D6628">
        <w:rPr>
          <w:color w:val="000000"/>
          <w:sz w:val="28"/>
          <w:szCs w:val="28"/>
          <w:shd w:val="clear" w:color="auto" w:fill="FFFFFF"/>
        </w:rPr>
        <w:t>муниципального дорожного фонда предусматриваются на финансовое обеспечени</w:t>
      </w:r>
      <w:r>
        <w:rPr>
          <w:color w:val="000000"/>
          <w:sz w:val="28"/>
          <w:szCs w:val="28"/>
          <w:shd w:val="clear" w:color="auto" w:fill="FFFFFF"/>
        </w:rPr>
        <w:t>е содержание (ремонта) дорожной сети района.</w:t>
      </w:r>
    </w:p>
    <w:p w14:paraId="25BB9267" w14:textId="77777777" w:rsidR="000D7ED0" w:rsidRPr="00EE4E4B" w:rsidRDefault="000D7ED0" w:rsidP="000D7ED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E4E4B">
        <w:rPr>
          <w:color w:val="000000"/>
          <w:sz w:val="28"/>
          <w:szCs w:val="28"/>
          <w:shd w:val="clear" w:color="auto" w:fill="FFFFFF"/>
        </w:rPr>
        <w:t xml:space="preserve">- увеличение по подразделу 0502 «Коммунальное хозяйство» в размере </w:t>
      </w:r>
      <w:r w:rsidRPr="00EE4E4B">
        <w:rPr>
          <w:sz w:val="28"/>
          <w:szCs w:val="28"/>
        </w:rPr>
        <w:t xml:space="preserve">761,3 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тыс. рублей за счет средств инициативных платежей граждан, осуществленных в целях участия в конкурсе-отборе инициативных проектов в размере </w:t>
      </w:r>
      <w:r w:rsidRPr="00EE4E4B">
        <w:rPr>
          <w:sz w:val="28"/>
          <w:szCs w:val="28"/>
        </w:rPr>
        <w:t xml:space="preserve">237,9 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тыс. рублей, за счет уменьшения бюджетных ассигнований по подразделу 0702 «Общее образование» в размере 523,4 тыс. рублей. Реализация инициативного проекта предполагает приобретение и монтаж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эле́ктротрансформа́тора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 xml:space="preserve">, а также строительство линий электропередачи на улицах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им.Мусайпа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Мидаева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Атиева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 xml:space="preserve">, Мазаева и Исаева в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с.п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>. Знаменское Надтеречного муниципального района.</w:t>
      </w:r>
    </w:p>
    <w:p w14:paraId="27EC47CB" w14:textId="77777777" w:rsidR="000D7ED0" w:rsidRPr="00EE4E4B" w:rsidRDefault="000D7ED0" w:rsidP="000D7ED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E4E4B">
        <w:rPr>
          <w:color w:val="000000"/>
          <w:sz w:val="28"/>
          <w:szCs w:val="28"/>
          <w:shd w:val="clear" w:color="auto" w:fill="FFFFFF"/>
        </w:rPr>
        <w:t xml:space="preserve">- в целях предоставления иных межбюджетных трансфертов бюджетам сельских поселений на финансовое обеспечение расходов по реализации мероприятий по благоустройству общественных территорий производится увеличение по подразделу 1403 «Прочие межбюджетные трансферты общего характера» в размере 7 000,0 тыс. рублей (бюджет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Бено-Юртовского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 xml:space="preserve"> сельского поселения – 3 200,0 тыс. рублей, бюджет Знаменского сельского поселения – 3 800,0 тыс. рублей), за счет уменьшения бюджетных ассигнований по подразделу 0113 «Другие общегосударственные вопросы». Мероприятия по благоустройству включают содержание общественных территорий, поддержание и улучшение санитарного и эстетического состояния, озеленение, и предполагают обеспечение и повышение комфортности условий проживания.</w:t>
      </w:r>
    </w:p>
    <w:p w14:paraId="2E8B1070" w14:textId="77777777" w:rsidR="000D7ED0" w:rsidRDefault="000D7ED0" w:rsidP="000D7ED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E4E4B">
        <w:rPr>
          <w:color w:val="000000"/>
          <w:sz w:val="28"/>
          <w:szCs w:val="28"/>
          <w:shd w:val="clear" w:color="auto" w:fill="FFFFFF"/>
        </w:rPr>
        <w:t>- увеличение бюджетных ассигнований подраздела 0113 «Другие общегосударственные вопросы» в размере 100,0 тыс. рублей за счет уменьшения бюджетных ассигнований по подразделу 0702 «Общее</w:t>
      </w:r>
      <w:r>
        <w:rPr>
          <w:color w:val="000000"/>
          <w:sz w:val="28"/>
          <w:szCs w:val="28"/>
          <w:shd w:val="clear" w:color="auto" w:fill="FFFFFF"/>
        </w:rPr>
        <w:t xml:space="preserve"> образование» </w:t>
      </w:r>
      <w:r w:rsidRPr="00CE3C1C">
        <w:rPr>
          <w:color w:val="000000"/>
          <w:sz w:val="28"/>
          <w:szCs w:val="28"/>
          <w:shd w:val="clear" w:color="auto" w:fill="FFFFFF"/>
        </w:rPr>
        <w:t xml:space="preserve">в размере </w:t>
      </w:r>
      <w:r>
        <w:rPr>
          <w:color w:val="000000"/>
          <w:sz w:val="28"/>
          <w:szCs w:val="28"/>
          <w:shd w:val="clear" w:color="auto" w:fill="FFFFFF"/>
        </w:rPr>
        <w:t>100,0</w:t>
      </w:r>
      <w:r w:rsidRPr="00CE3C1C">
        <w:rPr>
          <w:color w:val="000000"/>
          <w:sz w:val="28"/>
          <w:szCs w:val="28"/>
          <w:shd w:val="clear" w:color="auto" w:fill="FFFFFF"/>
        </w:rPr>
        <w:t xml:space="preserve"> тыс. рублей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FF097E">
        <w:rPr>
          <w:color w:val="000000"/>
          <w:sz w:val="28"/>
          <w:szCs w:val="28"/>
          <w:shd w:val="clear" w:color="auto" w:fill="FFFFFF"/>
        </w:rPr>
        <w:t>Перераспределяемые средства предусматриваются на финансовое обеспечение мероприятий муниципальн</w:t>
      </w:r>
      <w:r>
        <w:rPr>
          <w:color w:val="000000"/>
          <w:sz w:val="28"/>
          <w:szCs w:val="28"/>
          <w:shd w:val="clear" w:color="auto" w:fill="FFFFFF"/>
        </w:rPr>
        <w:t>ых</w:t>
      </w:r>
      <w:r w:rsidRPr="00FF097E">
        <w:rPr>
          <w:color w:val="000000"/>
          <w:sz w:val="28"/>
          <w:szCs w:val="28"/>
          <w:shd w:val="clear" w:color="auto" w:fill="FFFFFF"/>
        </w:rPr>
        <w:t xml:space="preserve"> программ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FF097E">
        <w:rPr>
          <w:color w:val="000000"/>
          <w:sz w:val="28"/>
          <w:szCs w:val="28"/>
          <w:shd w:val="clear" w:color="auto" w:fill="FFFFFF"/>
        </w:rPr>
        <w:t>Противодействие коррупции в Н</w:t>
      </w:r>
      <w:r>
        <w:rPr>
          <w:color w:val="000000"/>
          <w:sz w:val="28"/>
          <w:szCs w:val="28"/>
          <w:shd w:val="clear" w:color="auto" w:fill="FFFFFF"/>
        </w:rPr>
        <w:t>адтеречном муниципальном районе» - 20,0 тыс. рублей, «</w:t>
      </w:r>
      <w:r w:rsidRPr="00FF097E">
        <w:rPr>
          <w:color w:val="000000"/>
          <w:sz w:val="28"/>
          <w:szCs w:val="28"/>
          <w:shd w:val="clear" w:color="auto" w:fill="FFFFFF"/>
        </w:rPr>
        <w:t>Комплексные меры противодействия злоупотреблению наркотиками и их незаконному обороту на территории Надтеречного муниципального района</w:t>
      </w:r>
      <w:r>
        <w:rPr>
          <w:color w:val="000000"/>
          <w:sz w:val="28"/>
          <w:szCs w:val="28"/>
          <w:shd w:val="clear" w:color="auto" w:fill="FFFFFF"/>
        </w:rPr>
        <w:t>» – 30 тыс. рублей, «</w:t>
      </w:r>
      <w:r w:rsidRPr="00FF097E">
        <w:rPr>
          <w:color w:val="000000"/>
          <w:sz w:val="28"/>
          <w:szCs w:val="28"/>
          <w:shd w:val="clear" w:color="auto" w:fill="FFFFFF"/>
        </w:rPr>
        <w:t>Профилактика терроризма и экстремизма в Надтеречном муниципальном районе</w:t>
      </w:r>
      <w:r>
        <w:rPr>
          <w:color w:val="000000"/>
          <w:sz w:val="28"/>
          <w:szCs w:val="28"/>
          <w:shd w:val="clear" w:color="auto" w:fill="FFFFFF"/>
        </w:rPr>
        <w:t>» - 50,0 тыс. рублей.</w:t>
      </w:r>
    </w:p>
    <w:p w14:paraId="28025C6D" w14:textId="77777777" w:rsidR="000D7ED0" w:rsidRDefault="000D7ED0" w:rsidP="000D7ED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увеличение</w:t>
      </w:r>
      <w:r w:rsidRPr="00304CF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бюджетных ассигнований подраздела 0102 </w:t>
      </w:r>
      <w:r w:rsidRPr="001F0B61">
        <w:rPr>
          <w:color w:val="000000"/>
          <w:sz w:val="28"/>
          <w:szCs w:val="28"/>
          <w:shd w:val="clear" w:color="auto" w:fill="FFFFFF"/>
        </w:rPr>
        <w:t>«Функционирование высшего должностного лица субъекта Российской Федерации и муниципального образования»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E3C1C">
        <w:rPr>
          <w:color w:val="000000"/>
          <w:sz w:val="28"/>
          <w:szCs w:val="28"/>
          <w:shd w:val="clear" w:color="auto" w:fill="FFFFFF"/>
        </w:rPr>
        <w:t>в размере</w:t>
      </w:r>
      <w:r>
        <w:rPr>
          <w:color w:val="000000"/>
          <w:sz w:val="28"/>
          <w:szCs w:val="28"/>
          <w:shd w:val="clear" w:color="auto" w:fill="FFFFFF"/>
        </w:rPr>
        <w:t xml:space="preserve"> 120,0 тыс. рублей за</w:t>
      </w:r>
      <w:r w:rsidRPr="00CE3C1C">
        <w:rPr>
          <w:color w:val="000000"/>
          <w:sz w:val="28"/>
          <w:szCs w:val="28"/>
          <w:shd w:val="clear" w:color="auto" w:fill="FFFFFF"/>
        </w:rPr>
        <w:t xml:space="preserve"> счет уменьшения бюджетных ассигнований по подраздел</w:t>
      </w:r>
      <w:r>
        <w:rPr>
          <w:color w:val="000000"/>
          <w:sz w:val="28"/>
          <w:szCs w:val="28"/>
          <w:shd w:val="clear" w:color="auto" w:fill="FFFFFF"/>
        </w:rPr>
        <w:t xml:space="preserve">у 0103 </w:t>
      </w:r>
      <w:r w:rsidRPr="001F0B61">
        <w:rPr>
          <w:color w:val="000000"/>
          <w:sz w:val="28"/>
          <w:szCs w:val="28"/>
          <w:shd w:val="clear" w:color="auto" w:fill="FFFFFF"/>
        </w:rPr>
        <w:t>«Функционирование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>
        <w:rPr>
          <w:color w:val="000000"/>
          <w:sz w:val="28"/>
          <w:szCs w:val="28"/>
          <w:shd w:val="clear" w:color="auto" w:fill="FFFFFF"/>
        </w:rPr>
        <w:t>. Средства предусматриваются в целях обеспечения дополнительной потребности фонда оплаты труда главы Надтеречного муниципального района (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надбавки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предусмотренные законодательством).</w:t>
      </w:r>
    </w:p>
    <w:p w14:paraId="7DA07CDD" w14:textId="77777777" w:rsidR="000D7ED0" w:rsidRDefault="000D7ED0" w:rsidP="000D7ED0">
      <w:pPr>
        <w:ind w:firstLine="567"/>
        <w:jc w:val="both"/>
        <w:rPr>
          <w:sz w:val="28"/>
          <w:szCs w:val="28"/>
          <w:shd w:val="clear" w:color="auto" w:fill="FFFFFF"/>
        </w:rPr>
      </w:pPr>
      <w:r w:rsidRPr="00D4117F">
        <w:rPr>
          <w:sz w:val="28"/>
          <w:szCs w:val="28"/>
          <w:shd w:val="clear" w:color="auto" w:fill="FFFFFF"/>
        </w:rPr>
        <w:lastRenderedPageBreak/>
        <w:t>Ранее в сводную бюджетную роспись района внесены изменения на основании ст. 217 БК РФ без внесения изменений в районный бюджет:</w:t>
      </w:r>
    </w:p>
    <w:p w14:paraId="6AF2DB16" w14:textId="552265BF" w:rsidR="00D17894" w:rsidRPr="007D3C7F" w:rsidRDefault="000D7ED0" w:rsidP="007D3C7F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D6654">
        <w:rPr>
          <w:sz w:val="28"/>
          <w:szCs w:val="28"/>
          <w:shd w:val="clear" w:color="auto" w:fill="FFFFFF"/>
        </w:rPr>
        <w:t xml:space="preserve">- увеличение по подразделу </w:t>
      </w:r>
      <w:r>
        <w:rPr>
          <w:sz w:val="28"/>
          <w:szCs w:val="28"/>
          <w:shd w:val="clear" w:color="auto" w:fill="FFFFFF"/>
        </w:rPr>
        <w:t>0801</w:t>
      </w:r>
      <w:r w:rsidRPr="00AD6654">
        <w:rPr>
          <w:sz w:val="28"/>
          <w:szCs w:val="28"/>
          <w:shd w:val="clear" w:color="auto" w:fill="FFFFFF"/>
        </w:rPr>
        <w:t xml:space="preserve"> «</w:t>
      </w:r>
      <w:r>
        <w:rPr>
          <w:sz w:val="28"/>
          <w:szCs w:val="28"/>
          <w:shd w:val="clear" w:color="auto" w:fill="FFFFFF"/>
        </w:rPr>
        <w:t>Культура</w:t>
      </w:r>
      <w:r w:rsidRPr="00AD6654">
        <w:rPr>
          <w:sz w:val="28"/>
          <w:szCs w:val="28"/>
          <w:shd w:val="clear" w:color="auto" w:fill="FFFFFF"/>
        </w:rPr>
        <w:t xml:space="preserve">» в размере </w:t>
      </w:r>
      <w:r w:rsidRPr="004F7AC2">
        <w:rPr>
          <w:sz w:val="28"/>
          <w:szCs w:val="28"/>
        </w:rPr>
        <w:t>628</w:t>
      </w:r>
      <w:r>
        <w:rPr>
          <w:sz w:val="28"/>
          <w:szCs w:val="28"/>
        </w:rPr>
        <w:t>,</w:t>
      </w:r>
      <w:r w:rsidRPr="004F7AC2">
        <w:rPr>
          <w:sz w:val="28"/>
          <w:szCs w:val="28"/>
        </w:rPr>
        <w:t>4</w:t>
      </w:r>
      <w:r w:rsidRPr="00AD6654">
        <w:rPr>
          <w:sz w:val="28"/>
          <w:szCs w:val="28"/>
        </w:rPr>
        <w:t xml:space="preserve"> </w:t>
      </w:r>
      <w:r w:rsidRPr="00AD6654">
        <w:rPr>
          <w:sz w:val="28"/>
          <w:szCs w:val="28"/>
          <w:shd w:val="clear" w:color="auto" w:fill="FFFFFF"/>
        </w:rPr>
        <w:t>тыс. рублей в связи с поступлением уведомлени</w:t>
      </w:r>
      <w:r>
        <w:rPr>
          <w:sz w:val="28"/>
          <w:szCs w:val="28"/>
          <w:shd w:val="clear" w:color="auto" w:fill="FFFFFF"/>
        </w:rPr>
        <w:t>я</w:t>
      </w:r>
      <w:r w:rsidRPr="00AD6654">
        <w:rPr>
          <w:sz w:val="28"/>
          <w:szCs w:val="28"/>
          <w:shd w:val="clear" w:color="auto" w:fill="FFFFFF"/>
        </w:rPr>
        <w:t xml:space="preserve"> о предоставлении </w:t>
      </w:r>
      <w:r>
        <w:rPr>
          <w:sz w:val="28"/>
          <w:szCs w:val="28"/>
          <w:shd w:val="clear" w:color="auto" w:fill="FFFFFF"/>
        </w:rPr>
        <w:t>с</w:t>
      </w:r>
      <w:r w:rsidRPr="004F7AC2">
        <w:rPr>
          <w:sz w:val="28"/>
          <w:szCs w:val="28"/>
          <w:shd w:val="clear" w:color="auto" w:fill="FFFFFF"/>
        </w:rPr>
        <w:t>убсидии</w:t>
      </w:r>
      <w:r>
        <w:rPr>
          <w:sz w:val="28"/>
          <w:szCs w:val="28"/>
          <w:shd w:val="clear" w:color="auto" w:fill="FFFFFF"/>
        </w:rPr>
        <w:t xml:space="preserve"> из республиканского бюджета</w:t>
      </w:r>
      <w:r w:rsidRPr="004F7AC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на о</w:t>
      </w:r>
      <w:r w:rsidRPr="004F7AC2">
        <w:rPr>
          <w:sz w:val="28"/>
          <w:szCs w:val="28"/>
          <w:shd w:val="clear" w:color="auto" w:fill="FFFFFF"/>
        </w:rPr>
        <w:t>беспечение развития и укрепления материально-технической базы домов культуры в населенных пунктах с числом жителей до 50 тысяч человек</w:t>
      </w:r>
      <w:r>
        <w:rPr>
          <w:sz w:val="28"/>
          <w:szCs w:val="28"/>
          <w:shd w:val="clear" w:color="auto" w:fill="FFFFFF"/>
        </w:rPr>
        <w:t>.</w:t>
      </w:r>
    </w:p>
    <w:p w14:paraId="1FCF2598" w14:textId="2CEBBE5E" w:rsidR="00907DB6" w:rsidRPr="00907DB6" w:rsidRDefault="00907DB6" w:rsidP="00907DB6">
      <w:pPr>
        <w:ind w:firstLine="709"/>
        <w:jc w:val="both"/>
        <w:rPr>
          <w:sz w:val="28"/>
          <w:szCs w:val="28"/>
        </w:rPr>
      </w:pPr>
      <w:r w:rsidRPr="00907DB6">
        <w:rPr>
          <w:sz w:val="28"/>
          <w:szCs w:val="28"/>
        </w:rPr>
        <w:t xml:space="preserve">В проекте решения о бюджете расходы сформированы исходя из доходных возможностей бюджета Надтеречного муниципального </w:t>
      </w:r>
      <w:r w:rsidR="00D17894" w:rsidRPr="00907DB6">
        <w:rPr>
          <w:sz w:val="28"/>
          <w:szCs w:val="28"/>
        </w:rPr>
        <w:t>района и</w:t>
      </w:r>
      <w:r w:rsidRPr="00907DB6">
        <w:rPr>
          <w:sz w:val="28"/>
          <w:szCs w:val="28"/>
        </w:rPr>
        <w:t xml:space="preserve"> необходимости сохранения высокого уровня долговой устойчивости.</w:t>
      </w:r>
    </w:p>
    <w:p w14:paraId="63A93F0D" w14:textId="639946AE" w:rsidR="00AE59E8" w:rsidRPr="00BF1BD8" w:rsidRDefault="009A0C78" w:rsidP="00BF1BD8">
      <w:pPr>
        <w:ind w:firstLine="709"/>
        <w:jc w:val="both"/>
        <w:rPr>
          <w:sz w:val="28"/>
          <w:szCs w:val="28"/>
        </w:rPr>
      </w:pPr>
      <w:r w:rsidRPr="00BF6739">
        <w:rPr>
          <w:sz w:val="28"/>
          <w:szCs w:val="28"/>
        </w:rPr>
        <w:t xml:space="preserve">Предлагаемые Проектом решения изменения в бюджет </w:t>
      </w:r>
      <w:r w:rsidR="00F52422" w:rsidRPr="00BF6739">
        <w:rPr>
          <w:rFonts w:eastAsiaTheme="minorEastAsia"/>
          <w:sz w:val="28"/>
          <w:szCs w:val="28"/>
        </w:rPr>
        <w:t xml:space="preserve">Надтеречного </w:t>
      </w:r>
      <w:r w:rsidRPr="00BF6739">
        <w:rPr>
          <w:sz w:val="28"/>
          <w:szCs w:val="28"/>
        </w:rPr>
        <w:t>муниципального района на 202</w:t>
      </w:r>
      <w:r w:rsidR="007D3C7F">
        <w:rPr>
          <w:sz w:val="28"/>
          <w:szCs w:val="28"/>
        </w:rPr>
        <w:t>6</w:t>
      </w:r>
      <w:r w:rsidRPr="00BF6739">
        <w:rPr>
          <w:sz w:val="28"/>
          <w:szCs w:val="28"/>
        </w:rPr>
        <w:t xml:space="preserve"> год соответствуют требованиям бюджетного законодательства Российской Федерации.</w:t>
      </w:r>
    </w:p>
    <w:p w14:paraId="14E6E3A7" w14:textId="566987C1" w:rsidR="00AB7662" w:rsidRPr="00C022E7" w:rsidRDefault="00731B60" w:rsidP="00AB7662">
      <w:pPr>
        <w:pStyle w:val="a3"/>
        <w:spacing w:before="40" w:after="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Заключение на предмет соответствия проекта решения требованиям бюджетного законодательства РФ и положении о бюджетном устройстве и бюджетном процессе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 xml:space="preserve">муниципального района Чеченской Республики документов и материалов достаточно. Предлагаемые проектом изменения бюджета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>муниципального района на 202</w:t>
      </w:r>
      <w:r w:rsidR="007D3C7F">
        <w:rPr>
          <w:sz w:val="28"/>
          <w:szCs w:val="28"/>
        </w:rPr>
        <w:t>6</w:t>
      </w:r>
      <w:r>
        <w:rPr>
          <w:sz w:val="28"/>
          <w:szCs w:val="28"/>
        </w:rPr>
        <w:t xml:space="preserve"> год соответствует требованиям законодательства Российской Федерации и положению о бюджетном процессе и бюджетном устройстве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 xml:space="preserve">муниципального района. </w:t>
      </w:r>
    </w:p>
    <w:p w14:paraId="234B681A" w14:textId="3FA6FACA" w:rsidR="00731B60" w:rsidRDefault="00731B60" w:rsidP="00731B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изложенного, Контрольно-счетный орган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>муниципального района считает возможным согласовать проект решения представленной редакции.</w:t>
      </w:r>
    </w:p>
    <w:p w14:paraId="6566AFF0" w14:textId="5A088BC5" w:rsidR="00AB7662" w:rsidRPr="00994CBE" w:rsidRDefault="00AB7662" w:rsidP="00731B60">
      <w:pPr>
        <w:ind w:firstLine="567"/>
        <w:jc w:val="both"/>
        <w:rPr>
          <w:sz w:val="28"/>
          <w:szCs w:val="28"/>
        </w:rPr>
      </w:pPr>
    </w:p>
    <w:p w14:paraId="3806D222" w14:textId="1DBB90E9" w:rsidR="00D54C23" w:rsidRDefault="00D54C23" w:rsidP="00644D90">
      <w:pPr>
        <w:jc w:val="both"/>
        <w:rPr>
          <w:sz w:val="28"/>
          <w:szCs w:val="28"/>
        </w:rPr>
      </w:pPr>
    </w:p>
    <w:p w14:paraId="7FB9F7A4" w14:textId="6D39979F" w:rsidR="004D1896" w:rsidRDefault="004D1896" w:rsidP="00644D90">
      <w:pPr>
        <w:jc w:val="both"/>
        <w:rPr>
          <w:sz w:val="28"/>
          <w:szCs w:val="28"/>
        </w:rPr>
      </w:pPr>
    </w:p>
    <w:p w14:paraId="6ACD0BB5" w14:textId="4018AE3D" w:rsidR="004D1896" w:rsidRPr="00AE59E8" w:rsidRDefault="00BF2DEF" w:rsidP="00644D90">
      <w:pPr>
        <w:jc w:val="both"/>
        <w:rPr>
          <w:sz w:val="28"/>
          <w:szCs w:val="28"/>
        </w:rPr>
      </w:pPr>
      <w:r>
        <w:rPr>
          <w:sz w:val="28"/>
          <w:szCs w:val="28"/>
        </w:rPr>
        <w:t>Аудитор</w:t>
      </w:r>
      <w:r w:rsidR="004D1896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="004D189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А.С. </w:t>
      </w:r>
      <w:proofErr w:type="spellStart"/>
      <w:r>
        <w:rPr>
          <w:sz w:val="28"/>
          <w:szCs w:val="28"/>
        </w:rPr>
        <w:t>Бамбатиев</w:t>
      </w:r>
      <w:proofErr w:type="spellEnd"/>
    </w:p>
    <w:sectPr w:rsidR="004D1896" w:rsidRPr="00AE59E8" w:rsidSect="00E02B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2989"/>
    <w:multiLevelType w:val="multilevel"/>
    <w:tmpl w:val="DFEC0D7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 w15:restartNumberingAfterBreak="0">
    <w:nsid w:val="583B0CC5"/>
    <w:multiLevelType w:val="hybridMultilevel"/>
    <w:tmpl w:val="2DFC82B2"/>
    <w:lvl w:ilvl="0" w:tplc="6EA047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E421EC"/>
    <w:multiLevelType w:val="hybridMultilevel"/>
    <w:tmpl w:val="70CEF588"/>
    <w:lvl w:ilvl="0" w:tplc="5D18C5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E8"/>
    <w:rsid w:val="000D7ED0"/>
    <w:rsid w:val="001439A1"/>
    <w:rsid w:val="001541E1"/>
    <w:rsid w:val="00160AC1"/>
    <w:rsid w:val="001760C5"/>
    <w:rsid w:val="0018163C"/>
    <w:rsid w:val="00206853"/>
    <w:rsid w:val="002A2D0C"/>
    <w:rsid w:val="003A014A"/>
    <w:rsid w:val="003B28A2"/>
    <w:rsid w:val="004D1896"/>
    <w:rsid w:val="00500A69"/>
    <w:rsid w:val="00623880"/>
    <w:rsid w:val="00644D90"/>
    <w:rsid w:val="006747F6"/>
    <w:rsid w:val="006B3F15"/>
    <w:rsid w:val="006C6655"/>
    <w:rsid w:val="006D46C2"/>
    <w:rsid w:val="00711C3A"/>
    <w:rsid w:val="00712C6C"/>
    <w:rsid w:val="00731B60"/>
    <w:rsid w:val="00772563"/>
    <w:rsid w:val="00776BBE"/>
    <w:rsid w:val="007D3C7F"/>
    <w:rsid w:val="008728BA"/>
    <w:rsid w:val="00907DB6"/>
    <w:rsid w:val="00995556"/>
    <w:rsid w:val="009A0C78"/>
    <w:rsid w:val="00A156CA"/>
    <w:rsid w:val="00A4113E"/>
    <w:rsid w:val="00AB7662"/>
    <w:rsid w:val="00AE59E8"/>
    <w:rsid w:val="00B87334"/>
    <w:rsid w:val="00B9547A"/>
    <w:rsid w:val="00BA0118"/>
    <w:rsid w:val="00BA516B"/>
    <w:rsid w:val="00BB4489"/>
    <w:rsid w:val="00BC197A"/>
    <w:rsid w:val="00BF1BD8"/>
    <w:rsid w:val="00BF230B"/>
    <w:rsid w:val="00BF2DEF"/>
    <w:rsid w:val="00BF6739"/>
    <w:rsid w:val="00C76CD6"/>
    <w:rsid w:val="00CF1251"/>
    <w:rsid w:val="00D17894"/>
    <w:rsid w:val="00D50E88"/>
    <w:rsid w:val="00D54C23"/>
    <w:rsid w:val="00DB6BF5"/>
    <w:rsid w:val="00DE674A"/>
    <w:rsid w:val="00E02BF6"/>
    <w:rsid w:val="00E2147D"/>
    <w:rsid w:val="00E350B0"/>
    <w:rsid w:val="00F45DAC"/>
    <w:rsid w:val="00F52422"/>
    <w:rsid w:val="00F83C16"/>
    <w:rsid w:val="00F9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10D0"/>
  <w15:chartTrackingRefBased/>
  <w15:docId w15:val="{05935ECB-06DC-4C4A-821A-B0F1C2EE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38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238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38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238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C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1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14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BC197A"/>
    <w:pPr>
      <w:widowControl w:val="0"/>
      <w:autoSpaceDE w:val="0"/>
      <w:autoSpaceDN w:val="0"/>
      <w:ind w:left="213" w:firstLine="708"/>
      <w:jc w:val="both"/>
    </w:pPr>
    <w:rPr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C197A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623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38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388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388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3880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paragraph" w:customStyle="1" w:styleId="Default">
    <w:name w:val="Default"/>
    <w:rsid w:val="00907D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Амруди Ильясов</dc:creator>
  <cp:keywords/>
  <dc:description/>
  <cp:lastModifiedBy>Пользователь</cp:lastModifiedBy>
  <cp:revision>4</cp:revision>
  <cp:lastPrinted>2023-06-01T12:42:00Z</cp:lastPrinted>
  <dcterms:created xsi:type="dcterms:W3CDTF">2026-08-21T12:31:00Z</dcterms:created>
  <dcterms:modified xsi:type="dcterms:W3CDTF">2026-08-24T09:28:00Z</dcterms:modified>
</cp:coreProperties>
</file>