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D3" w:rsidRPr="004854D3" w:rsidRDefault="004854D3" w:rsidP="004854D3">
      <w:pPr>
        <w:pStyle w:val="1"/>
        <w:spacing w:before="1" w:line="319" w:lineRule="exact"/>
        <w:ind w:left="350" w:right="658"/>
        <w:jc w:val="center"/>
      </w:pPr>
      <w:r w:rsidRPr="004854D3">
        <w:t>ЗАКЛЮЧЕНИЕ</w:t>
      </w:r>
      <w:r w:rsidRPr="004854D3">
        <w:rPr>
          <w:spacing w:val="-4"/>
        </w:rPr>
        <w:t xml:space="preserve"> </w:t>
      </w:r>
      <w:r w:rsidR="001C56F2">
        <w:rPr>
          <w:spacing w:val="-4"/>
        </w:rPr>
        <w:t>№ 17</w:t>
      </w:r>
    </w:p>
    <w:p w:rsidR="004854D3" w:rsidRPr="004854D3" w:rsidRDefault="004854D3" w:rsidP="000A0363">
      <w:pPr>
        <w:ind w:left="-142" w:right="214"/>
        <w:jc w:val="both"/>
        <w:rPr>
          <w:b/>
          <w:bCs/>
          <w:sz w:val="28"/>
          <w:szCs w:val="28"/>
        </w:rPr>
      </w:pPr>
      <w:r w:rsidRPr="004854D3">
        <w:rPr>
          <w:b/>
          <w:bCs/>
          <w:sz w:val="28"/>
          <w:szCs w:val="28"/>
        </w:rPr>
        <w:t>к проекту решения Совета депутатов Надтеречного муниципального района «</w:t>
      </w:r>
      <w:r w:rsidR="003A0713" w:rsidRPr="000A0363">
        <w:rPr>
          <w:b/>
          <w:bCs/>
          <w:sz w:val="28"/>
          <w:szCs w:val="28"/>
        </w:rPr>
        <w:t>О бюджете</w:t>
      </w:r>
      <w:r w:rsidR="000A0363" w:rsidRPr="000A0363">
        <w:rPr>
          <w:b/>
          <w:bCs/>
          <w:sz w:val="28"/>
          <w:szCs w:val="28"/>
        </w:rPr>
        <w:t xml:space="preserve"> Надтеречного муниципального района на 2026 год</w:t>
      </w:r>
      <w:r w:rsidRPr="004854D3">
        <w:rPr>
          <w:b/>
          <w:bCs/>
          <w:sz w:val="28"/>
          <w:szCs w:val="28"/>
        </w:rPr>
        <w:t>».</w:t>
      </w:r>
    </w:p>
    <w:p w:rsidR="000A0363" w:rsidRDefault="000A0363" w:rsidP="00FB6D32">
      <w:pPr>
        <w:pStyle w:val="a3"/>
        <w:tabs>
          <w:tab w:val="left" w:pos="7033"/>
        </w:tabs>
        <w:ind w:left="0" w:firstLine="0"/>
        <w:jc w:val="left"/>
        <w:rPr>
          <w:b/>
          <w:sz w:val="28"/>
          <w:szCs w:val="28"/>
        </w:rPr>
      </w:pPr>
    </w:p>
    <w:p w:rsidR="004854D3" w:rsidRPr="004854D3" w:rsidRDefault="00FB6D32" w:rsidP="00FB6D32">
      <w:pPr>
        <w:pStyle w:val="a3"/>
        <w:tabs>
          <w:tab w:val="left" w:pos="7033"/>
        </w:tabs>
        <w:ind w:lef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92554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.12.202</w:t>
      </w:r>
      <w:r w:rsidR="000A036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</w:t>
      </w:r>
      <w:bookmarkStart w:id="0" w:name="_GoBack"/>
      <w:bookmarkEnd w:id="0"/>
      <w:r>
        <w:rPr>
          <w:b/>
          <w:sz w:val="28"/>
          <w:szCs w:val="28"/>
        </w:rPr>
        <w:tab/>
        <w:t xml:space="preserve">  с. Знаменское</w:t>
      </w:r>
    </w:p>
    <w:p w:rsidR="007612D4" w:rsidRDefault="007612D4" w:rsidP="0070496E">
      <w:pPr>
        <w:pStyle w:val="a3"/>
        <w:tabs>
          <w:tab w:val="left" w:pos="9599"/>
        </w:tabs>
        <w:ind w:left="0" w:right="254" w:firstLine="921"/>
        <w:rPr>
          <w:sz w:val="28"/>
          <w:szCs w:val="28"/>
        </w:rPr>
      </w:pPr>
    </w:p>
    <w:p w:rsidR="004854D3" w:rsidRPr="004854D3" w:rsidRDefault="004854D3" w:rsidP="0070496E">
      <w:pPr>
        <w:pStyle w:val="a3"/>
        <w:tabs>
          <w:tab w:val="left" w:pos="9599"/>
        </w:tabs>
        <w:ind w:left="0" w:right="254" w:firstLine="921"/>
        <w:rPr>
          <w:sz w:val="28"/>
          <w:szCs w:val="28"/>
        </w:rPr>
      </w:pPr>
      <w:r w:rsidRPr="004854D3">
        <w:rPr>
          <w:sz w:val="28"/>
          <w:szCs w:val="28"/>
        </w:rPr>
        <w:t>Заключение Контрольно-счетного органа Надтеречного муниципального района на проект решения 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 «</w:t>
      </w:r>
      <w:r w:rsidR="000A0363" w:rsidRPr="000A0363">
        <w:rPr>
          <w:sz w:val="28"/>
          <w:szCs w:val="28"/>
        </w:rPr>
        <w:t>О  бюджете Надтеречного муниципального района на 2026 год</w:t>
      </w:r>
      <w:r w:rsidRPr="004854D3">
        <w:rPr>
          <w:sz w:val="28"/>
          <w:szCs w:val="28"/>
        </w:rPr>
        <w:t>»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подготовлено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основании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157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(далее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РФ,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Бюджетный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РФ),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2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9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Федерального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закона № 6-ФЗ «Об общих принципах организации и деятельности контрольно-счетных органов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субъектов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образований», законом Чеченской Республики от 19 ноября 2009 года № 63-РЗ «Об установлении нормативов отчислений в местные бюджеты от налогов, предусмотренных специальными налоговыми режимами, и региональных налогов, подлежащих зачислению в республиканский бюджет», Положения о Контрольно-счетном органе 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утвержденного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решением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от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25.02.2022 №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9-2.</w:t>
      </w:r>
    </w:p>
    <w:p w:rsidR="004854D3" w:rsidRPr="004854D3" w:rsidRDefault="004854D3" w:rsidP="0070496E">
      <w:pPr>
        <w:pStyle w:val="a3"/>
        <w:tabs>
          <w:tab w:val="left" w:pos="9599"/>
        </w:tabs>
        <w:ind w:left="0" w:right="244" w:firstLine="921"/>
        <w:rPr>
          <w:sz w:val="28"/>
          <w:szCs w:val="28"/>
        </w:rPr>
      </w:pPr>
      <w:r w:rsidRPr="004854D3">
        <w:rPr>
          <w:sz w:val="28"/>
          <w:szCs w:val="28"/>
        </w:rPr>
        <w:t>Проект решения Совета Депутатов Надтеречного муниципального района «</w:t>
      </w:r>
      <w:r w:rsidR="000A0363" w:rsidRPr="000A0363">
        <w:rPr>
          <w:sz w:val="28"/>
          <w:szCs w:val="28"/>
        </w:rPr>
        <w:t>О  бюджете Надтеречного муниципального района на 2026 год</w:t>
      </w:r>
      <w:r w:rsidRPr="004854D3">
        <w:rPr>
          <w:sz w:val="28"/>
          <w:szCs w:val="28"/>
        </w:rPr>
        <w:t>» (далее – проект решения о бюджете Надтеречного муниципального района, проект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решения) </w:t>
      </w:r>
      <w:r w:rsidRPr="00384840">
        <w:rPr>
          <w:sz w:val="28"/>
          <w:szCs w:val="28"/>
        </w:rPr>
        <w:t>внесен в Совет Депутатов Надтеречного муниципального района 1</w:t>
      </w:r>
      <w:r w:rsidR="00F62283" w:rsidRPr="00384840">
        <w:rPr>
          <w:sz w:val="28"/>
          <w:szCs w:val="28"/>
        </w:rPr>
        <w:t>5</w:t>
      </w:r>
      <w:r w:rsidR="000A0363">
        <w:rPr>
          <w:sz w:val="28"/>
          <w:szCs w:val="28"/>
        </w:rPr>
        <w:t xml:space="preserve"> ноября 2025</w:t>
      </w:r>
      <w:r w:rsidRPr="00221B19">
        <w:rPr>
          <w:sz w:val="28"/>
          <w:szCs w:val="28"/>
        </w:rPr>
        <w:t xml:space="preserve"> года</w:t>
      </w:r>
      <w:r w:rsidRPr="004854D3">
        <w:rPr>
          <w:sz w:val="28"/>
          <w:szCs w:val="28"/>
        </w:rPr>
        <w:t xml:space="preserve"> и направлен в Контрольно-счетный орган в срок, установленный Положением о 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Надтеречном муниципальном районе.</w:t>
      </w:r>
    </w:p>
    <w:p w:rsidR="004854D3" w:rsidRPr="004854D3" w:rsidRDefault="004854D3" w:rsidP="0070496E">
      <w:pPr>
        <w:pStyle w:val="a3"/>
        <w:tabs>
          <w:tab w:val="left" w:pos="9599"/>
        </w:tabs>
        <w:ind w:left="0" w:right="245" w:firstLine="921"/>
        <w:rPr>
          <w:sz w:val="28"/>
          <w:szCs w:val="28"/>
        </w:rPr>
      </w:pPr>
      <w:r w:rsidRPr="004854D3">
        <w:rPr>
          <w:sz w:val="28"/>
          <w:szCs w:val="28"/>
        </w:rPr>
        <w:t>В ходе экспертизы проекта решения о бюджете Надтеречного муниципального района Контрольно-счетным органом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(далее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Контрольно-счетный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орган)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проведен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анализ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характеристик проекта бюджета Надтеречного муниципального района, проверено наличие и оценено состояние правовой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методической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базы, регулирующей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порядок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показателей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бюджета.</w:t>
      </w:r>
    </w:p>
    <w:p w:rsidR="004854D3" w:rsidRPr="003E7484" w:rsidRDefault="004854D3" w:rsidP="003E7484">
      <w:pPr>
        <w:pStyle w:val="a5"/>
        <w:ind w:left="0" w:firstLine="921"/>
        <w:rPr>
          <w:sz w:val="28"/>
          <w:szCs w:val="28"/>
        </w:rPr>
      </w:pPr>
      <w:r w:rsidRPr="003E7484">
        <w:rPr>
          <w:sz w:val="28"/>
          <w:szCs w:val="28"/>
        </w:rPr>
        <w:t xml:space="preserve">В соответствии со статьей </w:t>
      </w:r>
      <w:r w:rsidR="00221B19">
        <w:rPr>
          <w:sz w:val="28"/>
          <w:szCs w:val="28"/>
        </w:rPr>
        <w:t>7</w:t>
      </w:r>
      <w:r w:rsidRPr="003E7484">
        <w:rPr>
          <w:sz w:val="28"/>
          <w:szCs w:val="28"/>
        </w:rPr>
        <w:t xml:space="preserve"> Положения о бюджетном процессе Надтеречном муниципальном районе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одновременно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с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проектом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решения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о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бюджете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Надтеречного муниципального района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Совет Депутатов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Надтеречного муниципального района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представлены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требуемые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документы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и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материалы,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том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числе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проекты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паспортов</w:t>
      </w:r>
      <w:r w:rsidRPr="003E7484">
        <w:rPr>
          <w:spacing w:val="1"/>
          <w:sz w:val="28"/>
          <w:szCs w:val="28"/>
        </w:rPr>
        <w:t xml:space="preserve"> </w:t>
      </w:r>
      <w:r w:rsidR="000A0363">
        <w:rPr>
          <w:color w:val="000000" w:themeColor="text1"/>
          <w:sz w:val="28"/>
          <w:szCs w:val="28"/>
        </w:rPr>
        <w:t>5</w:t>
      </w:r>
      <w:r w:rsidR="001D24CD" w:rsidRPr="00956EA4">
        <w:rPr>
          <w:color w:val="000000" w:themeColor="text1"/>
          <w:sz w:val="28"/>
          <w:szCs w:val="28"/>
        </w:rPr>
        <w:t xml:space="preserve"> </w:t>
      </w:r>
      <w:r w:rsidR="003E7484" w:rsidRPr="00956EA4">
        <w:rPr>
          <w:color w:val="000000" w:themeColor="text1"/>
          <w:sz w:val="28"/>
          <w:szCs w:val="28"/>
        </w:rPr>
        <w:t>муниципальных</w:t>
      </w:r>
      <w:r w:rsidRPr="00956EA4">
        <w:rPr>
          <w:color w:val="000000" w:themeColor="text1"/>
          <w:spacing w:val="-2"/>
          <w:sz w:val="28"/>
          <w:szCs w:val="28"/>
        </w:rPr>
        <w:t xml:space="preserve"> </w:t>
      </w:r>
      <w:r w:rsidRPr="00956EA4">
        <w:rPr>
          <w:color w:val="000000" w:themeColor="text1"/>
          <w:sz w:val="28"/>
          <w:szCs w:val="28"/>
        </w:rPr>
        <w:t>программ</w:t>
      </w:r>
      <w:r w:rsidRPr="003E7484">
        <w:rPr>
          <w:sz w:val="28"/>
          <w:szCs w:val="28"/>
        </w:rPr>
        <w:t>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>Проект</w:t>
      </w:r>
      <w:r w:rsidRPr="004854D3">
        <w:rPr>
          <w:spacing w:val="46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47"/>
          <w:sz w:val="28"/>
          <w:szCs w:val="28"/>
        </w:rPr>
        <w:t xml:space="preserve"> </w:t>
      </w:r>
      <w:r w:rsidR="000A0363">
        <w:rPr>
          <w:sz w:val="28"/>
          <w:szCs w:val="28"/>
        </w:rPr>
        <w:t>2026 год</w:t>
      </w:r>
      <w:r w:rsidRPr="004854D3">
        <w:rPr>
          <w:sz w:val="28"/>
          <w:szCs w:val="28"/>
        </w:rPr>
        <w:t>, что соответствует требованиям пункта 4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169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="00221B19" w:rsidRPr="00221B19">
        <w:rPr>
          <w:sz w:val="28"/>
          <w:szCs w:val="28"/>
        </w:rPr>
        <w:t>главы</w:t>
      </w:r>
      <w:r w:rsidRPr="00221B19">
        <w:rPr>
          <w:spacing w:val="1"/>
          <w:sz w:val="28"/>
          <w:szCs w:val="28"/>
        </w:rPr>
        <w:t xml:space="preserve"> </w:t>
      </w:r>
      <w:r w:rsidR="00221B19" w:rsidRPr="00221B19">
        <w:rPr>
          <w:sz w:val="28"/>
          <w:szCs w:val="28"/>
          <w:lang w:val="en-US"/>
        </w:rPr>
        <w:t>II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статьи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Надтеречном муниципальном районе.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формировании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учтены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пункта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4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статьи 184.1 БК РФ и </w:t>
      </w:r>
      <w:r w:rsidRPr="00221B19">
        <w:rPr>
          <w:sz w:val="28"/>
          <w:szCs w:val="28"/>
        </w:rPr>
        <w:lastRenderedPageBreak/>
        <w:t xml:space="preserve">статьи </w:t>
      </w:r>
      <w:r w:rsidR="00221B19" w:rsidRPr="00221B19">
        <w:rPr>
          <w:sz w:val="28"/>
          <w:szCs w:val="28"/>
        </w:rPr>
        <w:t>14</w:t>
      </w:r>
      <w:r w:rsidRPr="004854D3">
        <w:rPr>
          <w:sz w:val="28"/>
          <w:szCs w:val="28"/>
        </w:rPr>
        <w:t xml:space="preserve"> Положения о бюджетном процессе Надтеречном муниципальном районе об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утверждении проекта решения о бюджете Надтеречного муниципального района путем изменения параметров 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 утвержденного бюджета и добавления к ним параметров второго года 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периода.</w:t>
      </w:r>
    </w:p>
    <w:p w:rsidR="004854D3" w:rsidRPr="004854D3" w:rsidRDefault="004854D3" w:rsidP="004854D3">
      <w:pPr>
        <w:pStyle w:val="a3"/>
        <w:tabs>
          <w:tab w:val="left" w:pos="9599"/>
        </w:tabs>
        <w:ind w:left="0" w:right="255"/>
        <w:rPr>
          <w:sz w:val="28"/>
          <w:szCs w:val="28"/>
        </w:rPr>
      </w:pPr>
      <w:r w:rsidRPr="004854D3">
        <w:rPr>
          <w:sz w:val="28"/>
          <w:szCs w:val="28"/>
        </w:rPr>
        <w:t>В соответствии с Бюджетным кодексом РФ проекты бюджетов бюджетной системы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 Федерации составляются на основе положений стратегических документов 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государственных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(муниципальных)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программ.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709"/>
        <w:rPr>
          <w:sz w:val="28"/>
          <w:szCs w:val="28"/>
        </w:rPr>
      </w:pPr>
      <w:r w:rsidRPr="004854D3">
        <w:rPr>
          <w:sz w:val="28"/>
          <w:szCs w:val="28"/>
        </w:rPr>
        <w:t>Согласно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пункту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172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одним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ключевых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документов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для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составления проекта бюджета являются основные направления бюджетной и 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3" w:firstLine="709"/>
        <w:rPr>
          <w:sz w:val="28"/>
          <w:szCs w:val="28"/>
        </w:rPr>
      </w:pPr>
      <w:r w:rsidRPr="004854D3">
        <w:rPr>
          <w:sz w:val="28"/>
          <w:szCs w:val="28"/>
        </w:rPr>
        <w:t>Основные направления бюджетной и налоговой политики Надтеречного муниципального района на 202</w:t>
      </w:r>
      <w:r w:rsidR="00D64D11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  (далее – Основные направления бюджетной 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 политики) подготовлены администрацией Надтеречного муниципального района с учетом положений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таможенно-тарифной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="00EE2710">
        <w:rPr>
          <w:sz w:val="28"/>
          <w:szCs w:val="28"/>
        </w:rPr>
        <w:t xml:space="preserve"> 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 Федерации на 202</w:t>
      </w:r>
      <w:r w:rsidR="00D64D11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, </w:t>
      </w:r>
      <w:r w:rsidRPr="002D436C">
        <w:rPr>
          <w:sz w:val="28"/>
          <w:szCs w:val="28"/>
        </w:rPr>
        <w:t>Указ</w:t>
      </w:r>
      <w:r w:rsidR="00C72C3A">
        <w:rPr>
          <w:sz w:val="28"/>
          <w:szCs w:val="28"/>
        </w:rPr>
        <w:t>а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Президента Российской Федерации от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21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июля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2020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года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№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474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«О</w:t>
      </w:r>
      <w:r w:rsidRPr="002D436C">
        <w:rPr>
          <w:spacing w:val="65"/>
          <w:sz w:val="28"/>
          <w:szCs w:val="28"/>
        </w:rPr>
        <w:t xml:space="preserve"> </w:t>
      </w:r>
      <w:r w:rsidRPr="002D436C">
        <w:rPr>
          <w:sz w:val="28"/>
          <w:szCs w:val="28"/>
        </w:rPr>
        <w:t>национальных</w:t>
      </w:r>
      <w:r w:rsidRPr="002D436C">
        <w:rPr>
          <w:spacing w:val="65"/>
          <w:sz w:val="28"/>
          <w:szCs w:val="28"/>
        </w:rPr>
        <w:t xml:space="preserve"> </w:t>
      </w:r>
      <w:r w:rsidRPr="002D436C">
        <w:rPr>
          <w:sz w:val="28"/>
          <w:szCs w:val="28"/>
        </w:rPr>
        <w:t>целях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развития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Российской</w:t>
      </w:r>
      <w:r w:rsidRPr="002D436C">
        <w:rPr>
          <w:spacing w:val="39"/>
          <w:sz w:val="28"/>
          <w:szCs w:val="28"/>
        </w:rPr>
        <w:t xml:space="preserve"> </w:t>
      </w:r>
      <w:r w:rsidRPr="002D436C">
        <w:rPr>
          <w:sz w:val="28"/>
          <w:szCs w:val="28"/>
        </w:rPr>
        <w:t>Федерации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на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период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до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2030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года»</w:t>
      </w:r>
      <w:r w:rsidRPr="002D436C">
        <w:rPr>
          <w:spacing w:val="34"/>
          <w:sz w:val="28"/>
          <w:szCs w:val="28"/>
        </w:rPr>
        <w:t xml:space="preserve"> </w:t>
      </w:r>
      <w:r w:rsidRPr="002D436C">
        <w:rPr>
          <w:sz w:val="28"/>
          <w:szCs w:val="28"/>
        </w:rPr>
        <w:t>(далее</w:t>
      </w:r>
      <w:r w:rsidRPr="002D436C">
        <w:rPr>
          <w:spacing w:val="42"/>
          <w:sz w:val="28"/>
          <w:szCs w:val="28"/>
        </w:rPr>
        <w:t xml:space="preserve"> </w:t>
      </w:r>
      <w:r w:rsidRPr="002D436C">
        <w:rPr>
          <w:sz w:val="28"/>
          <w:szCs w:val="28"/>
        </w:rPr>
        <w:t>–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Указ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Президента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РФ № 474),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Стратегии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социально-экономического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развития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Надтеречного муниципальног</w:t>
      </w:r>
      <w:r w:rsidRPr="004854D3">
        <w:rPr>
          <w:sz w:val="28"/>
          <w:szCs w:val="28"/>
        </w:rPr>
        <w:t>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до</w:t>
      </w:r>
      <w:r w:rsidRPr="004854D3">
        <w:rPr>
          <w:spacing w:val="-62"/>
          <w:sz w:val="28"/>
          <w:szCs w:val="28"/>
        </w:rPr>
        <w:t xml:space="preserve">   </w:t>
      </w:r>
      <w:r w:rsidRPr="004854D3">
        <w:rPr>
          <w:sz w:val="28"/>
          <w:szCs w:val="28"/>
        </w:rPr>
        <w:t>2030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ее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реализации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представлены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одновременно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проектом бюджета в соответствии со статьей 184.2 Бюджетного кодекса РФ и </w:t>
      </w:r>
      <w:r w:rsidRPr="00221B19">
        <w:rPr>
          <w:sz w:val="28"/>
          <w:szCs w:val="28"/>
        </w:rPr>
        <w:t>статьи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4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2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1"/>
        <w:ind w:left="0" w:right="250" w:firstLine="709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ходе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проведения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экспертизы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проанализирована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последовательность и взаимосвязь проводимых мероприятий при формировании 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поставленными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9" w:firstLine="709"/>
        <w:rPr>
          <w:sz w:val="28"/>
          <w:szCs w:val="28"/>
        </w:rPr>
      </w:pPr>
      <w:r w:rsidRPr="004854D3">
        <w:rPr>
          <w:sz w:val="28"/>
          <w:szCs w:val="28"/>
        </w:rPr>
        <w:t>Для реализации поставленной цели по обеспечению стабильности и устойчивости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 района в Основных направлениях бюджетной и налоговой политики предложены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решению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задачи,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3"/>
          <w:sz w:val="28"/>
          <w:szCs w:val="28"/>
        </w:rPr>
        <w:t xml:space="preserve"> </w:t>
      </w:r>
      <w:r w:rsidR="00956EA4">
        <w:rPr>
          <w:sz w:val="28"/>
          <w:szCs w:val="28"/>
        </w:rPr>
        <w:t>на 202</w:t>
      </w:r>
      <w:r w:rsidR="00D64D11">
        <w:rPr>
          <w:sz w:val="28"/>
          <w:szCs w:val="28"/>
        </w:rPr>
        <w:t>6</w:t>
      </w:r>
      <w:r w:rsidR="00956EA4">
        <w:rPr>
          <w:sz w:val="28"/>
          <w:szCs w:val="28"/>
        </w:rPr>
        <w:t xml:space="preserve"> год</w:t>
      </w:r>
      <w:r w:rsidRPr="004854D3">
        <w:rPr>
          <w:sz w:val="28"/>
          <w:szCs w:val="28"/>
        </w:rPr>
        <w:t>,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а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именно:</w:t>
      </w:r>
    </w:p>
    <w:p w:rsidR="004854D3" w:rsidRPr="004854D3" w:rsidRDefault="004854D3" w:rsidP="008534C9">
      <w:pPr>
        <w:pStyle w:val="a5"/>
        <w:numPr>
          <w:ilvl w:val="2"/>
          <w:numId w:val="1"/>
        </w:numPr>
        <w:tabs>
          <w:tab w:val="left" w:pos="1514"/>
          <w:tab w:val="left" w:pos="9599"/>
        </w:tabs>
        <w:ind w:left="0" w:right="253" w:firstLine="709"/>
        <w:rPr>
          <w:sz w:val="28"/>
          <w:szCs w:val="28"/>
        </w:rPr>
      </w:pPr>
      <w:r w:rsidRPr="004854D3">
        <w:rPr>
          <w:sz w:val="28"/>
          <w:szCs w:val="28"/>
        </w:rPr>
        <w:t>Повышение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потенциала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Привлечение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дополнительных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ресурсов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исполнение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D64D11">
      <w:pPr>
        <w:pStyle w:val="a5"/>
        <w:numPr>
          <w:ilvl w:val="2"/>
          <w:numId w:val="1"/>
        </w:numPr>
        <w:tabs>
          <w:tab w:val="left" w:pos="1380"/>
          <w:tab w:val="left" w:pos="9599"/>
        </w:tabs>
        <w:ind w:left="0" w:right="253" w:firstLine="709"/>
        <w:rPr>
          <w:sz w:val="28"/>
          <w:szCs w:val="28"/>
        </w:rPr>
      </w:pPr>
      <w:r w:rsidRPr="004854D3">
        <w:rPr>
          <w:sz w:val="28"/>
          <w:szCs w:val="28"/>
        </w:rPr>
        <w:t>Обеспечение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качества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использования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бюджетных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средств.</w:t>
      </w:r>
    </w:p>
    <w:p w:rsidR="004854D3" w:rsidRPr="004854D3" w:rsidRDefault="004854D3" w:rsidP="00D64D11">
      <w:pPr>
        <w:pStyle w:val="a5"/>
        <w:numPr>
          <w:ilvl w:val="2"/>
          <w:numId w:val="1"/>
        </w:numPr>
        <w:tabs>
          <w:tab w:val="left" w:pos="921"/>
          <w:tab w:val="left" w:pos="9599"/>
        </w:tabs>
        <w:spacing w:before="1" w:line="298" w:lineRule="exact"/>
        <w:ind w:left="1276" w:right="286" w:hanging="355"/>
        <w:rPr>
          <w:sz w:val="28"/>
          <w:szCs w:val="28"/>
        </w:rPr>
      </w:pPr>
      <w:r w:rsidRPr="004854D3">
        <w:rPr>
          <w:sz w:val="28"/>
          <w:szCs w:val="28"/>
        </w:rPr>
        <w:t>Оптимизация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муниципального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долга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его</w:t>
      </w:r>
      <w:r w:rsidRPr="004854D3">
        <w:rPr>
          <w:spacing w:val="-4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обслуживание.</w:t>
      </w:r>
    </w:p>
    <w:p w:rsidR="004854D3" w:rsidRPr="004854D3" w:rsidRDefault="004854D3" w:rsidP="004854D3">
      <w:pPr>
        <w:pStyle w:val="a5"/>
        <w:numPr>
          <w:ilvl w:val="2"/>
          <w:numId w:val="1"/>
        </w:numPr>
        <w:tabs>
          <w:tab w:val="left" w:pos="1399"/>
          <w:tab w:val="left" w:pos="9599"/>
        </w:tabs>
        <w:ind w:left="0" w:firstLine="921"/>
        <w:rPr>
          <w:sz w:val="28"/>
          <w:szCs w:val="28"/>
        </w:rPr>
      </w:pPr>
      <w:r w:rsidRPr="004854D3">
        <w:rPr>
          <w:sz w:val="28"/>
          <w:szCs w:val="28"/>
        </w:rPr>
        <w:lastRenderedPageBreak/>
        <w:t>Повышение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открытости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управления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финансами.</w:t>
      </w:r>
    </w:p>
    <w:p w:rsidR="004854D3" w:rsidRPr="004854D3" w:rsidRDefault="00956EA4" w:rsidP="004854D3">
      <w:pPr>
        <w:pStyle w:val="a3"/>
        <w:tabs>
          <w:tab w:val="left" w:pos="9599"/>
        </w:tabs>
        <w:spacing w:before="78"/>
        <w:ind w:left="0" w:right="24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54D3" w:rsidRPr="004854D3">
        <w:rPr>
          <w:sz w:val="28"/>
          <w:szCs w:val="28"/>
        </w:rPr>
        <w:t>Налоговая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политика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района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реализуется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рамках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полномочий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органов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местного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самоуправления,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предоставленных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Налоговым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кодексом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Российской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Федерации,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посредством</w:t>
      </w:r>
      <w:r w:rsidR="004854D3" w:rsidRPr="004854D3">
        <w:rPr>
          <w:spacing w:val="49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установления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налоговых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ставок</w:t>
      </w:r>
      <w:r w:rsidR="004854D3" w:rsidRPr="004854D3">
        <w:rPr>
          <w:spacing w:val="44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и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предоставления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льгот</w:t>
      </w:r>
      <w:r w:rsidR="004854D3" w:rsidRPr="004854D3">
        <w:rPr>
          <w:spacing w:val="45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налогу</w:t>
      </w:r>
      <w:r w:rsidR="004854D3" w:rsidRPr="004854D3">
        <w:rPr>
          <w:spacing w:val="4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 имущество физических лиц; установления ставок земельного налога, определения порядка,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сроков уплаты и предоставл</w:t>
      </w:r>
      <w:r w:rsidR="00EE2710">
        <w:rPr>
          <w:sz w:val="28"/>
          <w:szCs w:val="28"/>
        </w:rPr>
        <w:t>ения льгот по земельному налогу</w:t>
      </w:r>
      <w:r w:rsidR="004854D3" w:rsidRPr="004854D3">
        <w:rPr>
          <w:sz w:val="28"/>
          <w:szCs w:val="28"/>
        </w:rPr>
        <w:t>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осуществления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комплекса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мер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укреплению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налоговой</w:t>
      </w:r>
      <w:r w:rsidR="004854D3" w:rsidRPr="004854D3">
        <w:rPr>
          <w:spacing w:val="6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дисциплины</w:t>
      </w:r>
      <w:r w:rsidR="00EE2710">
        <w:rPr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налогоплательщиков.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7" w:firstLine="921"/>
        <w:rPr>
          <w:sz w:val="28"/>
          <w:szCs w:val="28"/>
        </w:rPr>
      </w:pPr>
      <w:r w:rsidRPr="004854D3">
        <w:rPr>
          <w:sz w:val="28"/>
          <w:szCs w:val="28"/>
        </w:rPr>
        <w:t>Основными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определено,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налоговая политика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района будет направлена на решение таких задач, как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увеличение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доходной части бюджета Надтеречного муниципального района, создание условий для устойчивого развития экономики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нормативной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правовой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базы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сборах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федеральному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законодательству, обеспечение бюджетной, экономической и социальной 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целях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обозначенных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местного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самоуправления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будет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продолжен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комплекс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Основными направлениями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 налоговой политики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Надтеречного муниципального района </w:t>
      </w:r>
      <w:r w:rsidR="00956EA4">
        <w:rPr>
          <w:sz w:val="28"/>
          <w:szCs w:val="28"/>
        </w:rPr>
        <w:t>на 202</w:t>
      </w:r>
      <w:r w:rsidR="00D64D11">
        <w:rPr>
          <w:sz w:val="28"/>
          <w:szCs w:val="28"/>
        </w:rPr>
        <w:t>6</w:t>
      </w:r>
      <w:r w:rsidR="00956EA4">
        <w:rPr>
          <w:sz w:val="28"/>
          <w:szCs w:val="28"/>
        </w:rPr>
        <w:t xml:space="preserve"> год</w:t>
      </w:r>
      <w:r w:rsidRPr="004854D3">
        <w:rPr>
          <w:sz w:val="28"/>
          <w:szCs w:val="28"/>
        </w:rPr>
        <w:t>.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Также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новые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мероприятия.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1"/>
        <w:ind w:left="0" w:right="243" w:firstLine="921"/>
        <w:rPr>
          <w:sz w:val="28"/>
          <w:szCs w:val="28"/>
        </w:rPr>
      </w:pPr>
      <w:r w:rsidRPr="004854D3">
        <w:rPr>
          <w:sz w:val="28"/>
          <w:szCs w:val="28"/>
        </w:rPr>
        <w:t>Согласно требованиям бюджетного законодательства, проект бюджета составляется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 основе прогноза социально-экономического развития в целях финансового обеспечения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расходных обязательств (пункт 1 статьи 169 Бюджетного кодекса РФ, статья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4</w:t>
      </w:r>
      <w:r w:rsidRPr="00221B19">
        <w:rPr>
          <w:sz w:val="28"/>
          <w:szCs w:val="28"/>
        </w:rPr>
        <w:t xml:space="preserve"> Положения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о бюджетном процессе Надтеречном муниципальном районе). В соответствии со статьей 173 БК РФ прогноз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социально-экономического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развития разрабатывается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ежегодно.</w:t>
      </w:r>
    </w:p>
    <w:p w:rsidR="00AF30AA" w:rsidRDefault="004854D3" w:rsidP="00D64D11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 xml:space="preserve">Согласно статье 173 Бюджетного кодекса РФ Прогноз разработан на </w:t>
      </w:r>
      <w:r w:rsidR="00D64D11">
        <w:rPr>
          <w:sz w:val="28"/>
          <w:szCs w:val="28"/>
        </w:rPr>
        <w:t>2026 год</w:t>
      </w:r>
      <w:r w:rsidRPr="004854D3">
        <w:rPr>
          <w:sz w:val="28"/>
          <w:szCs w:val="28"/>
        </w:rPr>
        <w:t xml:space="preserve"> путем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уточнения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параметров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периода. </w:t>
      </w: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8534C9" w:rsidRDefault="004854D3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 xml:space="preserve">Основные показатели проекта решения о бюджете Надтеречного муниципального района </w:t>
      </w:r>
      <w:r w:rsidR="00956EA4">
        <w:rPr>
          <w:sz w:val="28"/>
          <w:szCs w:val="28"/>
        </w:rPr>
        <w:t>на 202</w:t>
      </w:r>
      <w:r w:rsidR="00D64D11">
        <w:rPr>
          <w:sz w:val="28"/>
          <w:szCs w:val="28"/>
        </w:rPr>
        <w:t>6</w:t>
      </w:r>
      <w:r w:rsidR="00956EA4">
        <w:rPr>
          <w:sz w:val="28"/>
          <w:szCs w:val="28"/>
        </w:rPr>
        <w:t xml:space="preserve"> год </w:t>
      </w:r>
      <w:r w:rsidRPr="004854D3">
        <w:rPr>
          <w:sz w:val="28"/>
          <w:szCs w:val="28"/>
        </w:rPr>
        <w:t>приведены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таблице.                                                                   </w:t>
      </w:r>
      <w:r w:rsidR="00DB00C6">
        <w:rPr>
          <w:sz w:val="28"/>
          <w:szCs w:val="28"/>
        </w:rPr>
        <w:t xml:space="preserve">                               </w:t>
      </w:r>
      <w:r w:rsidRPr="004854D3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8534C9" w:rsidRDefault="008534C9" w:rsidP="004854D3">
      <w:pPr>
        <w:spacing w:before="2" w:after="5"/>
        <w:ind w:right="246"/>
        <w:jc w:val="center"/>
        <w:rPr>
          <w:sz w:val="28"/>
          <w:szCs w:val="28"/>
        </w:rPr>
      </w:pPr>
    </w:p>
    <w:p w:rsidR="004854D3" w:rsidRPr="004854D3" w:rsidRDefault="008534C9" w:rsidP="004854D3">
      <w:pPr>
        <w:spacing w:before="2" w:after="5"/>
        <w:ind w:right="24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4854D3" w:rsidRPr="004854D3">
        <w:rPr>
          <w:sz w:val="28"/>
          <w:szCs w:val="28"/>
        </w:rPr>
        <w:t>тыс.</w:t>
      </w:r>
      <w:r w:rsidR="004854D3" w:rsidRPr="004854D3">
        <w:rPr>
          <w:spacing w:val="-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рублей</w:t>
      </w:r>
    </w:p>
    <w:tbl>
      <w:tblPr>
        <w:tblW w:w="932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0"/>
        <w:gridCol w:w="3549"/>
      </w:tblGrid>
      <w:tr w:rsidR="004B2030" w:rsidRPr="004854D3" w:rsidTr="004B2030">
        <w:trPr>
          <w:trHeight w:val="1033"/>
        </w:trPr>
        <w:tc>
          <w:tcPr>
            <w:tcW w:w="5780" w:type="dxa"/>
            <w:vAlign w:val="center"/>
            <w:hideMark/>
          </w:tcPr>
          <w:p w:rsidR="004B2030" w:rsidRPr="00221B19" w:rsidRDefault="004B2030" w:rsidP="00ED76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221B19" w:rsidRDefault="004B2030" w:rsidP="00F54356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Проект бюджета</w:t>
            </w:r>
            <w:r w:rsidRPr="00221B19">
              <w:rPr>
                <w:b/>
                <w:bCs/>
                <w:sz w:val="28"/>
                <w:szCs w:val="28"/>
              </w:rPr>
              <w:t xml:space="preserve"> 202</w:t>
            </w:r>
            <w:r>
              <w:rPr>
                <w:b/>
                <w:bCs/>
                <w:sz w:val="28"/>
                <w:szCs w:val="28"/>
              </w:rPr>
              <w:t>6 год</w:t>
            </w:r>
          </w:p>
        </w:tc>
      </w:tr>
      <w:tr w:rsidR="004B2030" w:rsidRPr="004854D3" w:rsidTr="004B2030">
        <w:trPr>
          <w:trHeight w:val="610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ED7680">
            <w:pPr>
              <w:rPr>
                <w:b/>
                <w:bCs/>
                <w:sz w:val="28"/>
                <w:szCs w:val="28"/>
              </w:rPr>
            </w:pPr>
            <w:r w:rsidRPr="004854D3">
              <w:rPr>
                <w:b/>
                <w:bCs/>
                <w:sz w:val="28"/>
                <w:szCs w:val="28"/>
              </w:rPr>
              <w:t>Бюджет муниципального района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ED7680">
            <w:pPr>
              <w:jc w:val="both"/>
              <w:rPr>
                <w:sz w:val="28"/>
                <w:szCs w:val="28"/>
              </w:rPr>
            </w:pP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Доходы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jc w:val="both"/>
              <w:rPr>
                <w:bCs/>
                <w:sz w:val="28"/>
                <w:szCs w:val="28"/>
              </w:rPr>
            </w:pPr>
            <w:r w:rsidRPr="0078276A">
              <w:rPr>
                <w:sz w:val="28"/>
                <w:szCs w:val="28"/>
              </w:rPr>
              <w:t>2 657 832,2</w:t>
            </w: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525ED0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lastRenderedPageBreak/>
              <w:t>Расходы всего, в том числе: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525ED0">
            <w:pPr>
              <w:jc w:val="both"/>
              <w:rPr>
                <w:bCs/>
                <w:sz w:val="28"/>
                <w:szCs w:val="28"/>
              </w:rPr>
            </w:pPr>
            <w:r w:rsidRPr="0078276A">
              <w:rPr>
                <w:sz w:val="28"/>
                <w:szCs w:val="28"/>
              </w:rPr>
              <w:t>2 657 832,2</w:t>
            </w: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межбюджетные трансферты бюджетам поселений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205D6A" w:rsidRDefault="004B2030" w:rsidP="00F54356">
            <w:pPr>
              <w:jc w:val="both"/>
              <w:rPr>
                <w:bCs/>
                <w:sz w:val="28"/>
                <w:szCs w:val="28"/>
              </w:rPr>
            </w:pPr>
            <w:r w:rsidRPr="00F54356">
              <w:rPr>
                <w:bCs/>
                <w:sz w:val="28"/>
                <w:szCs w:val="28"/>
              </w:rPr>
              <w:t>78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54356">
              <w:rPr>
                <w:bCs/>
                <w:sz w:val="28"/>
                <w:szCs w:val="28"/>
              </w:rPr>
              <w:t>609,6</w:t>
            </w: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</w:tcPr>
          <w:p w:rsidR="004B2030" w:rsidRPr="004854D3" w:rsidRDefault="004B2030" w:rsidP="00161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B2030" w:rsidRPr="00205D6A" w:rsidRDefault="004B2030" w:rsidP="00161B4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102 223,7</w:t>
            </w: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</w:tcPr>
          <w:p w:rsidR="004B2030" w:rsidRDefault="004B2030" w:rsidP="00161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B2030" w:rsidRDefault="004B2030" w:rsidP="00F54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1 652 038,1</w:t>
            </w: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</w:tcPr>
          <w:p w:rsidR="004B2030" w:rsidRDefault="004B2030" w:rsidP="00161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B2030" w:rsidRPr="00F73590" w:rsidRDefault="004B2030" w:rsidP="00F7359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27 008,4</w:t>
            </w: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Дефицит (-), профицит (+)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jc w:val="both"/>
              <w:rPr>
                <w:bCs/>
                <w:sz w:val="28"/>
                <w:szCs w:val="28"/>
              </w:rPr>
            </w:pPr>
            <w:r w:rsidRPr="004854D3">
              <w:rPr>
                <w:bCs/>
                <w:sz w:val="28"/>
                <w:szCs w:val="28"/>
              </w:rPr>
              <w:t>0,0</w:t>
            </w:r>
          </w:p>
        </w:tc>
      </w:tr>
      <w:tr w:rsidR="004B2030" w:rsidRPr="004854D3" w:rsidTr="004B2030">
        <w:trPr>
          <w:trHeight w:val="814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rPr>
                <w:b/>
                <w:bCs/>
                <w:sz w:val="28"/>
                <w:szCs w:val="28"/>
              </w:rPr>
            </w:pPr>
            <w:r w:rsidRPr="004854D3">
              <w:rPr>
                <w:b/>
                <w:bCs/>
                <w:sz w:val="28"/>
                <w:szCs w:val="28"/>
              </w:rPr>
              <w:t>Консолидированный бюджет Надтеречного района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jc w:val="both"/>
              <w:rPr>
                <w:sz w:val="28"/>
                <w:szCs w:val="28"/>
              </w:rPr>
            </w:pP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Доходы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4432A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2 578 222,6</w:t>
            </w:r>
          </w:p>
        </w:tc>
      </w:tr>
      <w:tr w:rsidR="004B2030" w:rsidRPr="004854D3" w:rsidTr="004B2030">
        <w:trPr>
          <w:trHeight w:val="438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4432AA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Расходы всего, в том числе: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4432A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578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222,6</w:t>
            </w:r>
          </w:p>
        </w:tc>
      </w:tr>
      <w:tr w:rsidR="004B2030" w:rsidRPr="004854D3" w:rsidTr="004B2030">
        <w:trPr>
          <w:trHeight w:val="456"/>
        </w:trPr>
        <w:tc>
          <w:tcPr>
            <w:tcW w:w="5780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Дефицит (-), профицит (+)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4B2030" w:rsidRPr="004854D3" w:rsidRDefault="004B2030" w:rsidP="00161B42">
            <w:pPr>
              <w:jc w:val="both"/>
              <w:rPr>
                <w:bCs/>
                <w:sz w:val="28"/>
                <w:szCs w:val="28"/>
              </w:rPr>
            </w:pPr>
            <w:r w:rsidRPr="004854D3">
              <w:rPr>
                <w:bCs/>
                <w:sz w:val="28"/>
                <w:szCs w:val="28"/>
              </w:rPr>
              <w:t>0,0</w:t>
            </w:r>
          </w:p>
        </w:tc>
      </w:tr>
    </w:tbl>
    <w:p w:rsidR="00221B19" w:rsidRDefault="00221B19" w:rsidP="008534C9">
      <w:pPr>
        <w:tabs>
          <w:tab w:val="left" w:pos="2674"/>
        </w:tabs>
        <w:ind w:right="214" w:firstLine="1134"/>
        <w:jc w:val="both"/>
        <w:rPr>
          <w:sz w:val="28"/>
          <w:szCs w:val="28"/>
        </w:rPr>
      </w:pPr>
    </w:p>
    <w:p w:rsidR="004854D3" w:rsidRPr="004854D3" w:rsidRDefault="004854D3" w:rsidP="008534C9">
      <w:pPr>
        <w:tabs>
          <w:tab w:val="left" w:pos="2674"/>
        </w:tabs>
        <w:ind w:right="214" w:firstLine="1134"/>
        <w:jc w:val="both"/>
        <w:rPr>
          <w:sz w:val="28"/>
          <w:szCs w:val="28"/>
        </w:rPr>
      </w:pPr>
      <w:r w:rsidRPr="004854D3">
        <w:rPr>
          <w:sz w:val="28"/>
          <w:szCs w:val="28"/>
        </w:rPr>
        <w:t xml:space="preserve">Бюджет Надтеречного муниципального района </w:t>
      </w:r>
      <w:r w:rsidR="0092554A" w:rsidRPr="004854D3">
        <w:rPr>
          <w:sz w:val="28"/>
          <w:szCs w:val="28"/>
        </w:rPr>
        <w:t xml:space="preserve">на </w:t>
      </w:r>
      <w:r w:rsidR="0092554A">
        <w:rPr>
          <w:sz w:val="28"/>
          <w:szCs w:val="28"/>
        </w:rPr>
        <w:t>2026</w:t>
      </w:r>
      <w:r w:rsidR="00C72C3A" w:rsidRPr="004854D3">
        <w:rPr>
          <w:spacing w:val="17"/>
          <w:sz w:val="28"/>
          <w:szCs w:val="28"/>
        </w:rPr>
        <w:t xml:space="preserve"> </w:t>
      </w:r>
      <w:r w:rsidR="004B2030">
        <w:rPr>
          <w:sz w:val="28"/>
          <w:szCs w:val="28"/>
        </w:rPr>
        <w:t>год</w:t>
      </w:r>
      <w:r w:rsidR="00C72C3A" w:rsidRPr="004854D3">
        <w:rPr>
          <w:spacing w:val="15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сформирован </w:t>
      </w:r>
      <w:r w:rsidR="00C72C3A">
        <w:rPr>
          <w:sz w:val="28"/>
          <w:szCs w:val="28"/>
        </w:rPr>
        <w:t>без д</w:t>
      </w:r>
      <w:r w:rsidRPr="004854D3">
        <w:rPr>
          <w:sz w:val="28"/>
          <w:szCs w:val="28"/>
        </w:rPr>
        <w:t>ефицит</w:t>
      </w:r>
      <w:r w:rsidR="00C72C3A">
        <w:rPr>
          <w:sz w:val="28"/>
          <w:szCs w:val="28"/>
        </w:rPr>
        <w:t>а</w:t>
      </w:r>
      <w:r w:rsidRPr="004854D3">
        <w:rPr>
          <w:sz w:val="28"/>
          <w:szCs w:val="28"/>
        </w:rPr>
        <w:t>,</w:t>
      </w:r>
      <w:r w:rsidRPr="004854D3">
        <w:rPr>
          <w:spacing w:val="14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4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согласуется</w:t>
      </w:r>
      <w:r w:rsidRPr="004854D3">
        <w:rPr>
          <w:spacing w:val="15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6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Основными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направлениями</w:t>
      </w:r>
      <w:r w:rsidRPr="004854D3">
        <w:rPr>
          <w:spacing w:val="15"/>
          <w:sz w:val="28"/>
          <w:szCs w:val="28"/>
        </w:rPr>
        <w:t xml:space="preserve"> </w:t>
      </w:r>
      <w:r w:rsidR="00AF30AA" w:rsidRPr="004854D3">
        <w:rPr>
          <w:sz w:val="28"/>
          <w:szCs w:val="28"/>
        </w:rPr>
        <w:t>бюджетной</w:t>
      </w:r>
      <w:r w:rsidR="00AF30AA">
        <w:rPr>
          <w:sz w:val="28"/>
          <w:szCs w:val="28"/>
        </w:rPr>
        <w:t xml:space="preserve"> </w:t>
      </w:r>
      <w:r w:rsidR="00AF30AA" w:rsidRPr="004854D3">
        <w:rPr>
          <w:spacing w:val="-62"/>
          <w:sz w:val="28"/>
          <w:szCs w:val="28"/>
        </w:rPr>
        <w:t xml:space="preserve"> </w:t>
      </w:r>
      <w:r w:rsidR="00AF30AA">
        <w:rPr>
          <w:spacing w:val="-62"/>
          <w:sz w:val="28"/>
          <w:szCs w:val="28"/>
        </w:rPr>
        <w:t xml:space="preserve"> </w:t>
      </w:r>
      <w:r w:rsidR="0092554A">
        <w:rPr>
          <w:spacing w:val="-62"/>
          <w:sz w:val="28"/>
          <w:szCs w:val="28"/>
        </w:rPr>
        <w:t xml:space="preserve">и                   </w:t>
      </w:r>
      <w:r w:rsidR="0092554A" w:rsidRPr="004854D3">
        <w:rPr>
          <w:spacing w:val="-2"/>
          <w:sz w:val="28"/>
          <w:szCs w:val="28"/>
        </w:rPr>
        <w:t>налоговой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политики. </w:t>
      </w:r>
    </w:p>
    <w:p w:rsidR="004854D3" w:rsidRPr="004854D3" w:rsidRDefault="004854D3" w:rsidP="004854D3">
      <w:pPr>
        <w:pStyle w:val="a3"/>
        <w:ind w:left="0" w:right="249" w:firstLine="921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необходимость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соблюдения ограничений, установленных Бюджетным кодексом РФ. Долговая политика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спланирована</w:t>
      </w:r>
      <w:r w:rsidRPr="004854D3">
        <w:rPr>
          <w:spacing w:val="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уровне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высокой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долговой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устойчивости.</w:t>
      </w:r>
    </w:p>
    <w:p w:rsidR="004854D3" w:rsidRPr="004854D3" w:rsidRDefault="004854D3" w:rsidP="004854D3">
      <w:pPr>
        <w:pStyle w:val="a3"/>
        <w:ind w:left="0" w:right="251" w:firstLine="921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качестве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источников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 со статьями 61.2, 62 БК РФ пунктом 3 проекта решения о бюджете 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неналоговые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доходы,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также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межбюджетные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трансферты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-62"/>
          <w:sz w:val="28"/>
          <w:szCs w:val="28"/>
        </w:rPr>
        <w:t xml:space="preserve"> </w:t>
      </w:r>
      <w:r w:rsidR="00662072">
        <w:rPr>
          <w:spacing w:val="-62"/>
          <w:sz w:val="28"/>
          <w:szCs w:val="28"/>
        </w:rPr>
        <w:t xml:space="preserve">       </w:t>
      </w:r>
      <w:r w:rsidR="00C72C3A">
        <w:rPr>
          <w:sz w:val="28"/>
          <w:szCs w:val="28"/>
        </w:rPr>
        <w:t>регионального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бюджетов.</w:t>
      </w:r>
    </w:p>
    <w:p w:rsidR="004854D3" w:rsidRPr="004854D3" w:rsidRDefault="004854D3" w:rsidP="004854D3">
      <w:pPr>
        <w:pStyle w:val="a3"/>
        <w:ind w:left="0" w:right="248" w:firstLine="921"/>
        <w:rPr>
          <w:sz w:val="28"/>
          <w:szCs w:val="28"/>
        </w:rPr>
      </w:pPr>
      <w:r w:rsidRPr="004854D3">
        <w:rPr>
          <w:sz w:val="28"/>
          <w:szCs w:val="28"/>
        </w:rPr>
        <w:t>Параметры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доходам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спрогнозированы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данных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главных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администраторов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рассчитанных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методиками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прогнозирования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поступлений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 Надтеречного муниципального района, 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учетом ожидаемых поступлений налогов, сборов и других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платежей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4B2030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году.</w:t>
      </w:r>
    </w:p>
    <w:p w:rsidR="00F22F38" w:rsidRDefault="004854D3" w:rsidP="00F22F38">
      <w:pPr>
        <w:pStyle w:val="a3"/>
        <w:ind w:left="0" w:right="247" w:firstLine="921"/>
        <w:rPr>
          <w:sz w:val="28"/>
          <w:szCs w:val="28"/>
        </w:rPr>
      </w:pPr>
      <w:r w:rsidRPr="004854D3">
        <w:rPr>
          <w:sz w:val="28"/>
          <w:szCs w:val="28"/>
        </w:rPr>
        <w:t>Объемы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виды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межбюджетных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трансфертов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1"/>
          <w:sz w:val="28"/>
          <w:szCs w:val="28"/>
        </w:rPr>
        <w:t xml:space="preserve"> </w:t>
      </w:r>
      <w:r w:rsidR="00C72C3A">
        <w:rPr>
          <w:spacing w:val="1"/>
          <w:sz w:val="28"/>
          <w:szCs w:val="28"/>
        </w:rPr>
        <w:t>регионального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="004B2030">
        <w:rPr>
          <w:sz w:val="28"/>
          <w:szCs w:val="28"/>
        </w:rPr>
        <w:t xml:space="preserve"> 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заключенными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3789C">
        <w:rPr>
          <w:sz w:val="28"/>
          <w:szCs w:val="28"/>
        </w:rPr>
        <w:t>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="000E0761">
        <w:rPr>
          <w:sz w:val="28"/>
          <w:szCs w:val="28"/>
        </w:rPr>
        <w:t>у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соглашениями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государственной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власти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Чеченской республики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субсидий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доведенными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уведомлениями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предоставлении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субсидий.</w:t>
      </w:r>
    </w:p>
    <w:tbl>
      <w:tblPr>
        <w:tblpPr w:leftFromText="180" w:rightFromText="180" w:vertAnchor="page" w:horzAnchor="margin" w:tblpY="6112"/>
        <w:tblW w:w="9169" w:type="dxa"/>
        <w:tblLook w:val="04A0" w:firstRow="1" w:lastRow="0" w:firstColumn="1" w:lastColumn="0" w:noHBand="0" w:noVBand="1"/>
      </w:tblPr>
      <w:tblGrid>
        <w:gridCol w:w="1904"/>
        <w:gridCol w:w="5501"/>
        <w:gridCol w:w="10"/>
        <w:gridCol w:w="1656"/>
        <w:gridCol w:w="98"/>
      </w:tblGrid>
      <w:tr w:rsidR="00A34C7A" w:rsidRPr="00DE0C23" w:rsidTr="000E0593">
        <w:trPr>
          <w:trHeight w:val="1700"/>
        </w:trPr>
        <w:tc>
          <w:tcPr>
            <w:tcW w:w="91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7A" w:rsidRPr="000E0593" w:rsidRDefault="00A34C7A" w:rsidP="000E0593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a4"/>
              </w:rPr>
              <w:lastRenderedPageBreak/>
              <w:t xml:space="preserve">         </w:t>
            </w:r>
            <w:r w:rsidRPr="000E0593">
              <w:rPr>
                <w:rStyle w:val="a4"/>
                <w:sz w:val="28"/>
                <w:szCs w:val="28"/>
              </w:rPr>
              <w:t>Информация об объемах доходов бюджета Надтеречного муниципального района предусмотренных в проекте бюджета Надтеречного муниципального района на 202</w:t>
            </w:r>
            <w:r w:rsidR="000E0593">
              <w:rPr>
                <w:rStyle w:val="a4"/>
                <w:sz w:val="28"/>
                <w:szCs w:val="28"/>
              </w:rPr>
              <w:t>6</w:t>
            </w:r>
            <w:r w:rsidRPr="000E0593">
              <w:rPr>
                <w:rStyle w:val="a4"/>
                <w:sz w:val="28"/>
                <w:szCs w:val="28"/>
              </w:rPr>
              <w:t xml:space="preserve"> год, представлены в таблице</w:t>
            </w:r>
            <w:r w:rsidRPr="000E0593">
              <w:rPr>
                <w:sz w:val="28"/>
                <w:szCs w:val="28"/>
              </w:rPr>
              <w:t>.</w:t>
            </w:r>
          </w:p>
          <w:p w:rsidR="00A34C7A" w:rsidRDefault="00A34C7A" w:rsidP="000E0593">
            <w:pPr>
              <w:jc w:val="right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:rsidR="00A34C7A" w:rsidRPr="00DE0C23" w:rsidRDefault="00A34C7A" w:rsidP="000E0593">
            <w:pPr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DE0C23">
              <w:rPr>
                <w:b/>
                <w:color w:val="000000"/>
                <w:sz w:val="16"/>
                <w:szCs w:val="16"/>
                <w:lang w:eastAsia="ru-RU"/>
              </w:rPr>
              <w:t>Ед. изм. : тыс. руб.</w:t>
            </w:r>
          </w:p>
        </w:tc>
      </w:tr>
      <w:tr w:rsidR="00AF30AA" w:rsidRPr="00DE0C23" w:rsidTr="000E0593">
        <w:trPr>
          <w:gridAfter w:val="1"/>
          <w:wAfter w:w="98" w:type="dxa"/>
          <w:trHeight w:val="637"/>
        </w:trPr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92554A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Сумма на 202</w:t>
            </w:r>
            <w:r w:rsidR="0092554A">
              <w:rPr>
                <w:bCs/>
                <w:sz w:val="28"/>
                <w:szCs w:val="28"/>
                <w:lang w:eastAsia="ru-RU"/>
              </w:rPr>
              <w:t>6</w:t>
            </w:r>
            <w:r w:rsidRPr="00DE0C23">
              <w:rPr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0E0593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0E0593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0E0593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EA05EC" w:rsidP="000E0593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268</w:t>
            </w:r>
            <w:r w:rsidR="006D1A3C">
              <w:rPr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sz w:val="28"/>
                <w:szCs w:val="28"/>
                <w:lang w:eastAsia="ru-RU"/>
              </w:rPr>
              <w:t>478,3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9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0E0593">
            <w:pPr>
              <w:rPr>
                <w:bCs/>
                <w:sz w:val="28"/>
                <w:szCs w:val="28"/>
                <w:lang w:eastAsia="ru-RU"/>
              </w:rPr>
            </w:pPr>
            <w:r w:rsidRPr="00613A06">
              <w:rPr>
                <w:bCs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0E0593">
            <w:pPr>
              <w:rPr>
                <w:bCs/>
                <w:szCs w:val="28"/>
                <w:lang w:eastAsia="ru-RU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0E0593">
            <w:pPr>
              <w:rPr>
                <w:bCs/>
                <w:szCs w:val="28"/>
                <w:lang w:eastAsia="ru-RU"/>
              </w:rPr>
            </w:pPr>
            <w:r w:rsidRPr="00613A06">
              <w:rPr>
                <w:bCs/>
                <w:szCs w:val="28"/>
                <w:lang w:eastAsia="ru-RU"/>
              </w:rPr>
              <w:t>НДФЛ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EA05EC" w:rsidP="000E0593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175</w:t>
            </w:r>
            <w:r w:rsidR="006D1A3C">
              <w:rPr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sz w:val="28"/>
                <w:szCs w:val="28"/>
                <w:lang w:eastAsia="ru-RU"/>
              </w:rPr>
              <w:t>833,4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13A06" w:rsidRDefault="00AF30AA" w:rsidP="000E0593">
            <w:pPr>
              <w:rPr>
                <w:bCs/>
                <w:color w:val="000000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 xml:space="preserve">Безвозмездные поступления от других бюджетов бюджетной системы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D1A3C" w:rsidRDefault="006D1A3C" w:rsidP="000E0593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D1A3C">
              <w:rPr>
                <w:bCs/>
                <w:color w:val="000000"/>
                <w:sz w:val="28"/>
                <w:szCs w:val="28"/>
                <w:lang w:eastAsia="ru-RU"/>
              </w:rPr>
              <w:t>2 389 353,9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9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D1A3C" w:rsidRDefault="00AF30AA" w:rsidP="000E0593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D1A3C">
              <w:rPr>
                <w:bCs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rPr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color w:val="000000"/>
                <w:sz w:val="28"/>
                <w:szCs w:val="28"/>
                <w:lang w:eastAsia="ru-RU"/>
              </w:rPr>
              <w:t>Д</w:t>
            </w: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отации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D1A3C" w:rsidRDefault="006D1A3C" w:rsidP="000E0593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D1A3C">
              <w:rPr>
                <w:bCs/>
                <w:color w:val="000000"/>
                <w:sz w:val="28"/>
                <w:szCs w:val="28"/>
                <w:lang w:eastAsia="ru-RU"/>
              </w:rPr>
              <w:t>286870,7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0E0593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Субсидии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D1A3C" w:rsidRDefault="006D1A3C" w:rsidP="000E0593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D1A3C">
              <w:rPr>
                <w:bCs/>
                <w:color w:val="000000"/>
                <w:sz w:val="28"/>
                <w:szCs w:val="28"/>
                <w:lang w:eastAsia="ru-RU"/>
              </w:rPr>
              <w:t>97637,1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0E0593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Субвенции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D1A3C" w:rsidRDefault="001C56F2" w:rsidP="006D1A3C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D1A3C">
              <w:rPr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6D1A3C" w:rsidRPr="006D1A3C">
              <w:rPr>
                <w:bCs/>
                <w:color w:val="000000"/>
                <w:sz w:val="28"/>
                <w:szCs w:val="28"/>
                <w:lang w:eastAsia="ru-RU"/>
              </w:rPr>
              <w:t>941410,9</w:t>
            </w:r>
          </w:p>
        </w:tc>
      </w:tr>
      <w:tr w:rsidR="00AF30AA" w:rsidRPr="00DE0C23" w:rsidTr="000E0593">
        <w:trPr>
          <w:gridAfter w:val="1"/>
          <w:wAfter w:w="98" w:type="dxa"/>
          <w:trHeight w:val="462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0E0593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D1A3C" w:rsidRDefault="006D1A3C" w:rsidP="000E0593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D1A3C">
              <w:rPr>
                <w:bCs/>
                <w:color w:val="000000"/>
                <w:sz w:val="28"/>
                <w:szCs w:val="28"/>
                <w:lang w:eastAsia="ru-RU"/>
              </w:rPr>
              <w:t>63435,2</w:t>
            </w:r>
          </w:p>
        </w:tc>
      </w:tr>
      <w:tr w:rsidR="00AF30AA" w:rsidRPr="00DE0C23" w:rsidTr="000E0593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0E0593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D1A3C" w:rsidRDefault="001C56F2" w:rsidP="006D1A3C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D1A3C">
              <w:rPr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6D1A3C" w:rsidRPr="006D1A3C">
              <w:rPr>
                <w:bCs/>
                <w:color w:val="000000"/>
                <w:sz w:val="28"/>
                <w:szCs w:val="28"/>
                <w:lang w:eastAsia="ru-RU"/>
              </w:rPr>
              <w:t> 657 832,2</w:t>
            </w:r>
          </w:p>
        </w:tc>
      </w:tr>
    </w:tbl>
    <w:p w:rsidR="00AF30AA" w:rsidRDefault="00AF30AA" w:rsidP="00AF30AA">
      <w:pPr>
        <w:pStyle w:val="ac"/>
      </w:pPr>
    </w:p>
    <w:p w:rsidR="004854D3" w:rsidRPr="004854D3" w:rsidRDefault="004854D3" w:rsidP="0070496E">
      <w:pPr>
        <w:pStyle w:val="a3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структуре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3789C">
        <w:rPr>
          <w:sz w:val="28"/>
          <w:szCs w:val="28"/>
        </w:rPr>
        <w:t>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="000E0761">
        <w:rPr>
          <w:sz w:val="28"/>
          <w:szCs w:val="28"/>
        </w:rPr>
        <w:t>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наибольший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удельный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вес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составляют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доходы,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отличие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текущего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где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наибольшую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долю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составляют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безвозмездные поступления – </w:t>
      </w:r>
      <w:r w:rsidR="00F22F38">
        <w:rPr>
          <w:sz w:val="28"/>
          <w:szCs w:val="28"/>
        </w:rPr>
        <w:t xml:space="preserve">2 389 353,9 тыс. </w:t>
      </w:r>
      <w:r w:rsidR="0026539A">
        <w:rPr>
          <w:sz w:val="28"/>
          <w:szCs w:val="28"/>
        </w:rPr>
        <w:t>руб</w:t>
      </w:r>
      <w:r w:rsidRPr="004854D3">
        <w:rPr>
          <w:sz w:val="28"/>
          <w:szCs w:val="28"/>
        </w:rPr>
        <w:t>. Увеличение доходов бюджета Надтеречного муниципального района на 202</w:t>
      </w:r>
      <w:r w:rsidR="000E0761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 относительно назначений 202</w:t>
      </w:r>
      <w:r w:rsidR="000E0761">
        <w:rPr>
          <w:sz w:val="28"/>
          <w:szCs w:val="28"/>
        </w:rPr>
        <w:t>5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="000E0593">
        <w:rPr>
          <w:sz w:val="28"/>
          <w:szCs w:val="28"/>
        </w:rPr>
        <w:t>378802,7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(</w:t>
      </w:r>
      <w:r w:rsidR="000E0593">
        <w:rPr>
          <w:sz w:val="28"/>
          <w:szCs w:val="28"/>
        </w:rPr>
        <w:t>16,62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%)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обусловлено</w:t>
      </w:r>
      <w:r w:rsidRPr="004854D3">
        <w:rPr>
          <w:spacing w:val="1"/>
          <w:sz w:val="28"/>
          <w:szCs w:val="28"/>
        </w:rPr>
        <w:t xml:space="preserve"> основном </w:t>
      </w:r>
      <w:r w:rsidRPr="004854D3">
        <w:rPr>
          <w:sz w:val="28"/>
          <w:szCs w:val="28"/>
        </w:rPr>
        <w:t>увеличением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поступлений на </w:t>
      </w:r>
      <w:r w:rsidR="000E0593">
        <w:rPr>
          <w:sz w:val="28"/>
          <w:szCs w:val="28"/>
        </w:rPr>
        <w:t>324679,7</w:t>
      </w:r>
      <w:r w:rsidRPr="004854D3">
        <w:rPr>
          <w:sz w:val="28"/>
          <w:szCs w:val="28"/>
        </w:rPr>
        <w:t xml:space="preserve"> тыс. рублей (</w:t>
      </w:r>
      <w:r w:rsidR="000E0593">
        <w:rPr>
          <w:sz w:val="28"/>
          <w:szCs w:val="28"/>
        </w:rPr>
        <w:t>5,34</w:t>
      </w:r>
      <w:r w:rsidRPr="004854D3">
        <w:rPr>
          <w:sz w:val="28"/>
          <w:szCs w:val="28"/>
        </w:rPr>
        <w:t xml:space="preserve"> </w:t>
      </w:r>
      <w:r w:rsidR="000E0593" w:rsidRPr="004854D3">
        <w:rPr>
          <w:sz w:val="28"/>
          <w:szCs w:val="28"/>
        </w:rPr>
        <w:t>%).</w:t>
      </w:r>
    </w:p>
    <w:p w:rsidR="004854D3" w:rsidRPr="004854D3" w:rsidRDefault="004854D3" w:rsidP="0070496E">
      <w:pPr>
        <w:pStyle w:val="a3"/>
        <w:tabs>
          <w:tab w:val="left" w:pos="9659"/>
        </w:tabs>
        <w:spacing w:before="1"/>
        <w:ind w:left="0" w:right="464" w:firstLine="921"/>
        <w:rPr>
          <w:sz w:val="28"/>
          <w:szCs w:val="28"/>
        </w:rPr>
      </w:pPr>
      <w:r w:rsidRPr="004854D3">
        <w:rPr>
          <w:sz w:val="28"/>
          <w:szCs w:val="28"/>
        </w:rPr>
        <w:t>Расходы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0E0593">
        <w:rPr>
          <w:sz w:val="28"/>
          <w:szCs w:val="28"/>
        </w:rPr>
        <w:t>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предусмотрены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объеме</w:t>
      </w:r>
      <w:r w:rsidRPr="004854D3">
        <w:rPr>
          <w:spacing w:val="1"/>
          <w:sz w:val="28"/>
          <w:szCs w:val="28"/>
        </w:rPr>
        <w:t xml:space="preserve"> </w:t>
      </w:r>
      <w:r w:rsidR="000E0593">
        <w:rPr>
          <w:sz w:val="28"/>
          <w:szCs w:val="28"/>
        </w:rPr>
        <w:t>2 657 832,2</w:t>
      </w:r>
      <w:r w:rsidRPr="004854D3">
        <w:rPr>
          <w:sz w:val="28"/>
          <w:szCs w:val="28"/>
        </w:rPr>
        <w:t xml:space="preserve"> тыс.</w:t>
      </w:r>
      <w:r w:rsidRPr="004854D3">
        <w:rPr>
          <w:spacing w:val="1"/>
          <w:sz w:val="28"/>
          <w:szCs w:val="28"/>
        </w:rPr>
        <w:t xml:space="preserve"> </w:t>
      </w:r>
      <w:r w:rsidR="000E0593">
        <w:rPr>
          <w:sz w:val="28"/>
          <w:szCs w:val="28"/>
        </w:rPr>
        <w:t>рублей</w:t>
      </w:r>
      <w:r w:rsidRPr="004854D3">
        <w:rPr>
          <w:spacing w:val="1"/>
          <w:sz w:val="28"/>
          <w:szCs w:val="28"/>
        </w:rPr>
        <w:t>.</w:t>
      </w:r>
    </w:p>
    <w:p w:rsidR="004854D3" w:rsidRPr="004854D3" w:rsidRDefault="004854D3" w:rsidP="0070496E">
      <w:pPr>
        <w:pStyle w:val="a3"/>
        <w:spacing w:line="237" w:lineRule="auto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Формирование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соответствует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ст.65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БК.РФ,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согласно которому формирование расходов бюджетов бюджетной системы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осуществляется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 расходными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обязательствами.</w:t>
      </w:r>
    </w:p>
    <w:p w:rsidR="004854D3" w:rsidRPr="004854D3" w:rsidRDefault="004854D3" w:rsidP="008534C9">
      <w:pPr>
        <w:pStyle w:val="a3"/>
        <w:tabs>
          <w:tab w:val="left" w:pos="9659"/>
        </w:tabs>
        <w:spacing w:line="237" w:lineRule="auto"/>
        <w:ind w:left="0" w:right="2" w:firstLine="920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требования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ст.174.2 Бюджетного Кодекса РФ, планирование бюджетных ассигнований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осуществлено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порядке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методикой,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установленной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управлением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администрации 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раздельно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ассигнованиям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исполнение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действующих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принимаемых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обязательств.</w:t>
      </w:r>
    </w:p>
    <w:p w:rsidR="004854D3" w:rsidRPr="004854D3" w:rsidRDefault="004854D3" w:rsidP="008534C9">
      <w:pPr>
        <w:pStyle w:val="a3"/>
        <w:spacing w:line="237" w:lineRule="auto"/>
        <w:ind w:left="0" w:right="2" w:firstLine="920"/>
        <w:rPr>
          <w:sz w:val="28"/>
          <w:szCs w:val="28"/>
        </w:rPr>
      </w:pPr>
      <w:r w:rsidRPr="004854D3">
        <w:rPr>
          <w:sz w:val="28"/>
          <w:szCs w:val="28"/>
        </w:rPr>
        <w:lastRenderedPageBreak/>
        <w:t xml:space="preserve">Структура расходов бюджета района </w:t>
      </w:r>
      <w:r w:rsidR="00956EA4">
        <w:rPr>
          <w:sz w:val="28"/>
          <w:szCs w:val="28"/>
        </w:rPr>
        <w:t>на 202</w:t>
      </w:r>
      <w:r w:rsidR="000E0593">
        <w:rPr>
          <w:sz w:val="28"/>
          <w:szCs w:val="28"/>
        </w:rPr>
        <w:t>6</w:t>
      </w:r>
      <w:r w:rsidR="00956EA4">
        <w:rPr>
          <w:sz w:val="28"/>
          <w:szCs w:val="28"/>
        </w:rPr>
        <w:t xml:space="preserve"> год </w:t>
      </w:r>
      <w:r w:rsidRPr="004854D3">
        <w:rPr>
          <w:sz w:val="28"/>
          <w:szCs w:val="28"/>
        </w:rPr>
        <w:t>состоит: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из </w:t>
      </w:r>
      <w:r w:rsidRPr="00662072">
        <w:rPr>
          <w:sz w:val="28"/>
          <w:szCs w:val="28"/>
        </w:rPr>
        <w:t>7</w:t>
      </w:r>
      <w:r w:rsidRPr="004854D3">
        <w:rPr>
          <w:sz w:val="28"/>
          <w:szCs w:val="28"/>
        </w:rPr>
        <w:t xml:space="preserve"> разделов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функциональной классификации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бюджетов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 системы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Федерации.</w:t>
      </w:r>
    </w:p>
    <w:p w:rsidR="004854D3" w:rsidRPr="004854D3" w:rsidRDefault="004854D3" w:rsidP="008534C9">
      <w:pPr>
        <w:pStyle w:val="a3"/>
        <w:tabs>
          <w:tab w:val="left" w:pos="8931"/>
        </w:tabs>
        <w:spacing w:line="316" w:lineRule="exact"/>
        <w:ind w:left="0" w:right="401" w:firstLine="709"/>
        <w:rPr>
          <w:sz w:val="28"/>
          <w:szCs w:val="28"/>
        </w:rPr>
      </w:pPr>
      <w:r w:rsidRPr="004854D3">
        <w:rPr>
          <w:sz w:val="28"/>
          <w:szCs w:val="28"/>
        </w:rPr>
        <w:t xml:space="preserve">Расходная      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часть       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бюджета       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6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планируется:</w:t>
      </w:r>
    </w:p>
    <w:p w:rsidR="004854D3" w:rsidRPr="004854D3" w:rsidRDefault="004854D3" w:rsidP="008534C9">
      <w:pPr>
        <w:pStyle w:val="a3"/>
        <w:tabs>
          <w:tab w:val="left" w:pos="5128"/>
          <w:tab w:val="left" w:pos="8931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6D1A3C">
        <w:rPr>
          <w:sz w:val="28"/>
          <w:szCs w:val="28"/>
        </w:rPr>
        <w:t>5</w:t>
      </w:r>
      <w:r w:rsidRPr="004854D3">
        <w:rPr>
          <w:spacing w:val="12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92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сумме</w:t>
      </w:r>
      <w:r w:rsidRPr="004854D3">
        <w:rPr>
          <w:spacing w:val="13"/>
          <w:sz w:val="28"/>
          <w:szCs w:val="28"/>
        </w:rPr>
        <w:t xml:space="preserve"> </w:t>
      </w:r>
      <w:r w:rsidR="006D1A3C">
        <w:rPr>
          <w:sz w:val="28"/>
          <w:szCs w:val="28"/>
        </w:rPr>
        <w:t>2657832,2</w:t>
      </w:r>
      <w:r w:rsidRPr="004854D3">
        <w:rPr>
          <w:sz w:val="28"/>
          <w:szCs w:val="28"/>
        </w:rPr>
        <w:tab/>
        <w:t>тыс.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руб.,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т.ч.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за счет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 поступлений от других бюджетов бюджетной системы РФ 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сумме </w:t>
      </w:r>
      <w:r w:rsidR="006D1A3C">
        <w:rPr>
          <w:sz w:val="28"/>
          <w:szCs w:val="28"/>
        </w:rPr>
        <w:t>2 389 353,9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="0092554A">
        <w:rPr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руб.;</w:t>
      </w:r>
    </w:p>
    <w:p w:rsidR="004854D3" w:rsidRPr="004854D3" w:rsidRDefault="004854D3" w:rsidP="00EA05EC">
      <w:pPr>
        <w:pStyle w:val="a3"/>
        <w:tabs>
          <w:tab w:val="left" w:pos="5128"/>
          <w:tab w:val="left" w:pos="8886"/>
          <w:tab w:val="left" w:pos="9639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 формирование резервного фонда предусмотрено:</w:t>
      </w:r>
      <w:r w:rsidRPr="004854D3">
        <w:rPr>
          <w:spacing w:val="-6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6D1A3C">
        <w:rPr>
          <w:sz w:val="28"/>
          <w:szCs w:val="28"/>
        </w:rPr>
        <w:t>6</w:t>
      </w:r>
      <w:r w:rsidR="00EA05EC">
        <w:rPr>
          <w:sz w:val="28"/>
          <w:szCs w:val="28"/>
        </w:rPr>
        <w:t xml:space="preserve"> год- 940,0 тыс. руб</w:t>
      </w:r>
      <w:r w:rsidRPr="004854D3">
        <w:rPr>
          <w:sz w:val="28"/>
          <w:szCs w:val="28"/>
        </w:rPr>
        <w:t>.</w:t>
      </w:r>
      <w:r w:rsidR="00EA05EC">
        <w:rPr>
          <w:sz w:val="28"/>
          <w:szCs w:val="28"/>
        </w:rPr>
        <w:t xml:space="preserve">, </w:t>
      </w:r>
      <w:r w:rsidRPr="004854D3">
        <w:rPr>
          <w:sz w:val="28"/>
          <w:szCs w:val="28"/>
        </w:rPr>
        <w:t>что</w:t>
      </w:r>
      <w:r w:rsidRPr="004854D3">
        <w:rPr>
          <w:spacing w:val="19"/>
          <w:sz w:val="28"/>
          <w:szCs w:val="28"/>
        </w:rPr>
        <w:t xml:space="preserve"> </w:t>
      </w:r>
      <w:r w:rsidRPr="004854D3">
        <w:rPr>
          <w:sz w:val="28"/>
          <w:szCs w:val="28"/>
        </w:rPr>
        <w:t>не</w:t>
      </w:r>
      <w:r w:rsidRPr="004854D3">
        <w:rPr>
          <w:spacing w:val="20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превышает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ограничения,</w:t>
      </w:r>
      <w:r w:rsidRPr="004854D3">
        <w:rPr>
          <w:spacing w:val="19"/>
          <w:sz w:val="28"/>
          <w:szCs w:val="28"/>
        </w:rPr>
        <w:t xml:space="preserve"> </w:t>
      </w:r>
      <w:r w:rsidRPr="004854D3">
        <w:rPr>
          <w:sz w:val="28"/>
          <w:szCs w:val="28"/>
        </w:rPr>
        <w:t>указанные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ст.81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Бюджетного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 РФ.</w:t>
      </w:r>
    </w:p>
    <w:p w:rsidR="004854D3" w:rsidRPr="004854D3" w:rsidRDefault="004854D3" w:rsidP="002B6E31">
      <w:pPr>
        <w:pStyle w:val="a3"/>
        <w:tabs>
          <w:tab w:val="left" w:pos="8886"/>
        </w:tabs>
        <w:spacing w:line="320" w:lineRule="exact"/>
        <w:ind w:right="180" w:firstLine="0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49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со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ст.179.4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5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формирование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муниципального</w:t>
      </w:r>
    </w:p>
    <w:p w:rsidR="004854D3" w:rsidRPr="004854D3" w:rsidRDefault="004854D3" w:rsidP="002B6E31">
      <w:pPr>
        <w:pStyle w:val="a3"/>
        <w:tabs>
          <w:tab w:val="left" w:pos="8886"/>
        </w:tabs>
        <w:spacing w:line="316" w:lineRule="exact"/>
        <w:ind w:left="0" w:right="498" w:firstLine="0"/>
        <w:rPr>
          <w:sz w:val="28"/>
          <w:szCs w:val="28"/>
        </w:rPr>
      </w:pPr>
      <w:r w:rsidRPr="004854D3">
        <w:rPr>
          <w:sz w:val="28"/>
          <w:szCs w:val="28"/>
        </w:rPr>
        <w:t>дорожного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фонда</w:t>
      </w:r>
      <w:r w:rsidRPr="004854D3">
        <w:rPr>
          <w:spacing w:val="-4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планируется: 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D7587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год-</w:t>
      </w:r>
      <w:r w:rsidRPr="004854D3">
        <w:rPr>
          <w:spacing w:val="-1"/>
          <w:sz w:val="28"/>
          <w:szCs w:val="28"/>
        </w:rPr>
        <w:t xml:space="preserve"> </w:t>
      </w:r>
      <w:r w:rsidR="006D1A3C" w:rsidRPr="0078276A">
        <w:rPr>
          <w:sz w:val="28"/>
          <w:szCs w:val="28"/>
        </w:rPr>
        <w:t xml:space="preserve">28 984,9 </w:t>
      </w:r>
      <w:r w:rsidRPr="004854D3">
        <w:rPr>
          <w:sz w:val="28"/>
          <w:szCs w:val="28"/>
        </w:rPr>
        <w:t>тыс. руб.</w:t>
      </w:r>
    </w:p>
    <w:p w:rsidR="004854D3" w:rsidRPr="004854D3" w:rsidRDefault="004854D3" w:rsidP="002B6E31">
      <w:pPr>
        <w:pStyle w:val="a3"/>
        <w:tabs>
          <w:tab w:val="left" w:pos="8886"/>
        </w:tabs>
        <w:spacing w:before="1" w:line="237" w:lineRule="auto"/>
        <w:ind w:left="0" w:right="468" w:firstLine="920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принцип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полноты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отражения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источников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дефицита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изложенный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ст.32 Бюджетного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 РФ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соблюден.</w:t>
      </w:r>
    </w:p>
    <w:p w:rsidR="002B6E31" w:rsidRDefault="004854D3" w:rsidP="002B6E31">
      <w:pPr>
        <w:pStyle w:val="a3"/>
        <w:tabs>
          <w:tab w:val="left" w:pos="8886"/>
        </w:tabs>
        <w:spacing w:line="237" w:lineRule="auto"/>
        <w:ind w:right="467" w:firstLine="707"/>
        <w:rPr>
          <w:sz w:val="28"/>
          <w:szCs w:val="28"/>
        </w:rPr>
      </w:pPr>
      <w:r w:rsidRPr="004854D3">
        <w:rPr>
          <w:sz w:val="28"/>
          <w:szCs w:val="28"/>
        </w:rPr>
        <w:t>-Проект бюджета на 202</w:t>
      </w:r>
      <w:r w:rsidR="00ED7587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- 202</w:t>
      </w:r>
      <w:r w:rsidR="00ED7587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годы предусматривает утверждение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дефицита муниципального бюджета в сумме 0,0 тыс. руб.</w:t>
      </w:r>
    </w:p>
    <w:p w:rsidR="00662072" w:rsidRPr="00F03B66" w:rsidRDefault="004854D3" w:rsidP="002B6E31">
      <w:pPr>
        <w:pStyle w:val="a3"/>
        <w:tabs>
          <w:tab w:val="left" w:pos="8886"/>
        </w:tabs>
        <w:spacing w:line="237" w:lineRule="auto"/>
        <w:ind w:right="467" w:firstLine="707"/>
        <w:rPr>
          <w:sz w:val="28"/>
          <w:szCs w:val="28"/>
        </w:rPr>
      </w:pPr>
      <w:r w:rsidRPr="004854D3">
        <w:rPr>
          <w:sz w:val="28"/>
          <w:szCs w:val="28"/>
        </w:rPr>
        <w:t xml:space="preserve">Статьей 7 проекта решения Совета о бюджете установлен </w:t>
      </w:r>
      <w:r w:rsidR="00662072" w:rsidRPr="00F03B66">
        <w:rPr>
          <w:sz w:val="28"/>
          <w:szCs w:val="28"/>
        </w:rPr>
        <w:t>предельный объем расходов на обслуживание муниципального внутреннего долга Надтеречного муниципального района:</w:t>
      </w:r>
    </w:p>
    <w:p w:rsidR="00662072" w:rsidRPr="00F03B66" w:rsidRDefault="00662072" w:rsidP="002B6E31">
      <w:pPr>
        <w:tabs>
          <w:tab w:val="left" w:pos="8886"/>
        </w:tabs>
        <w:ind w:firstLine="851"/>
        <w:jc w:val="both"/>
        <w:rPr>
          <w:sz w:val="28"/>
          <w:szCs w:val="28"/>
        </w:rPr>
      </w:pPr>
      <w:r w:rsidRPr="00F03B66">
        <w:rPr>
          <w:sz w:val="28"/>
          <w:szCs w:val="28"/>
        </w:rPr>
        <w:t xml:space="preserve">1) на </w:t>
      </w:r>
      <w:r>
        <w:rPr>
          <w:sz w:val="28"/>
          <w:szCs w:val="28"/>
        </w:rPr>
        <w:t>202</w:t>
      </w:r>
      <w:r w:rsidR="006D1A3C">
        <w:rPr>
          <w:sz w:val="28"/>
          <w:szCs w:val="28"/>
        </w:rPr>
        <w:t>6</w:t>
      </w:r>
      <w:r w:rsidRPr="00F03B66">
        <w:rPr>
          <w:sz w:val="28"/>
          <w:szCs w:val="28"/>
        </w:rPr>
        <w:t xml:space="preserve"> год в сумме </w:t>
      </w:r>
      <w:r w:rsidR="006D1A3C">
        <w:rPr>
          <w:sz w:val="28"/>
          <w:szCs w:val="28"/>
        </w:rPr>
        <w:t>0,00</w:t>
      </w:r>
      <w:r>
        <w:rPr>
          <w:sz w:val="28"/>
          <w:szCs w:val="28"/>
        </w:rPr>
        <w:t xml:space="preserve"> </w:t>
      </w:r>
      <w:r w:rsidRPr="00F03B66">
        <w:rPr>
          <w:sz w:val="28"/>
          <w:szCs w:val="28"/>
        </w:rPr>
        <w:t>тыс. рублей;</w:t>
      </w:r>
    </w:p>
    <w:p w:rsidR="004854D3" w:rsidRPr="004854D3" w:rsidRDefault="004854D3" w:rsidP="002B6E31">
      <w:pPr>
        <w:pStyle w:val="a3"/>
        <w:tabs>
          <w:tab w:val="left" w:pos="8886"/>
        </w:tabs>
        <w:spacing w:line="237" w:lineRule="auto"/>
        <w:ind w:left="0" w:right="468" w:firstLine="921"/>
        <w:rPr>
          <w:sz w:val="28"/>
          <w:szCs w:val="28"/>
        </w:rPr>
      </w:pPr>
      <w:r w:rsidRPr="004854D3">
        <w:rPr>
          <w:sz w:val="28"/>
          <w:szCs w:val="28"/>
        </w:rPr>
        <w:t>Суммы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верхнего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предела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внутреннего</w:t>
      </w:r>
      <w:r w:rsidRPr="004854D3">
        <w:rPr>
          <w:spacing w:val="7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6D1A3C">
        <w:rPr>
          <w:sz w:val="28"/>
          <w:szCs w:val="28"/>
        </w:rPr>
        <w:t>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соответствуют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ст.107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РФ.</w:t>
      </w:r>
    </w:p>
    <w:p w:rsidR="004854D3" w:rsidRPr="004854D3" w:rsidRDefault="004854D3" w:rsidP="002B6E31">
      <w:pPr>
        <w:tabs>
          <w:tab w:val="left" w:pos="8886"/>
        </w:tabs>
        <w:ind w:right="356" w:firstLine="851"/>
        <w:jc w:val="both"/>
        <w:rPr>
          <w:sz w:val="28"/>
          <w:szCs w:val="28"/>
        </w:rPr>
      </w:pPr>
      <w:r w:rsidRPr="004854D3">
        <w:rPr>
          <w:sz w:val="28"/>
          <w:szCs w:val="28"/>
        </w:rPr>
        <w:t>Статьей 4 проекта решения Совета о бюджете в</w:t>
      </w:r>
      <w:r w:rsidRPr="004854D3">
        <w:rPr>
          <w:spacing w:val="49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со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ст.179.4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РФ установлен резервного фонда Администрации Надтеречного муниципального района по предупреждению и ликвидации чрезвычайных ситуаций и последс</w:t>
      </w:r>
      <w:r w:rsidR="002B6E31">
        <w:rPr>
          <w:sz w:val="28"/>
          <w:szCs w:val="28"/>
        </w:rPr>
        <w:t xml:space="preserve">твий стихийных бедствий в сумме </w:t>
      </w:r>
      <w:r w:rsidR="0092554A">
        <w:rPr>
          <w:sz w:val="28"/>
          <w:szCs w:val="28"/>
        </w:rPr>
        <w:t>6 046,3</w:t>
      </w:r>
      <w:r w:rsidRPr="004854D3">
        <w:rPr>
          <w:sz w:val="28"/>
          <w:szCs w:val="28"/>
        </w:rPr>
        <w:t xml:space="preserve"> тыс. рублей ежегодно.</w:t>
      </w:r>
    </w:p>
    <w:p w:rsidR="004854D3" w:rsidRPr="004854D3" w:rsidRDefault="00662072" w:rsidP="002B6E31">
      <w:pPr>
        <w:pStyle w:val="a3"/>
        <w:tabs>
          <w:tab w:val="left" w:pos="8886"/>
        </w:tabs>
        <w:ind w:left="0" w:right="252" w:firstLine="212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54D3" w:rsidRPr="004854D3">
        <w:rPr>
          <w:sz w:val="28"/>
          <w:szCs w:val="28"/>
        </w:rPr>
        <w:t>В проекте решения о бюджете Надтеречного муниципального района расходы сформированы исходя из доходных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возможностей бюджета Надтеречного муниципального района и необходимости сохранения высокого уровня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долговой</w:t>
      </w:r>
      <w:r w:rsidR="004854D3" w:rsidRPr="004854D3">
        <w:rPr>
          <w:spacing w:val="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устойчивости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92554A">
      <w:pPr>
        <w:pStyle w:val="a3"/>
        <w:ind w:left="0" w:right="253" w:firstLine="921"/>
        <w:rPr>
          <w:sz w:val="28"/>
          <w:szCs w:val="28"/>
        </w:rPr>
      </w:pPr>
      <w:r w:rsidRPr="004854D3">
        <w:rPr>
          <w:sz w:val="28"/>
          <w:szCs w:val="28"/>
        </w:rPr>
        <w:t>Представленный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«О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Надтеречного муниципального района </w:t>
      </w:r>
      <w:r w:rsidR="00956EA4">
        <w:rPr>
          <w:sz w:val="28"/>
          <w:szCs w:val="28"/>
        </w:rPr>
        <w:t>на 202</w:t>
      </w:r>
      <w:r w:rsidR="0092554A">
        <w:rPr>
          <w:sz w:val="28"/>
          <w:szCs w:val="28"/>
        </w:rPr>
        <w:t>6</w:t>
      </w:r>
      <w:r w:rsidR="00956EA4">
        <w:rPr>
          <w:sz w:val="28"/>
          <w:szCs w:val="28"/>
        </w:rPr>
        <w:t xml:space="preserve"> </w:t>
      </w:r>
      <w:r w:rsidR="0092554A">
        <w:rPr>
          <w:sz w:val="28"/>
          <w:szCs w:val="28"/>
        </w:rPr>
        <w:t>год»</w:t>
      </w:r>
      <w:r w:rsidRPr="004854D3">
        <w:rPr>
          <w:sz w:val="28"/>
          <w:szCs w:val="28"/>
        </w:rPr>
        <w:t xml:space="preserve"> в целом соответствует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действующему законодательству и может быть рекомендован к принятию Советом Депутатов Надтеречного муниципального района.</w:t>
      </w:r>
    </w:p>
    <w:p w:rsidR="00A266E9" w:rsidRPr="004854D3" w:rsidRDefault="00A266E9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4854D3" w:rsidRPr="004854D3" w:rsidRDefault="004854D3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  <w:r w:rsidRPr="004854D3">
        <w:rPr>
          <w:sz w:val="28"/>
          <w:szCs w:val="28"/>
        </w:rPr>
        <w:t>Аудитор КСО Надтеречного</w:t>
      </w:r>
    </w:p>
    <w:p w:rsidR="00347C40" w:rsidRDefault="004854D3" w:rsidP="004854D3">
      <w:pPr>
        <w:pStyle w:val="a3"/>
        <w:tabs>
          <w:tab w:val="left" w:pos="8710"/>
        </w:tabs>
        <w:ind w:left="142" w:hanging="142"/>
        <w:jc w:val="left"/>
        <w:rPr>
          <w:sz w:val="28"/>
          <w:szCs w:val="28"/>
        </w:rPr>
      </w:pPr>
      <w:r w:rsidRPr="004854D3">
        <w:rPr>
          <w:sz w:val="28"/>
          <w:szCs w:val="28"/>
        </w:rPr>
        <w:t xml:space="preserve">Муниципального района                                              </w:t>
      </w:r>
      <w:r w:rsidR="0070496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347C40">
        <w:rPr>
          <w:sz w:val="28"/>
          <w:szCs w:val="28"/>
        </w:rPr>
        <w:t>А.С. Бамбатиев</w:t>
      </w:r>
    </w:p>
    <w:sectPr w:rsidR="00347C40" w:rsidSect="00F22F38">
      <w:pgSz w:w="11906" w:h="16838" w:code="9"/>
      <w:pgMar w:top="567" w:right="991" w:bottom="24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5C8" w:rsidRDefault="005025C8" w:rsidP="004854D3">
      <w:r>
        <w:separator/>
      </w:r>
    </w:p>
  </w:endnote>
  <w:endnote w:type="continuationSeparator" w:id="0">
    <w:p w:rsidR="005025C8" w:rsidRDefault="005025C8" w:rsidP="0048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5C8" w:rsidRDefault="005025C8" w:rsidP="004854D3">
      <w:r>
        <w:separator/>
      </w:r>
    </w:p>
  </w:footnote>
  <w:footnote w:type="continuationSeparator" w:id="0">
    <w:p w:rsidR="005025C8" w:rsidRDefault="005025C8" w:rsidP="00485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B354E"/>
    <w:multiLevelType w:val="multilevel"/>
    <w:tmpl w:val="94200572"/>
    <w:lvl w:ilvl="0">
      <w:start w:val="184"/>
      <w:numFmt w:val="decimal"/>
      <w:lvlText w:val="%1"/>
      <w:lvlJc w:val="left"/>
      <w:pPr>
        <w:ind w:left="213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" w:hanging="6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86" w:hanging="5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5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5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D3"/>
    <w:rsid w:val="000A0363"/>
    <w:rsid w:val="000B434F"/>
    <w:rsid w:val="000E0593"/>
    <w:rsid w:val="000E0761"/>
    <w:rsid w:val="00120DB1"/>
    <w:rsid w:val="00161B42"/>
    <w:rsid w:val="0017202A"/>
    <w:rsid w:val="001A3B50"/>
    <w:rsid w:val="001C56F2"/>
    <w:rsid w:val="001D24CD"/>
    <w:rsid w:val="00205D6A"/>
    <w:rsid w:val="00221B19"/>
    <w:rsid w:val="0026539A"/>
    <w:rsid w:val="002824C0"/>
    <w:rsid w:val="002B6E31"/>
    <w:rsid w:val="002D436C"/>
    <w:rsid w:val="00347C40"/>
    <w:rsid w:val="00361DFA"/>
    <w:rsid w:val="00384840"/>
    <w:rsid w:val="003A0699"/>
    <w:rsid w:val="003A0713"/>
    <w:rsid w:val="003E7484"/>
    <w:rsid w:val="004432AA"/>
    <w:rsid w:val="004854D3"/>
    <w:rsid w:val="004B2030"/>
    <w:rsid w:val="005025C8"/>
    <w:rsid w:val="00525ED0"/>
    <w:rsid w:val="00540C0A"/>
    <w:rsid w:val="005F13D7"/>
    <w:rsid w:val="00613A06"/>
    <w:rsid w:val="00662072"/>
    <w:rsid w:val="006C0B77"/>
    <w:rsid w:val="006D1A3C"/>
    <w:rsid w:val="006E4EB4"/>
    <w:rsid w:val="0070496E"/>
    <w:rsid w:val="007612D4"/>
    <w:rsid w:val="007A0D12"/>
    <w:rsid w:val="008242FF"/>
    <w:rsid w:val="008534C9"/>
    <w:rsid w:val="00870751"/>
    <w:rsid w:val="00922C48"/>
    <w:rsid w:val="0092554A"/>
    <w:rsid w:val="00956EA4"/>
    <w:rsid w:val="00A266E9"/>
    <w:rsid w:val="00A34C7A"/>
    <w:rsid w:val="00AA4328"/>
    <w:rsid w:val="00AF30AA"/>
    <w:rsid w:val="00B915B7"/>
    <w:rsid w:val="00BD3BF2"/>
    <w:rsid w:val="00C72C3A"/>
    <w:rsid w:val="00C81F10"/>
    <w:rsid w:val="00D64D11"/>
    <w:rsid w:val="00D8342B"/>
    <w:rsid w:val="00DA2829"/>
    <w:rsid w:val="00DB00C6"/>
    <w:rsid w:val="00E3789C"/>
    <w:rsid w:val="00E47B9B"/>
    <w:rsid w:val="00EA05EC"/>
    <w:rsid w:val="00EA59DF"/>
    <w:rsid w:val="00EA7638"/>
    <w:rsid w:val="00ED7587"/>
    <w:rsid w:val="00EE2710"/>
    <w:rsid w:val="00EE4070"/>
    <w:rsid w:val="00F12C76"/>
    <w:rsid w:val="00F22F38"/>
    <w:rsid w:val="00F33604"/>
    <w:rsid w:val="00F54356"/>
    <w:rsid w:val="00F62283"/>
    <w:rsid w:val="00F73590"/>
    <w:rsid w:val="00F93E93"/>
    <w:rsid w:val="00FB6D32"/>
    <w:rsid w:val="00F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6CB8"/>
  <w15:chartTrackingRefBased/>
  <w15:docId w15:val="{5DDC7ECD-DABF-4C20-91A1-90903B8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54D3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54D3"/>
    <w:pPr>
      <w:ind w:left="1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4D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854D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54D3"/>
    <w:pPr>
      <w:ind w:left="213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854D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4854D3"/>
    <w:pPr>
      <w:ind w:left="213" w:right="25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854D3"/>
    <w:pPr>
      <w:jc w:val="right"/>
    </w:pPr>
  </w:style>
  <w:style w:type="paragraph" w:styleId="a6">
    <w:name w:val="header"/>
    <w:basedOn w:val="a"/>
    <w:link w:val="a7"/>
    <w:uiPriority w:val="99"/>
    <w:unhideWhenUsed/>
    <w:rsid w:val="004854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54D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854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54D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A28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29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AF30A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5ACA7-AE1C-4BF8-B2FC-880AB5B9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2025-12-09T10:29:00Z</cp:lastPrinted>
  <dcterms:created xsi:type="dcterms:W3CDTF">2025-12-09T08:56:00Z</dcterms:created>
  <dcterms:modified xsi:type="dcterms:W3CDTF">2025-12-09T10:32:00Z</dcterms:modified>
</cp:coreProperties>
</file>