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 wp14:anchorId="22684D74" wp14:editId="1670228D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Default="00457CD9" w:rsidP="00E8338B">
      <w:pPr>
        <w:pStyle w:val="ConsPlusNormal"/>
        <w:jc w:val="center"/>
        <w:rPr>
          <w:bCs/>
          <w:color w:val="26282F"/>
          <w:szCs w:val="2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CA5940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июля 2025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9755B6" w:rsidRDefault="00CA5940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76</w:t>
            </w:r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457CD9">
      <w:pPr>
        <w:pStyle w:val="Default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Надтеречного муниципального района Чеченской Республики</w:t>
      </w:r>
    </w:p>
    <w:p w:rsidR="00457CD9" w:rsidRPr="00606121" w:rsidRDefault="00B102B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>а перв</w:t>
      </w:r>
      <w:r w:rsidR="00DF0111">
        <w:rPr>
          <w:b/>
          <w:sz w:val="28"/>
          <w:szCs w:val="28"/>
        </w:rPr>
        <w:t>ое</w:t>
      </w:r>
      <w:r w:rsidR="00457CD9">
        <w:rPr>
          <w:b/>
          <w:sz w:val="28"/>
          <w:szCs w:val="28"/>
        </w:rPr>
        <w:t xml:space="preserve"> </w:t>
      </w:r>
      <w:r w:rsidR="00DF0111">
        <w:rPr>
          <w:b/>
          <w:sz w:val="28"/>
          <w:szCs w:val="28"/>
        </w:rPr>
        <w:t>полугодие</w:t>
      </w:r>
      <w:r w:rsidR="00457CD9">
        <w:rPr>
          <w:b/>
          <w:sz w:val="28"/>
          <w:szCs w:val="28"/>
        </w:rPr>
        <w:t xml:space="preserve"> 202</w:t>
      </w:r>
      <w:r w:rsidR="008D3514">
        <w:rPr>
          <w:b/>
          <w:sz w:val="28"/>
          <w:szCs w:val="28"/>
        </w:rPr>
        <w:t>5</w:t>
      </w:r>
      <w:r w:rsidR="00457CD9">
        <w:rPr>
          <w:b/>
          <w:sz w:val="28"/>
          <w:szCs w:val="28"/>
        </w:rPr>
        <w:t xml:space="preserve">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бюджетном устройстве и бюджетном процессе в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Надтеречном муниципальном районе, утвержденным Решением Совета депутатов Надтеречного муниципального района, Администрация Надтеречного муниципального района </w:t>
      </w:r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401D59" w:rsidRDefault="00457CD9" w:rsidP="001427D7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559E9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Надтер</w:t>
      </w:r>
      <w:r w:rsidR="00E8338B" w:rsidRPr="000559E9">
        <w:rPr>
          <w:rFonts w:ascii="Times New Roman" w:hAnsi="Times New Roman" w:cs="Times New Roman"/>
          <w:sz w:val="28"/>
          <w:szCs w:val="28"/>
        </w:rPr>
        <w:t xml:space="preserve">ечного </w:t>
      </w:r>
      <w:r w:rsidR="00E8338B" w:rsidRPr="008D351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20998" w:rsidRPr="008D3514">
        <w:rPr>
          <w:rFonts w:ascii="Times New Roman" w:hAnsi="Times New Roman" w:cs="Times New Roman"/>
          <w:sz w:val="28"/>
          <w:szCs w:val="28"/>
        </w:rPr>
        <w:t xml:space="preserve">Чеченской Республики за </w:t>
      </w:r>
      <w:r w:rsidR="00DF0111" w:rsidRPr="00DF0111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420998" w:rsidRPr="008D3514">
        <w:rPr>
          <w:rFonts w:ascii="Times New Roman" w:hAnsi="Times New Roman" w:cs="Times New Roman"/>
          <w:sz w:val="28"/>
          <w:szCs w:val="28"/>
        </w:rPr>
        <w:t>202</w:t>
      </w:r>
      <w:r w:rsidR="008D3514" w:rsidRPr="008D3514">
        <w:rPr>
          <w:rFonts w:ascii="Times New Roman" w:hAnsi="Times New Roman" w:cs="Times New Roman"/>
          <w:sz w:val="28"/>
          <w:szCs w:val="28"/>
        </w:rPr>
        <w:t>5</w:t>
      </w:r>
      <w:r w:rsidR="00420998" w:rsidRPr="008D3514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401D59">
        <w:rPr>
          <w:rFonts w:ascii="Times New Roman" w:hAnsi="Times New Roman" w:cs="Times New Roman"/>
          <w:sz w:val="28"/>
          <w:szCs w:val="28"/>
        </w:rPr>
        <w:t>года по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401D59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DF0111" w:rsidRPr="00DF0111">
        <w:rPr>
          <w:rFonts w:ascii="Times New Roman" w:hAnsi="Times New Roman" w:cs="Times New Roman"/>
          <w:sz w:val="28"/>
          <w:szCs w:val="28"/>
        </w:rPr>
        <w:t>1 266</w:t>
      </w:r>
      <w:r w:rsidR="00DF0111">
        <w:rPr>
          <w:rFonts w:ascii="Times New Roman" w:hAnsi="Times New Roman" w:cs="Times New Roman"/>
          <w:sz w:val="28"/>
          <w:szCs w:val="28"/>
        </w:rPr>
        <w:t> </w:t>
      </w:r>
      <w:r w:rsidR="00DF0111" w:rsidRPr="00DF0111">
        <w:rPr>
          <w:rFonts w:ascii="Times New Roman" w:hAnsi="Times New Roman" w:cs="Times New Roman"/>
          <w:sz w:val="28"/>
          <w:szCs w:val="28"/>
        </w:rPr>
        <w:t>265</w:t>
      </w:r>
      <w:r w:rsidR="00DF0111">
        <w:rPr>
          <w:rFonts w:ascii="Times New Roman" w:hAnsi="Times New Roman" w:cs="Times New Roman"/>
          <w:sz w:val="28"/>
          <w:szCs w:val="28"/>
        </w:rPr>
        <w:t>,4</w:t>
      </w:r>
      <w:r w:rsidR="00401D5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401D59">
        <w:rPr>
          <w:rFonts w:ascii="Times New Roman" w:hAnsi="Times New Roman" w:cs="Times New Roman"/>
          <w:sz w:val="28"/>
          <w:szCs w:val="28"/>
        </w:rPr>
        <w:t>тыс. рублей, по расходам в сумм</w:t>
      </w:r>
      <w:r w:rsidR="00DF0111" w:rsidRPr="001427D7">
        <w:rPr>
          <w:rFonts w:ascii="Times New Roman" w:hAnsi="Times New Roman" w:cs="Times New Roman"/>
          <w:sz w:val="28"/>
          <w:szCs w:val="28"/>
        </w:rPr>
        <w:t xml:space="preserve"> </w:t>
      </w:r>
      <w:r w:rsidR="00DF0111" w:rsidRPr="00DF0111">
        <w:rPr>
          <w:rFonts w:ascii="Times New Roman" w:hAnsi="Times New Roman" w:cs="Times New Roman"/>
          <w:sz w:val="28"/>
          <w:szCs w:val="28"/>
        </w:rPr>
        <w:t>1 211</w:t>
      </w:r>
      <w:r w:rsidR="00DF0111">
        <w:rPr>
          <w:rFonts w:ascii="Times New Roman" w:hAnsi="Times New Roman" w:cs="Times New Roman"/>
          <w:sz w:val="28"/>
          <w:szCs w:val="28"/>
        </w:rPr>
        <w:t> </w:t>
      </w:r>
      <w:r w:rsidR="00DF0111" w:rsidRPr="00DF0111">
        <w:rPr>
          <w:rFonts w:ascii="Times New Roman" w:hAnsi="Times New Roman" w:cs="Times New Roman"/>
          <w:sz w:val="28"/>
          <w:szCs w:val="28"/>
        </w:rPr>
        <w:t>783</w:t>
      </w:r>
      <w:r w:rsidR="00DF0111">
        <w:rPr>
          <w:rFonts w:ascii="Times New Roman" w:hAnsi="Times New Roman" w:cs="Times New Roman"/>
          <w:sz w:val="28"/>
          <w:szCs w:val="28"/>
        </w:rPr>
        <w:t>,6</w:t>
      </w:r>
      <w:r w:rsidR="00401D5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E94EEF" w:rsidRPr="00401D59">
        <w:rPr>
          <w:rFonts w:ascii="Times New Roman" w:hAnsi="Times New Roman" w:cs="Times New Roman"/>
          <w:sz w:val="28"/>
          <w:szCs w:val="28"/>
        </w:rPr>
        <w:t>профицитом</w:t>
      </w:r>
      <w:r w:rsidR="00B335E9" w:rsidRPr="00401D5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DF0111" w:rsidRPr="00DF0111">
        <w:rPr>
          <w:rFonts w:ascii="Times New Roman" w:hAnsi="Times New Roman" w:cs="Times New Roman"/>
          <w:sz w:val="28"/>
          <w:szCs w:val="28"/>
        </w:rPr>
        <w:t>54</w:t>
      </w:r>
      <w:r w:rsidR="00DF0111">
        <w:rPr>
          <w:rFonts w:ascii="Times New Roman" w:hAnsi="Times New Roman" w:cs="Times New Roman"/>
          <w:sz w:val="28"/>
          <w:szCs w:val="28"/>
        </w:rPr>
        <w:t> </w:t>
      </w:r>
      <w:r w:rsidR="00DF0111" w:rsidRPr="00DF0111">
        <w:rPr>
          <w:rFonts w:ascii="Times New Roman" w:hAnsi="Times New Roman" w:cs="Times New Roman"/>
          <w:sz w:val="28"/>
          <w:szCs w:val="28"/>
        </w:rPr>
        <w:t>481</w:t>
      </w:r>
      <w:r w:rsidR="00DF0111">
        <w:rPr>
          <w:rFonts w:ascii="Times New Roman" w:hAnsi="Times New Roman" w:cs="Times New Roman"/>
          <w:sz w:val="28"/>
          <w:szCs w:val="28"/>
        </w:rPr>
        <w:t>,8</w:t>
      </w:r>
      <w:r w:rsidR="00401D59" w:rsidRPr="00401D59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401D59">
        <w:rPr>
          <w:rFonts w:ascii="Times New Roman" w:hAnsi="Times New Roman" w:cs="Times New Roman"/>
          <w:sz w:val="28"/>
          <w:szCs w:val="28"/>
        </w:rPr>
        <w:t>тыс. рублей, и со следующими показателями:</w:t>
      </w:r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r w:rsidRPr="009446CD">
        <w:rPr>
          <w:rFonts w:eastAsia="Times New Roman"/>
          <w:sz w:val="28"/>
          <w:szCs w:val="28"/>
        </w:rPr>
        <w:t xml:space="preserve">Надтеречного муниципального района Чеченской Республики за </w:t>
      </w:r>
      <w:r w:rsidR="00DF0111" w:rsidRPr="00DF0111">
        <w:rPr>
          <w:sz w:val="28"/>
          <w:szCs w:val="28"/>
        </w:rPr>
        <w:t xml:space="preserve">первое полугодие </w:t>
      </w:r>
      <w:r w:rsidRPr="009446CD">
        <w:rPr>
          <w:rFonts w:eastAsia="Times New Roman"/>
          <w:sz w:val="28"/>
          <w:szCs w:val="28"/>
        </w:rPr>
        <w:t>202</w:t>
      </w:r>
      <w:r w:rsidR="008D3514">
        <w:rPr>
          <w:rFonts w:eastAsia="Times New Roman"/>
          <w:sz w:val="28"/>
          <w:szCs w:val="28"/>
        </w:rPr>
        <w:t>5</w:t>
      </w:r>
      <w:r w:rsidRPr="009446CD">
        <w:rPr>
          <w:rFonts w:eastAsia="Times New Roman"/>
          <w:sz w:val="28"/>
          <w:szCs w:val="28"/>
        </w:rPr>
        <w:t xml:space="preserve">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исполнению расходов бюджета Надтеречного муниципального района Чеченской Республики по разделам, подразделам, целевым статьям и видам расходов классификации расходов бюджета за </w:t>
      </w:r>
      <w:r w:rsidR="00DF0111" w:rsidRPr="00DF0111">
        <w:rPr>
          <w:sz w:val="28"/>
          <w:szCs w:val="28"/>
        </w:rPr>
        <w:t xml:space="preserve">первое полугодие </w:t>
      </w:r>
      <w:r w:rsidRPr="009446CD">
        <w:rPr>
          <w:rFonts w:eastAsia="Times New Roman"/>
          <w:sz w:val="28"/>
          <w:szCs w:val="28"/>
        </w:rPr>
        <w:t>202</w:t>
      </w:r>
      <w:r w:rsidR="008D3514">
        <w:rPr>
          <w:rFonts w:eastAsia="Times New Roman"/>
          <w:sz w:val="28"/>
          <w:szCs w:val="28"/>
        </w:rPr>
        <w:t>5</w:t>
      </w:r>
      <w:r w:rsidRPr="009446CD">
        <w:rPr>
          <w:rFonts w:eastAsia="Times New Roman"/>
          <w:sz w:val="28"/>
          <w:szCs w:val="28"/>
        </w:rPr>
        <w:t xml:space="preserve"> года согласно приложению 2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объёму и структуре источников финансирования дефицита бюджета Надтеречного муниципального района Чеченской Республики за </w:t>
      </w:r>
      <w:r w:rsidR="00DF0111" w:rsidRPr="00DF0111">
        <w:rPr>
          <w:sz w:val="28"/>
          <w:szCs w:val="28"/>
        </w:rPr>
        <w:t xml:space="preserve">первое полугодие </w:t>
      </w:r>
      <w:r w:rsidRPr="009446CD">
        <w:rPr>
          <w:rFonts w:eastAsia="Times New Roman"/>
          <w:sz w:val="28"/>
          <w:szCs w:val="28"/>
        </w:rPr>
        <w:t>202</w:t>
      </w:r>
      <w:r w:rsidR="008D3514">
        <w:rPr>
          <w:rFonts w:eastAsia="Times New Roman"/>
          <w:sz w:val="28"/>
          <w:szCs w:val="28"/>
        </w:rPr>
        <w:t>5</w:t>
      </w:r>
      <w:r w:rsidRPr="009446CD">
        <w:rPr>
          <w:rFonts w:eastAsia="Times New Roman"/>
          <w:sz w:val="28"/>
          <w:szCs w:val="28"/>
        </w:rPr>
        <w:t xml:space="preserve">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lastRenderedPageBreak/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Надтеречного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</w:t>
      </w:r>
      <w:r w:rsidR="00E94EEF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r>
        <w:rPr>
          <w:rFonts w:ascii="Times New Roman" w:hAnsi="Times New Roman" w:cs="Times New Roman"/>
          <w:sz w:val="28"/>
          <w:szCs w:val="28"/>
        </w:rPr>
        <w:t>Теркйист</w:t>
      </w:r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487"/>
        <w:gridCol w:w="3191"/>
      </w:tblGrid>
      <w:tr w:rsidR="00E8338B" w:rsidRPr="00752071" w:rsidTr="00B2438D">
        <w:tc>
          <w:tcPr>
            <w:tcW w:w="3936" w:type="dxa"/>
          </w:tcPr>
          <w:p w:rsidR="00E8338B" w:rsidRPr="00752071" w:rsidRDefault="00E8338B" w:rsidP="00B2438D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B102B9" w:rsidP="00B102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</w:p>
        </w:tc>
      </w:tr>
    </w:tbl>
    <w:p w:rsidR="00E8338B" w:rsidRDefault="00E8338B" w:rsidP="00E8338B">
      <w:pPr>
        <w:pStyle w:val="ConsPlusNormal"/>
        <w:jc w:val="both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F8" w:rsidRDefault="006635F8" w:rsidP="00457CD9">
      <w:r>
        <w:separator/>
      </w:r>
    </w:p>
  </w:endnote>
  <w:endnote w:type="continuationSeparator" w:id="0">
    <w:p w:rsidR="006635F8" w:rsidRDefault="006635F8" w:rsidP="004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F8" w:rsidRDefault="006635F8" w:rsidP="00457CD9">
      <w:r>
        <w:separator/>
      </w:r>
    </w:p>
  </w:footnote>
  <w:footnote w:type="continuationSeparator" w:id="0">
    <w:p w:rsidR="006635F8" w:rsidRDefault="006635F8" w:rsidP="004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E9"/>
    <w:rsid w:val="000559E9"/>
    <w:rsid w:val="0013579D"/>
    <w:rsid w:val="001427D7"/>
    <w:rsid w:val="00161FA3"/>
    <w:rsid w:val="001D04C9"/>
    <w:rsid w:val="00300DCC"/>
    <w:rsid w:val="0033159A"/>
    <w:rsid w:val="00401D59"/>
    <w:rsid w:val="00420998"/>
    <w:rsid w:val="00457CD9"/>
    <w:rsid w:val="00557814"/>
    <w:rsid w:val="006635F8"/>
    <w:rsid w:val="008D3514"/>
    <w:rsid w:val="009446CD"/>
    <w:rsid w:val="00993B5A"/>
    <w:rsid w:val="00B102B9"/>
    <w:rsid w:val="00B335E9"/>
    <w:rsid w:val="00CA5940"/>
    <w:rsid w:val="00DB31E9"/>
    <w:rsid w:val="00DF0111"/>
    <w:rsid w:val="00E30933"/>
    <w:rsid w:val="00E82F14"/>
    <w:rsid w:val="00E8338B"/>
    <w:rsid w:val="00E94EEF"/>
    <w:rsid w:val="00EF4E9E"/>
    <w:rsid w:val="00F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E208"/>
  <w15:docId w15:val="{FD1407CA-5340-428E-8D69-8ACCE5A9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4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Пользователь</cp:lastModifiedBy>
  <cp:revision>16</cp:revision>
  <dcterms:created xsi:type="dcterms:W3CDTF">2021-02-02T07:32:00Z</dcterms:created>
  <dcterms:modified xsi:type="dcterms:W3CDTF">2025-07-28T13:36:00Z</dcterms:modified>
</cp:coreProperties>
</file>